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3449"/>
        <w:gridCol w:w="3449"/>
      </w:tblGrid>
      <w:tr w:rsidR="002B0786" w:rsidTr="00524377">
        <w:tc>
          <w:tcPr>
            <w:tcW w:w="3449" w:type="dxa"/>
            <w:shd w:val="clear" w:color="auto" w:fill="auto"/>
          </w:tcPr>
          <w:p w:rsidR="002B0786" w:rsidRDefault="00F35F6C" w:rsidP="00524377">
            <w:pPr>
              <w:tabs>
                <w:tab w:val="right" w:pos="11730"/>
              </w:tabs>
              <w:rPr>
                <w:rFonts w:ascii="Arial" w:hAnsi="Arial" w:cs="Arial"/>
                <w:b/>
                <w:noProof/>
                <w:sz w:val="20"/>
                <w:szCs w:val="20"/>
                <w:bdr w:val="single" w:sz="4" w:space="0" w:color="auto"/>
                <w:shd w:val="clear" w:color="auto" w:fill="BFBFBF" w:themeFill="background1" w:themeFillShade="BF"/>
              </w:rPr>
            </w:pPr>
            <w:r>
              <w:rPr>
                <w:noProof/>
              </w:rPr>
              <w:drawing>
                <wp:inline distT="0" distB="0" distL="0" distR="0" wp14:anchorId="07E9C007" wp14:editId="2D7879A7">
                  <wp:extent cx="1073889" cy="838249"/>
                  <wp:effectExtent l="0" t="0" r="0" b="0"/>
                  <wp:docPr id="4" name="Image 4" descr="https://pia.ac-grenoble.fr/intranet-cms/sites/default/files/tableau_fichiers/09_logoac_greno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a.ac-grenoble.fr/intranet-cms/sites/default/files/tableau_fichiers/09_logoac_grenob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745" cy="856871"/>
                          </a:xfrm>
                          <a:prstGeom prst="rect">
                            <a:avLst/>
                          </a:prstGeom>
                          <a:noFill/>
                          <a:ln>
                            <a:noFill/>
                          </a:ln>
                        </pic:spPr>
                      </pic:pic>
                    </a:graphicData>
                  </a:graphic>
                </wp:inline>
              </w:drawing>
            </w:r>
          </w:p>
        </w:tc>
        <w:tc>
          <w:tcPr>
            <w:tcW w:w="3449" w:type="dxa"/>
          </w:tcPr>
          <w:p w:rsidR="002B0786" w:rsidRPr="002A15DD" w:rsidRDefault="002B0786" w:rsidP="002A15DD">
            <w:pPr>
              <w:rPr>
                <w:noProof/>
                <w:bdr w:val="single" w:sz="4" w:space="0" w:color="auto"/>
                <w:shd w:val="clear" w:color="auto" w:fill="BFBFBF" w:themeFill="background1" w:themeFillShade="BF"/>
              </w:rPr>
            </w:pPr>
          </w:p>
        </w:tc>
        <w:tc>
          <w:tcPr>
            <w:tcW w:w="3449" w:type="dxa"/>
          </w:tcPr>
          <w:p w:rsidR="002B0786" w:rsidRDefault="002B0786" w:rsidP="00182550">
            <w:pPr>
              <w:tabs>
                <w:tab w:val="right" w:pos="11730"/>
              </w:tabs>
              <w:jc w:val="center"/>
              <w:rPr>
                <w:rFonts w:ascii="Arial" w:hAnsi="Arial" w:cs="Arial"/>
                <w:b/>
                <w:noProof/>
                <w:sz w:val="20"/>
                <w:szCs w:val="20"/>
                <w:bdr w:val="single" w:sz="4" w:space="0" w:color="auto"/>
                <w:shd w:val="clear" w:color="auto" w:fill="BFBFBF" w:themeFill="background1" w:themeFillShade="BF"/>
              </w:rPr>
            </w:pPr>
          </w:p>
        </w:tc>
      </w:tr>
      <w:tr w:rsidR="002A15DD" w:rsidTr="001A129C">
        <w:tc>
          <w:tcPr>
            <w:tcW w:w="3449" w:type="dxa"/>
            <w:shd w:val="clear" w:color="auto" w:fill="auto"/>
          </w:tcPr>
          <w:p w:rsidR="002A15DD" w:rsidRDefault="002A15DD" w:rsidP="0041624C">
            <w:pPr>
              <w:tabs>
                <w:tab w:val="right" w:pos="11730"/>
              </w:tabs>
              <w:rPr>
                <w:rFonts w:ascii="Helvetica" w:hAnsi="Helvetica" w:cs="Helvetica"/>
                <w:noProof/>
              </w:rPr>
            </w:pPr>
          </w:p>
        </w:tc>
        <w:tc>
          <w:tcPr>
            <w:tcW w:w="3449" w:type="dxa"/>
          </w:tcPr>
          <w:p w:rsidR="002A15DD" w:rsidRPr="002A15DD" w:rsidRDefault="002A15DD" w:rsidP="002A15DD">
            <w:pPr>
              <w:rPr>
                <w:noProof/>
                <w:bdr w:val="single" w:sz="4" w:space="0" w:color="auto"/>
                <w:shd w:val="clear" w:color="auto" w:fill="BFBFBF" w:themeFill="background1" w:themeFillShade="BF"/>
              </w:rPr>
            </w:pPr>
          </w:p>
        </w:tc>
        <w:tc>
          <w:tcPr>
            <w:tcW w:w="3449" w:type="dxa"/>
          </w:tcPr>
          <w:p w:rsidR="002A15DD" w:rsidRDefault="002A15DD" w:rsidP="00182550">
            <w:pPr>
              <w:tabs>
                <w:tab w:val="right" w:pos="11730"/>
              </w:tabs>
              <w:jc w:val="center"/>
              <w:rPr>
                <w:rFonts w:ascii="Arial" w:hAnsi="Arial" w:cs="Arial"/>
                <w:b/>
                <w:noProof/>
                <w:sz w:val="20"/>
                <w:szCs w:val="20"/>
                <w:bdr w:val="single" w:sz="4" w:space="0" w:color="auto"/>
                <w:shd w:val="clear" w:color="auto" w:fill="BFBFBF" w:themeFill="background1" w:themeFillShade="BF"/>
              </w:rPr>
            </w:pPr>
          </w:p>
        </w:tc>
      </w:tr>
      <w:tr w:rsidR="002A15DD" w:rsidRPr="00F837C1" w:rsidTr="00524377">
        <w:trPr>
          <w:trHeight w:val="2268"/>
        </w:trPr>
        <w:tc>
          <w:tcPr>
            <w:tcW w:w="10347" w:type="dxa"/>
            <w:gridSpan w:val="3"/>
            <w:vAlign w:val="center"/>
          </w:tcPr>
          <w:p w:rsidR="0041624C" w:rsidRPr="0041624C" w:rsidRDefault="0041624C" w:rsidP="00524377">
            <w:pPr>
              <w:tabs>
                <w:tab w:val="right" w:pos="11730"/>
              </w:tabs>
              <w:jc w:val="center"/>
              <w:rPr>
                <w:rStyle w:val="lev"/>
                <w:rFonts w:ascii="Arial" w:hAnsi="Arial" w:cs="Arial"/>
              </w:rPr>
            </w:pPr>
            <w:r>
              <w:rPr>
                <w:noProof/>
              </w:rPr>
              <w:drawing>
                <wp:inline distT="0" distB="0" distL="0" distR="0" wp14:anchorId="2C1D3767" wp14:editId="1BD77F58">
                  <wp:extent cx="6059700" cy="2530549"/>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192" cy="2542865"/>
                          </a:xfrm>
                          <a:prstGeom prst="rect">
                            <a:avLst/>
                          </a:prstGeom>
                        </pic:spPr>
                      </pic:pic>
                    </a:graphicData>
                  </a:graphic>
                </wp:inline>
              </w:drawing>
            </w:r>
          </w:p>
          <w:p w:rsidR="0041624C" w:rsidRDefault="0041624C" w:rsidP="00524377">
            <w:pPr>
              <w:tabs>
                <w:tab w:val="right" w:pos="11730"/>
              </w:tabs>
              <w:jc w:val="center"/>
              <w:rPr>
                <w:rStyle w:val="lev"/>
                <w:rFonts w:ascii="Arial" w:hAnsi="Arial" w:cs="Arial"/>
              </w:rPr>
            </w:pPr>
          </w:p>
          <w:p w:rsidR="00BD3AEE" w:rsidRPr="0041624C" w:rsidRDefault="00191704" w:rsidP="00524377">
            <w:pPr>
              <w:tabs>
                <w:tab w:val="right" w:pos="11730"/>
              </w:tabs>
              <w:jc w:val="center"/>
              <w:rPr>
                <w:rStyle w:val="lev"/>
                <w:rFonts w:ascii="Arial" w:hAnsi="Arial" w:cs="Arial"/>
                <w:b w:val="0"/>
                <w:i/>
                <w:sz w:val="20"/>
              </w:rPr>
            </w:pPr>
            <w:r w:rsidRPr="0041624C">
              <w:rPr>
                <w:rStyle w:val="lev"/>
                <w:rFonts w:ascii="Arial" w:hAnsi="Arial" w:cs="Arial"/>
                <w:b w:val="0"/>
                <w:i/>
                <w:sz w:val="20"/>
              </w:rPr>
              <w:t>Arrêté du 22 février 2017</w:t>
            </w:r>
          </w:p>
          <w:p w:rsidR="00191704" w:rsidRPr="0041624C" w:rsidRDefault="00BD3AEE" w:rsidP="00524377">
            <w:pPr>
              <w:tabs>
                <w:tab w:val="right" w:pos="11730"/>
              </w:tabs>
              <w:jc w:val="center"/>
              <w:rPr>
                <w:rFonts w:ascii="Arial" w:hAnsi="Arial" w:cs="Arial"/>
                <w:i/>
                <w:sz w:val="20"/>
              </w:rPr>
            </w:pPr>
            <w:proofErr w:type="gramStart"/>
            <w:r w:rsidRPr="0041624C">
              <w:rPr>
                <w:rStyle w:val="lev"/>
                <w:rFonts w:ascii="Arial" w:hAnsi="Arial" w:cs="Arial"/>
                <w:b w:val="0"/>
                <w:i/>
                <w:sz w:val="20"/>
              </w:rPr>
              <w:t>modifié</w:t>
            </w:r>
            <w:proofErr w:type="gramEnd"/>
            <w:r w:rsidRPr="0041624C">
              <w:rPr>
                <w:rStyle w:val="lev"/>
                <w:rFonts w:ascii="Arial" w:hAnsi="Arial" w:cs="Arial"/>
                <w:b w:val="0"/>
                <w:i/>
                <w:sz w:val="20"/>
              </w:rPr>
              <w:t xml:space="preserve"> par l’</w:t>
            </w:r>
            <w:r w:rsidRPr="0041624C">
              <w:rPr>
                <w:rFonts w:ascii="Arial" w:hAnsi="Arial" w:cs="Arial"/>
                <w:i/>
                <w:sz w:val="20"/>
              </w:rPr>
              <w:t>arrêté du 22 août 2018 et l’arrêté du 29 mars 2019</w:t>
            </w:r>
          </w:p>
          <w:p w:rsidR="00A475B5" w:rsidRPr="0041624C" w:rsidRDefault="00A475B5" w:rsidP="00524377">
            <w:pPr>
              <w:tabs>
                <w:tab w:val="right" w:pos="11730"/>
              </w:tabs>
              <w:jc w:val="center"/>
              <w:rPr>
                <w:rFonts w:ascii="Arial" w:hAnsi="Arial" w:cs="Arial"/>
                <w:i/>
                <w:sz w:val="20"/>
              </w:rPr>
            </w:pPr>
            <w:proofErr w:type="gramStart"/>
            <w:r w:rsidRPr="0041624C">
              <w:rPr>
                <w:rFonts w:ascii="Arial" w:hAnsi="Arial" w:cs="Arial"/>
                <w:i/>
                <w:sz w:val="20"/>
              </w:rPr>
              <w:t>abrogé</w:t>
            </w:r>
            <w:proofErr w:type="gramEnd"/>
            <w:r w:rsidRPr="0041624C">
              <w:rPr>
                <w:rFonts w:ascii="Arial" w:hAnsi="Arial" w:cs="Arial"/>
                <w:i/>
                <w:sz w:val="20"/>
              </w:rPr>
              <w:t xml:space="preserve"> par arrêté du 30/11/2020 en vigueur pour la session d’examen 2021.</w:t>
            </w:r>
          </w:p>
          <w:p w:rsidR="00A475B5" w:rsidRPr="00F837C1" w:rsidRDefault="00A475B5" w:rsidP="00524377">
            <w:pPr>
              <w:tabs>
                <w:tab w:val="right" w:pos="11730"/>
              </w:tabs>
              <w:jc w:val="center"/>
              <w:rPr>
                <w:rStyle w:val="lev"/>
                <w:rFonts w:ascii="Arial" w:hAnsi="Arial" w:cs="Arial"/>
              </w:rPr>
            </w:pPr>
            <w:r w:rsidRPr="0041624C">
              <w:rPr>
                <w:rFonts w:ascii="Arial" w:hAnsi="Arial" w:cs="Arial"/>
                <w:i/>
                <w:sz w:val="20"/>
              </w:rPr>
              <w:t>Un rectificatif a é</w:t>
            </w:r>
            <w:r w:rsidR="009C5293" w:rsidRPr="0041624C">
              <w:rPr>
                <w:rFonts w:ascii="Arial" w:hAnsi="Arial" w:cs="Arial"/>
                <w:i/>
                <w:sz w:val="20"/>
              </w:rPr>
              <w:t>té apporté le 17 décembre 2020 J.</w:t>
            </w:r>
            <w:r w:rsidRPr="0041624C">
              <w:rPr>
                <w:rFonts w:ascii="Arial" w:hAnsi="Arial" w:cs="Arial"/>
                <w:i/>
                <w:sz w:val="20"/>
              </w:rPr>
              <w:t xml:space="preserve">0. N° 304 du 17/12/2020, rétablissant l’annexe </w:t>
            </w:r>
            <w:proofErr w:type="spellStart"/>
            <w:r w:rsidRPr="0041624C">
              <w:rPr>
                <w:rFonts w:ascii="Arial" w:hAnsi="Arial" w:cs="Arial"/>
                <w:i/>
                <w:sz w:val="20"/>
              </w:rPr>
              <w:t>IVc</w:t>
            </w:r>
            <w:proofErr w:type="spellEnd"/>
            <w:r w:rsidRPr="0041624C">
              <w:rPr>
                <w:rFonts w:ascii="Arial" w:hAnsi="Arial" w:cs="Arial"/>
                <w:i/>
                <w:sz w:val="20"/>
              </w:rPr>
              <w:t xml:space="preserve"> relative à la définition des épreuves, suite à une erreur de publication</w:t>
            </w:r>
          </w:p>
        </w:tc>
      </w:tr>
    </w:tbl>
    <w:p w:rsidR="0041624C" w:rsidRPr="00F837C1" w:rsidRDefault="0041624C" w:rsidP="00524377">
      <w:pPr>
        <w:tabs>
          <w:tab w:val="right" w:pos="11730"/>
        </w:tabs>
        <w:rPr>
          <w:rStyle w:val="lev"/>
          <w:rFonts w:ascii="Arial" w:hAnsi="Arial" w:cs="Arial"/>
        </w:rPr>
      </w:pPr>
    </w:p>
    <w:p w:rsidR="002B0786" w:rsidRPr="00F837C1" w:rsidRDefault="002B0786" w:rsidP="00182550">
      <w:pPr>
        <w:tabs>
          <w:tab w:val="right" w:pos="11730"/>
        </w:tabs>
        <w:jc w:val="center"/>
        <w:rPr>
          <w:rStyle w:val="lev"/>
          <w:rFonts w:ascii="Arial" w:hAnsi="Arial" w:cs="Arial"/>
        </w:rPr>
      </w:pPr>
    </w:p>
    <w:p w:rsidR="002B0786" w:rsidRPr="00524377" w:rsidRDefault="002A15DD" w:rsidP="00524377">
      <w:pPr>
        <w:shd w:val="clear" w:color="auto" w:fill="DEEAF6" w:themeFill="accent1" w:themeFillTint="33"/>
        <w:tabs>
          <w:tab w:val="right" w:pos="11730"/>
        </w:tabs>
        <w:jc w:val="center"/>
        <w:rPr>
          <w:rStyle w:val="lev"/>
          <w:rFonts w:ascii="Arial" w:hAnsi="Arial" w:cs="Arial"/>
          <w:spacing w:val="40"/>
          <w:sz w:val="32"/>
        </w:rPr>
      </w:pPr>
      <w:r w:rsidRPr="00524377">
        <w:rPr>
          <w:rStyle w:val="lev"/>
          <w:rFonts w:ascii="Arial" w:hAnsi="Arial" w:cs="Arial"/>
          <w:spacing w:val="40"/>
          <w:sz w:val="36"/>
        </w:rPr>
        <w:t>Guide d’accompagnement</w:t>
      </w:r>
      <w:r w:rsidR="00191704" w:rsidRPr="00524377">
        <w:rPr>
          <w:rStyle w:val="lev"/>
          <w:rFonts w:ascii="Arial" w:hAnsi="Arial" w:cs="Arial"/>
          <w:spacing w:val="40"/>
          <w:sz w:val="36"/>
        </w:rPr>
        <w:t xml:space="preserve"> pour la formation et le suivi des PFMP</w:t>
      </w:r>
    </w:p>
    <w:p w:rsidR="0041624C" w:rsidRDefault="0041624C" w:rsidP="00182550">
      <w:pPr>
        <w:tabs>
          <w:tab w:val="right" w:pos="11730"/>
        </w:tabs>
        <w:jc w:val="center"/>
        <w:rPr>
          <w:rStyle w:val="lev"/>
          <w:rFonts w:ascii="Arial" w:hAnsi="Arial" w:cs="Arial"/>
          <w:sz w:val="32"/>
        </w:rPr>
      </w:pPr>
    </w:p>
    <w:p w:rsidR="00524377" w:rsidRDefault="00524377" w:rsidP="00182550">
      <w:pPr>
        <w:tabs>
          <w:tab w:val="right" w:pos="11730"/>
        </w:tabs>
        <w:jc w:val="center"/>
        <w:rPr>
          <w:rStyle w:val="lev"/>
          <w:rFonts w:ascii="Arial" w:hAnsi="Arial" w:cs="Arial"/>
          <w:sz w:val="3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1"/>
      </w:tblGrid>
      <w:tr w:rsidR="0041624C" w:rsidTr="009962E0">
        <w:tc>
          <w:tcPr>
            <w:tcW w:w="10661" w:type="dxa"/>
          </w:tcPr>
          <w:p w:rsidR="0041624C" w:rsidRDefault="0041624C" w:rsidP="00182550">
            <w:pPr>
              <w:tabs>
                <w:tab w:val="right" w:pos="11730"/>
              </w:tabs>
              <w:jc w:val="center"/>
              <w:rPr>
                <w:rStyle w:val="lev"/>
                <w:rFonts w:ascii="Arial" w:hAnsi="Arial" w:cs="Arial"/>
                <w:sz w:val="32"/>
              </w:rPr>
            </w:pPr>
            <w:r>
              <w:rPr>
                <w:noProof/>
              </w:rPr>
              <w:drawing>
                <wp:inline distT="0" distB="0" distL="0" distR="0" wp14:anchorId="2BBC1C5F" wp14:editId="6A994472">
                  <wp:extent cx="4869269" cy="4074286"/>
                  <wp:effectExtent l="0" t="0" r="762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2146" cy="4076693"/>
                          </a:xfrm>
                          <a:prstGeom prst="rect">
                            <a:avLst/>
                          </a:prstGeom>
                        </pic:spPr>
                      </pic:pic>
                    </a:graphicData>
                  </a:graphic>
                </wp:inline>
              </w:drawing>
            </w:r>
          </w:p>
        </w:tc>
      </w:tr>
    </w:tbl>
    <w:p w:rsidR="0041624C" w:rsidRPr="00F837C1" w:rsidRDefault="0041624C" w:rsidP="00182550">
      <w:pPr>
        <w:tabs>
          <w:tab w:val="right" w:pos="11730"/>
        </w:tabs>
        <w:jc w:val="center"/>
        <w:rPr>
          <w:rStyle w:val="lev"/>
          <w:rFonts w:ascii="Arial" w:hAnsi="Arial" w:cs="Arial"/>
          <w:sz w:val="32"/>
        </w:rPr>
      </w:pPr>
    </w:p>
    <w:p w:rsidR="00BD3AEE" w:rsidRDefault="00BD3AEE" w:rsidP="00123E01">
      <w:pPr>
        <w:pStyle w:val="Default"/>
        <w:jc w:val="both"/>
        <w:rPr>
          <w:rFonts w:ascii="Arial" w:hAnsi="Arial" w:cs="Arial"/>
          <w:i/>
          <w:color w:val="auto"/>
          <w:sz w:val="20"/>
          <w:szCs w:val="20"/>
        </w:rPr>
      </w:pPr>
    </w:p>
    <w:p w:rsidR="00BD3AEE" w:rsidRPr="00F837C1" w:rsidRDefault="00BD3AEE" w:rsidP="00123E01">
      <w:pPr>
        <w:pStyle w:val="Default"/>
        <w:jc w:val="both"/>
        <w:rPr>
          <w:rFonts w:ascii="Arial" w:hAnsi="Arial" w:cs="Arial"/>
          <w:i/>
          <w:color w:val="auto"/>
          <w:sz w:val="20"/>
          <w:szCs w:val="20"/>
        </w:rPr>
      </w:pPr>
    </w:p>
    <w:p w:rsidR="00AE7E88" w:rsidRPr="00F837C1" w:rsidRDefault="00AE7E88" w:rsidP="00AE7E88">
      <w:pPr>
        <w:shd w:val="clear" w:color="auto" w:fill="DEEAF6" w:themeFill="accent1" w:themeFillTint="33"/>
        <w:jc w:val="center"/>
        <w:rPr>
          <w:rFonts w:ascii="Arial" w:hAnsi="Arial" w:cs="Arial"/>
          <w:b/>
        </w:rPr>
      </w:pPr>
      <w:r w:rsidRPr="00F837C1">
        <w:rPr>
          <w:rFonts w:ascii="Arial" w:hAnsi="Arial" w:cs="Arial"/>
          <w:b/>
        </w:rPr>
        <w:t>Introduction</w:t>
      </w:r>
    </w:p>
    <w:p w:rsidR="00AE7E88" w:rsidRPr="00F837C1" w:rsidRDefault="00AE7E88" w:rsidP="00E03CBE">
      <w:pPr>
        <w:jc w:val="both"/>
        <w:rPr>
          <w:rFonts w:ascii="Arial" w:hAnsi="Arial" w:cs="Arial"/>
        </w:rPr>
      </w:pPr>
    </w:p>
    <w:p w:rsidR="00E03CBE" w:rsidRPr="00A61BA6" w:rsidRDefault="00E03CBE" w:rsidP="00E03CBE">
      <w:pPr>
        <w:jc w:val="both"/>
        <w:rPr>
          <w:rFonts w:ascii="Arial" w:hAnsi="Arial" w:cs="Arial"/>
          <w:sz w:val="22"/>
        </w:rPr>
      </w:pPr>
      <w:r w:rsidRPr="00A61BA6">
        <w:rPr>
          <w:rFonts w:ascii="Arial" w:hAnsi="Arial" w:cs="Arial"/>
          <w:sz w:val="22"/>
        </w:rPr>
        <w:t xml:space="preserve">Ce document complémentaire au référentiel publié en annexe de l’arrêté du </w:t>
      </w:r>
      <w:r w:rsidR="00A475B5">
        <w:rPr>
          <w:rFonts w:ascii="Arial" w:hAnsi="Arial" w:cs="Arial"/>
          <w:sz w:val="22"/>
        </w:rPr>
        <w:t>30 novembre 2020</w:t>
      </w:r>
      <w:r w:rsidRPr="00A61BA6">
        <w:rPr>
          <w:rFonts w:ascii="Arial" w:hAnsi="Arial" w:cs="Arial"/>
          <w:sz w:val="22"/>
        </w:rPr>
        <w:t xml:space="preserve"> </w:t>
      </w:r>
      <w:r w:rsidR="00A475B5">
        <w:rPr>
          <w:rFonts w:ascii="Arial" w:hAnsi="Arial" w:cs="Arial"/>
          <w:sz w:val="22"/>
        </w:rPr>
        <w:t>modifiant</w:t>
      </w:r>
      <w:r w:rsidRPr="00A61BA6">
        <w:rPr>
          <w:rFonts w:ascii="Arial" w:hAnsi="Arial" w:cs="Arial"/>
          <w:sz w:val="22"/>
        </w:rPr>
        <w:t xml:space="preserve"> la spécialité « accompagnant éducatif petite enfance » est </w:t>
      </w:r>
      <w:proofErr w:type="gramStart"/>
      <w:r w:rsidRPr="00A61BA6">
        <w:rPr>
          <w:rFonts w:ascii="Arial" w:hAnsi="Arial" w:cs="Arial"/>
          <w:sz w:val="22"/>
        </w:rPr>
        <w:t>destiné</w:t>
      </w:r>
      <w:proofErr w:type="gramEnd"/>
      <w:r w:rsidRPr="00A61BA6">
        <w:rPr>
          <w:rFonts w:ascii="Arial" w:hAnsi="Arial" w:cs="Arial"/>
          <w:sz w:val="22"/>
        </w:rPr>
        <w:t xml:space="preserve"> à accompagner la mise </w:t>
      </w:r>
      <w:r w:rsidR="00A475B5">
        <w:rPr>
          <w:rFonts w:ascii="Arial" w:hAnsi="Arial" w:cs="Arial"/>
          <w:sz w:val="22"/>
        </w:rPr>
        <w:t xml:space="preserve">en </w:t>
      </w:r>
      <w:r w:rsidR="00C11298">
        <w:rPr>
          <w:rFonts w:ascii="Arial" w:hAnsi="Arial" w:cs="Arial"/>
          <w:sz w:val="22"/>
        </w:rPr>
        <w:t>œuvre</w:t>
      </w:r>
      <w:r w:rsidRPr="00A61BA6">
        <w:rPr>
          <w:rFonts w:ascii="Arial" w:hAnsi="Arial" w:cs="Arial"/>
          <w:sz w:val="22"/>
        </w:rPr>
        <w:t xml:space="preserve"> de ce certificat d’aptitude professionnelle par les enseignants et formateurs de </w:t>
      </w:r>
      <w:r w:rsidRPr="00A61BA6">
        <w:rPr>
          <w:rFonts w:ascii="Arial" w:hAnsi="Arial" w:cs="Arial"/>
          <w:b/>
          <w:bCs/>
          <w:sz w:val="22"/>
        </w:rPr>
        <w:t>l’Académie de Grenoble</w:t>
      </w:r>
      <w:r w:rsidRPr="00A61BA6">
        <w:rPr>
          <w:rFonts w:ascii="Arial" w:hAnsi="Arial" w:cs="Arial"/>
          <w:sz w:val="22"/>
        </w:rPr>
        <w:t xml:space="preserve">. </w:t>
      </w:r>
    </w:p>
    <w:p w:rsidR="00E03CBE" w:rsidRPr="00A61BA6" w:rsidRDefault="00E03CBE" w:rsidP="00E03CBE">
      <w:pPr>
        <w:jc w:val="both"/>
        <w:rPr>
          <w:rFonts w:ascii="Arial" w:hAnsi="Arial" w:cs="Arial"/>
          <w:sz w:val="22"/>
        </w:rPr>
      </w:pPr>
      <w:r w:rsidRPr="00A61BA6">
        <w:rPr>
          <w:rFonts w:ascii="Arial" w:hAnsi="Arial" w:cs="Arial"/>
          <w:sz w:val="22"/>
        </w:rPr>
        <w:t xml:space="preserve">Ses contenus ont pour vocation, d’aider à la construction des projets de formation, d’expliciter et de proposer une mise en </w:t>
      </w:r>
      <w:r w:rsidR="0095330C" w:rsidRPr="00A61BA6">
        <w:rPr>
          <w:rFonts w:ascii="Arial" w:hAnsi="Arial" w:cs="Arial"/>
          <w:sz w:val="22"/>
        </w:rPr>
        <w:t>œuvre</w:t>
      </w:r>
      <w:r w:rsidRPr="00A61BA6">
        <w:rPr>
          <w:rFonts w:ascii="Arial" w:hAnsi="Arial" w:cs="Arial"/>
          <w:sz w:val="22"/>
        </w:rPr>
        <w:t xml:space="preserve"> de l’alternance avec les périodes de formation en milieu professionnel et d’apporter un éclairage réglementaire. </w:t>
      </w:r>
    </w:p>
    <w:p w:rsidR="00E03CBE" w:rsidRPr="00A61BA6" w:rsidRDefault="00E03CBE" w:rsidP="00E03CBE">
      <w:pPr>
        <w:jc w:val="both"/>
        <w:rPr>
          <w:rFonts w:ascii="Arial" w:hAnsi="Arial" w:cs="Arial"/>
          <w:sz w:val="22"/>
        </w:rPr>
      </w:pPr>
      <w:r w:rsidRPr="00A61BA6">
        <w:rPr>
          <w:rFonts w:ascii="Arial" w:hAnsi="Arial" w:cs="Arial"/>
          <w:sz w:val="22"/>
        </w:rPr>
        <w:t xml:space="preserve">Dans le souci d’harmoniser les pratiques et les documents de dialogue avec les responsables des organismes d’accueil et les tuteurs lors des périodes de formation en milieu professionnel, les grilles de repérage des activités menées en centre de formation et en milieux professionnels sont celles à utiliser par </w:t>
      </w:r>
      <w:r w:rsidRPr="00A61BA6">
        <w:rPr>
          <w:rFonts w:ascii="Arial" w:hAnsi="Arial" w:cs="Arial"/>
          <w:b/>
          <w:bCs/>
          <w:sz w:val="22"/>
        </w:rPr>
        <w:t xml:space="preserve">tous les centres qui pratiquent le contrôle en cours de formation de l’Académie de Grenoble </w:t>
      </w:r>
      <w:r w:rsidRPr="00A61BA6">
        <w:rPr>
          <w:rFonts w:ascii="Arial" w:hAnsi="Arial" w:cs="Arial"/>
          <w:sz w:val="22"/>
        </w:rPr>
        <w:t xml:space="preserve">(lycée, CFA habilité, GRETA). </w:t>
      </w:r>
    </w:p>
    <w:p w:rsidR="00E03CBE" w:rsidRPr="00F837C1" w:rsidRDefault="00E03CBE" w:rsidP="00E03CBE">
      <w:pPr>
        <w:jc w:val="both"/>
        <w:rPr>
          <w:rFonts w:ascii="Arial" w:hAnsi="Arial" w:cs="Arial"/>
        </w:rPr>
      </w:pPr>
    </w:p>
    <w:p w:rsidR="00AE7E88" w:rsidRPr="00F837C1" w:rsidRDefault="00AE7E88" w:rsidP="00E03CBE">
      <w:pPr>
        <w:jc w:val="both"/>
        <w:rPr>
          <w:rFonts w:ascii="Arial" w:hAnsi="Arial" w:cs="Arial"/>
        </w:rPr>
      </w:pPr>
    </w:p>
    <w:p w:rsidR="00AE7E88" w:rsidRPr="00F837C1" w:rsidRDefault="00AE7E88" w:rsidP="00E03CBE">
      <w:pPr>
        <w:jc w:val="both"/>
        <w:rPr>
          <w:rFonts w:ascii="Arial" w:hAnsi="Arial" w:cs="Arial"/>
        </w:rPr>
      </w:pPr>
    </w:p>
    <w:p w:rsidR="00E03CBE" w:rsidRPr="00F837C1" w:rsidRDefault="00E03CBE" w:rsidP="00AE7E88">
      <w:pPr>
        <w:pStyle w:val="Default"/>
        <w:shd w:val="clear" w:color="auto" w:fill="DEEAF6" w:themeFill="accent1" w:themeFillTint="33"/>
        <w:jc w:val="center"/>
        <w:rPr>
          <w:rFonts w:ascii="Arial" w:hAnsi="Arial" w:cs="Arial"/>
          <w:b/>
          <w:bCs/>
          <w:sz w:val="32"/>
          <w:szCs w:val="28"/>
        </w:rPr>
      </w:pPr>
      <w:r w:rsidRPr="00F837C1">
        <w:rPr>
          <w:rFonts w:ascii="Arial" w:hAnsi="Arial" w:cs="Arial"/>
          <w:b/>
          <w:bCs/>
          <w:sz w:val="32"/>
          <w:szCs w:val="28"/>
        </w:rPr>
        <w:t>Sommaire</w:t>
      </w:r>
    </w:p>
    <w:p w:rsidR="00920C4B" w:rsidRPr="00F837C1" w:rsidRDefault="00920C4B" w:rsidP="00E03CBE">
      <w:pPr>
        <w:pStyle w:val="Default"/>
        <w:rPr>
          <w:rFonts w:ascii="Arial" w:hAnsi="Arial" w:cs="Arial"/>
          <w:sz w:val="28"/>
          <w:szCs w:val="28"/>
        </w:rPr>
      </w:pPr>
    </w:p>
    <w:p w:rsidR="00E03CBE" w:rsidRPr="00F837C1" w:rsidRDefault="00E03CBE" w:rsidP="00E03CBE">
      <w:pPr>
        <w:pStyle w:val="Default"/>
        <w:rPr>
          <w:rFonts w:ascii="Arial" w:hAnsi="Arial" w:cs="Arial"/>
          <w:sz w:val="23"/>
          <w:szCs w:val="23"/>
        </w:rPr>
      </w:pPr>
      <w:r w:rsidRPr="00F837C1">
        <w:rPr>
          <w:rFonts w:ascii="Arial" w:hAnsi="Arial" w:cs="Arial"/>
          <w:b/>
          <w:bCs/>
          <w:sz w:val="28"/>
          <w:szCs w:val="28"/>
        </w:rPr>
        <w:t xml:space="preserve">Introduction </w:t>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00405F8A" w:rsidRPr="00F837C1">
        <w:rPr>
          <w:rFonts w:ascii="Arial" w:hAnsi="Arial" w:cs="Arial"/>
          <w:b/>
          <w:bCs/>
          <w:sz w:val="28"/>
          <w:szCs w:val="28"/>
        </w:rPr>
        <w:tab/>
      </w:r>
      <w:r w:rsidRPr="00F837C1">
        <w:rPr>
          <w:rFonts w:ascii="Arial" w:hAnsi="Arial" w:cs="Arial"/>
          <w:sz w:val="23"/>
          <w:szCs w:val="23"/>
        </w:rPr>
        <w:t xml:space="preserve">3 </w:t>
      </w:r>
    </w:p>
    <w:p w:rsidR="00920C4B" w:rsidRPr="00F837C1" w:rsidRDefault="00920C4B" w:rsidP="00E03CBE">
      <w:pPr>
        <w:pStyle w:val="Default"/>
        <w:rPr>
          <w:rFonts w:ascii="Arial" w:hAnsi="Arial" w:cs="Arial"/>
          <w:b/>
          <w:bCs/>
          <w:sz w:val="28"/>
          <w:szCs w:val="28"/>
        </w:rPr>
      </w:pPr>
    </w:p>
    <w:p w:rsidR="00E03CBE" w:rsidRPr="00F837C1" w:rsidRDefault="00E03CBE" w:rsidP="00E03CBE">
      <w:pPr>
        <w:pStyle w:val="Default"/>
        <w:rPr>
          <w:rFonts w:ascii="Arial" w:hAnsi="Arial" w:cs="Arial"/>
          <w:szCs w:val="28"/>
        </w:rPr>
      </w:pPr>
      <w:r w:rsidRPr="00F837C1">
        <w:rPr>
          <w:rFonts w:ascii="Arial" w:hAnsi="Arial" w:cs="Arial"/>
          <w:b/>
          <w:bCs/>
          <w:szCs w:val="28"/>
        </w:rPr>
        <w:t xml:space="preserve">1. Organisation de la formation </w:t>
      </w:r>
      <w:r w:rsidR="00405F8A" w:rsidRPr="00F837C1">
        <w:rPr>
          <w:rFonts w:ascii="Arial" w:hAnsi="Arial" w:cs="Arial"/>
          <w:b/>
          <w:bCs/>
          <w:szCs w:val="28"/>
        </w:rPr>
        <w:tab/>
      </w:r>
      <w:r w:rsidR="00405F8A" w:rsidRPr="00F837C1">
        <w:rPr>
          <w:rFonts w:ascii="Arial" w:hAnsi="Arial" w:cs="Arial"/>
          <w:b/>
          <w:bCs/>
          <w:szCs w:val="28"/>
        </w:rPr>
        <w:tab/>
      </w:r>
      <w:r w:rsidR="00405F8A" w:rsidRPr="00F837C1">
        <w:rPr>
          <w:rFonts w:ascii="Arial" w:hAnsi="Arial" w:cs="Arial"/>
          <w:b/>
          <w:bCs/>
          <w:szCs w:val="28"/>
        </w:rPr>
        <w:tab/>
      </w:r>
      <w:r w:rsidR="00405F8A" w:rsidRPr="00F837C1">
        <w:rPr>
          <w:rFonts w:ascii="Arial" w:hAnsi="Arial" w:cs="Arial"/>
          <w:b/>
          <w:bCs/>
          <w:szCs w:val="28"/>
        </w:rPr>
        <w:tab/>
      </w:r>
      <w:r w:rsidR="00405F8A" w:rsidRPr="00F837C1">
        <w:rPr>
          <w:rFonts w:ascii="Arial" w:hAnsi="Arial" w:cs="Arial"/>
          <w:b/>
          <w:bCs/>
          <w:szCs w:val="28"/>
        </w:rPr>
        <w:tab/>
      </w:r>
      <w:r w:rsidR="00FF2958" w:rsidRPr="00F837C1">
        <w:rPr>
          <w:rFonts w:ascii="Arial" w:hAnsi="Arial" w:cs="Arial"/>
          <w:b/>
          <w:bCs/>
          <w:szCs w:val="28"/>
        </w:rPr>
        <w:tab/>
      </w:r>
      <w:r w:rsidR="00F837C1">
        <w:rPr>
          <w:rFonts w:ascii="Arial" w:hAnsi="Arial" w:cs="Arial"/>
          <w:b/>
          <w:bCs/>
          <w:szCs w:val="28"/>
        </w:rPr>
        <w:tab/>
      </w:r>
      <w:r w:rsidR="00F837C1">
        <w:rPr>
          <w:rFonts w:ascii="Arial" w:hAnsi="Arial" w:cs="Arial"/>
          <w:b/>
          <w:bCs/>
          <w:szCs w:val="28"/>
        </w:rPr>
        <w:tab/>
      </w:r>
      <w:r w:rsidR="00405F8A" w:rsidRPr="00F837C1">
        <w:rPr>
          <w:rFonts w:ascii="Arial" w:hAnsi="Arial" w:cs="Arial"/>
          <w:b/>
          <w:bCs/>
          <w:szCs w:val="28"/>
        </w:rPr>
        <w:tab/>
      </w:r>
      <w:r w:rsidRPr="00F837C1">
        <w:rPr>
          <w:rFonts w:ascii="Arial" w:hAnsi="Arial" w:cs="Arial"/>
          <w:b/>
          <w:bCs/>
          <w:szCs w:val="28"/>
        </w:rPr>
        <w:t xml:space="preserve">3 </w:t>
      </w:r>
    </w:p>
    <w:p w:rsidR="00E03CBE" w:rsidRPr="00F837C1" w:rsidRDefault="00E03CBE" w:rsidP="00E03CBE">
      <w:pPr>
        <w:pStyle w:val="Default"/>
        <w:rPr>
          <w:rFonts w:ascii="Arial" w:hAnsi="Arial" w:cs="Arial"/>
          <w:sz w:val="22"/>
          <w:szCs w:val="22"/>
        </w:rPr>
      </w:pPr>
      <w:r w:rsidRPr="00F837C1">
        <w:rPr>
          <w:rFonts w:ascii="Arial" w:hAnsi="Arial" w:cs="Arial"/>
          <w:sz w:val="22"/>
          <w:szCs w:val="22"/>
        </w:rPr>
        <w:t xml:space="preserve">1.1. Présentation du référentiel </w:t>
      </w:r>
      <w:r w:rsidR="00C05991" w:rsidRPr="00F837C1">
        <w:rPr>
          <w:rFonts w:ascii="Arial" w:hAnsi="Arial" w:cs="Arial"/>
          <w:sz w:val="22"/>
          <w:szCs w:val="22"/>
        </w:rPr>
        <w:t>du diplôme</w:t>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Pr="00F837C1">
        <w:rPr>
          <w:rFonts w:ascii="Arial" w:hAnsi="Arial" w:cs="Arial"/>
          <w:sz w:val="22"/>
          <w:szCs w:val="22"/>
        </w:rPr>
        <w:t xml:space="preserve">3 </w:t>
      </w:r>
    </w:p>
    <w:p w:rsidR="00E03CBE" w:rsidRPr="00F837C1" w:rsidRDefault="00E03CBE" w:rsidP="00E03CBE">
      <w:pPr>
        <w:pStyle w:val="Default"/>
        <w:spacing w:after="56"/>
        <w:rPr>
          <w:rFonts w:ascii="Arial" w:hAnsi="Arial" w:cs="Arial"/>
          <w:sz w:val="22"/>
          <w:szCs w:val="22"/>
        </w:rPr>
      </w:pPr>
      <w:r w:rsidRPr="00F837C1">
        <w:rPr>
          <w:rFonts w:ascii="Arial" w:hAnsi="Arial" w:cs="Arial"/>
          <w:sz w:val="22"/>
          <w:szCs w:val="22"/>
        </w:rPr>
        <w:t xml:space="preserve">1.1.1. Le référentiel des activités professionnelles (RAP) </w:t>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Pr="00F837C1">
        <w:rPr>
          <w:rFonts w:ascii="Arial" w:hAnsi="Arial" w:cs="Arial"/>
          <w:sz w:val="22"/>
          <w:szCs w:val="22"/>
        </w:rPr>
        <w:t xml:space="preserve">3 </w:t>
      </w:r>
    </w:p>
    <w:p w:rsidR="00E03CBE" w:rsidRPr="00F837C1" w:rsidRDefault="00E03CBE" w:rsidP="00E03CBE">
      <w:pPr>
        <w:pStyle w:val="Default"/>
        <w:spacing w:after="56"/>
        <w:rPr>
          <w:rFonts w:ascii="Arial" w:hAnsi="Arial" w:cs="Arial"/>
          <w:sz w:val="22"/>
          <w:szCs w:val="22"/>
        </w:rPr>
      </w:pPr>
      <w:r w:rsidRPr="00F837C1">
        <w:rPr>
          <w:rFonts w:ascii="Arial" w:hAnsi="Arial" w:cs="Arial"/>
          <w:sz w:val="22"/>
          <w:szCs w:val="22"/>
        </w:rPr>
        <w:t xml:space="preserve">1.1.2. Le référentiel de certification </w:t>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05F8A" w:rsidRPr="00F837C1">
        <w:rPr>
          <w:rFonts w:ascii="Arial" w:hAnsi="Arial" w:cs="Arial"/>
          <w:sz w:val="22"/>
          <w:szCs w:val="22"/>
        </w:rPr>
        <w:tab/>
      </w:r>
      <w:r w:rsidR="0044424F">
        <w:rPr>
          <w:rFonts w:ascii="Arial" w:hAnsi="Arial" w:cs="Arial"/>
          <w:sz w:val="22"/>
          <w:szCs w:val="22"/>
        </w:rPr>
        <w:t>3</w:t>
      </w:r>
    </w:p>
    <w:p w:rsidR="00920C4B" w:rsidRPr="00F837C1" w:rsidRDefault="00920C4B" w:rsidP="00E03CBE">
      <w:pPr>
        <w:pStyle w:val="Default"/>
        <w:rPr>
          <w:rFonts w:ascii="Arial" w:hAnsi="Arial" w:cs="Arial"/>
          <w:sz w:val="22"/>
          <w:szCs w:val="22"/>
        </w:rPr>
      </w:pPr>
    </w:p>
    <w:p w:rsidR="00E03CBE" w:rsidRPr="00F837C1" w:rsidRDefault="00E03CBE" w:rsidP="00E03CBE">
      <w:pPr>
        <w:pStyle w:val="Default"/>
        <w:rPr>
          <w:rFonts w:ascii="Arial" w:hAnsi="Arial" w:cs="Arial"/>
          <w:sz w:val="22"/>
          <w:szCs w:val="22"/>
        </w:rPr>
      </w:pPr>
      <w:r w:rsidRPr="00F837C1">
        <w:rPr>
          <w:rFonts w:ascii="Arial" w:hAnsi="Arial" w:cs="Arial"/>
          <w:sz w:val="22"/>
          <w:szCs w:val="22"/>
        </w:rPr>
        <w:t>1.2. Organisation pédagogique de la formation</w:t>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FF2958" w:rsidRP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4F6612" w:rsidRPr="00F837C1">
        <w:rPr>
          <w:rFonts w:ascii="Arial" w:hAnsi="Arial" w:cs="Arial"/>
          <w:sz w:val="22"/>
          <w:szCs w:val="22"/>
        </w:rPr>
        <w:tab/>
      </w:r>
      <w:r w:rsidR="0044424F">
        <w:rPr>
          <w:rFonts w:ascii="Arial" w:hAnsi="Arial" w:cs="Arial"/>
          <w:sz w:val="22"/>
          <w:szCs w:val="22"/>
        </w:rPr>
        <w:t>4</w:t>
      </w:r>
      <w:r w:rsidRPr="00F837C1">
        <w:rPr>
          <w:rFonts w:ascii="Arial" w:hAnsi="Arial" w:cs="Arial"/>
          <w:sz w:val="22"/>
          <w:szCs w:val="22"/>
        </w:rPr>
        <w:t xml:space="preserve"> </w:t>
      </w:r>
    </w:p>
    <w:p w:rsidR="00E03CBE" w:rsidRPr="00F837C1" w:rsidRDefault="00E03CBE" w:rsidP="00E03CBE">
      <w:pPr>
        <w:pStyle w:val="Default"/>
        <w:rPr>
          <w:rFonts w:ascii="Arial" w:hAnsi="Arial" w:cs="Arial"/>
          <w:sz w:val="22"/>
          <w:szCs w:val="22"/>
        </w:rPr>
      </w:pPr>
      <w:r w:rsidRPr="00F837C1">
        <w:rPr>
          <w:rFonts w:ascii="Arial" w:hAnsi="Arial" w:cs="Arial"/>
          <w:sz w:val="22"/>
          <w:szCs w:val="22"/>
        </w:rPr>
        <w:t xml:space="preserve">1.2.1. Horaires et répartitions </w:t>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F837C1">
        <w:rPr>
          <w:rFonts w:ascii="Arial" w:hAnsi="Arial" w:cs="Arial"/>
          <w:sz w:val="22"/>
          <w:szCs w:val="22"/>
        </w:rPr>
        <w:tab/>
      </w:r>
      <w:r w:rsidR="004F6612" w:rsidRPr="00F837C1">
        <w:rPr>
          <w:rFonts w:ascii="Arial" w:hAnsi="Arial" w:cs="Arial"/>
          <w:sz w:val="22"/>
          <w:szCs w:val="22"/>
        </w:rPr>
        <w:tab/>
      </w:r>
      <w:r w:rsidR="0044424F">
        <w:rPr>
          <w:rFonts w:ascii="Arial" w:hAnsi="Arial" w:cs="Arial"/>
          <w:sz w:val="22"/>
          <w:szCs w:val="22"/>
        </w:rPr>
        <w:t>4</w:t>
      </w:r>
      <w:r w:rsidRPr="00F837C1">
        <w:rPr>
          <w:rFonts w:ascii="Arial" w:hAnsi="Arial" w:cs="Arial"/>
          <w:sz w:val="22"/>
          <w:szCs w:val="22"/>
        </w:rPr>
        <w:t xml:space="preserve"> </w:t>
      </w:r>
    </w:p>
    <w:p w:rsidR="00C05991" w:rsidRPr="00F837C1" w:rsidRDefault="00E03CBE" w:rsidP="00E03CBE">
      <w:pPr>
        <w:pStyle w:val="Default"/>
        <w:rPr>
          <w:rFonts w:ascii="Arial" w:hAnsi="Arial" w:cs="Arial"/>
          <w:sz w:val="22"/>
          <w:szCs w:val="22"/>
        </w:rPr>
      </w:pPr>
      <w:r w:rsidRPr="00F837C1">
        <w:rPr>
          <w:rFonts w:ascii="Arial" w:hAnsi="Arial" w:cs="Arial"/>
          <w:sz w:val="22"/>
          <w:szCs w:val="22"/>
        </w:rPr>
        <w:t>1.2.2. Démarche pédagogique</w:t>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4F6612" w:rsidRPr="00F837C1">
        <w:rPr>
          <w:rFonts w:ascii="Arial" w:hAnsi="Arial" w:cs="Arial"/>
          <w:sz w:val="22"/>
          <w:szCs w:val="22"/>
        </w:rPr>
        <w:tab/>
      </w:r>
      <w:r w:rsidR="00C05991" w:rsidRPr="00F837C1">
        <w:rPr>
          <w:rFonts w:ascii="Arial" w:hAnsi="Arial" w:cs="Arial"/>
          <w:sz w:val="22"/>
          <w:szCs w:val="22"/>
        </w:rPr>
        <w:tab/>
      </w:r>
      <w:r w:rsidR="00C05991" w:rsidRPr="00F837C1">
        <w:rPr>
          <w:rFonts w:ascii="Arial" w:hAnsi="Arial" w:cs="Arial"/>
          <w:sz w:val="22"/>
          <w:szCs w:val="22"/>
        </w:rPr>
        <w:tab/>
      </w:r>
      <w:r w:rsidR="004F6612" w:rsidRPr="00F837C1">
        <w:rPr>
          <w:rFonts w:ascii="Arial" w:hAnsi="Arial" w:cs="Arial"/>
          <w:sz w:val="22"/>
          <w:szCs w:val="22"/>
        </w:rPr>
        <w:tab/>
      </w:r>
      <w:r w:rsidR="0044424F">
        <w:rPr>
          <w:rFonts w:ascii="Arial" w:hAnsi="Arial" w:cs="Arial"/>
          <w:sz w:val="22"/>
          <w:szCs w:val="22"/>
        </w:rPr>
        <w:t>6</w:t>
      </w:r>
    </w:p>
    <w:p w:rsidR="00C05991" w:rsidRPr="00F837C1" w:rsidRDefault="00C05991" w:rsidP="00B12C35">
      <w:pPr>
        <w:pStyle w:val="Default"/>
        <w:numPr>
          <w:ilvl w:val="0"/>
          <w:numId w:val="15"/>
        </w:numPr>
        <w:rPr>
          <w:rFonts w:ascii="Arial" w:hAnsi="Arial" w:cs="Arial"/>
          <w:bCs/>
          <w:sz w:val="22"/>
          <w:szCs w:val="22"/>
        </w:rPr>
      </w:pPr>
      <w:r w:rsidRPr="00F837C1">
        <w:rPr>
          <w:rFonts w:ascii="Arial" w:hAnsi="Arial" w:cs="Arial"/>
          <w:bCs/>
          <w:sz w:val="22"/>
          <w:szCs w:val="22"/>
        </w:rPr>
        <w:t xml:space="preserve">Proposition de répartition des compétences d’enseignement professionnel </w:t>
      </w:r>
    </w:p>
    <w:p w:rsidR="00C05991" w:rsidRPr="00F837C1" w:rsidRDefault="00C05991" w:rsidP="00C05991">
      <w:pPr>
        <w:pStyle w:val="Default"/>
        <w:ind w:left="720"/>
        <w:rPr>
          <w:rFonts w:ascii="Arial" w:hAnsi="Arial" w:cs="Arial"/>
          <w:bCs/>
          <w:sz w:val="22"/>
          <w:szCs w:val="22"/>
        </w:rPr>
      </w:pPr>
      <w:r w:rsidRPr="00F837C1">
        <w:rPr>
          <w:rFonts w:ascii="Arial" w:hAnsi="Arial" w:cs="Arial"/>
          <w:bCs/>
          <w:sz w:val="22"/>
          <w:szCs w:val="22"/>
        </w:rPr>
        <w:t>par discipline</w:t>
      </w:r>
      <w:r w:rsidRPr="00F837C1">
        <w:rPr>
          <w:rFonts w:ascii="Arial" w:hAnsi="Arial" w:cs="Arial"/>
          <w:sz w:val="22"/>
          <w:szCs w:val="22"/>
        </w:rPr>
        <w:t xml:space="preserve"> </w:t>
      </w:r>
      <w:r w:rsidRPr="00F837C1">
        <w:rPr>
          <w:rFonts w:ascii="Arial" w:hAnsi="Arial" w:cs="Arial"/>
          <w:bCs/>
          <w:sz w:val="22"/>
          <w:szCs w:val="22"/>
        </w:rPr>
        <w:t>des enseignants (STMS et BSE)</w:t>
      </w:r>
      <w:r w:rsidR="00F837C1">
        <w:rPr>
          <w:rFonts w:ascii="Arial" w:hAnsi="Arial" w:cs="Arial"/>
          <w:bCs/>
          <w:sz w:val="22"/>
          <w:szCs w:val="22"/>
        </w:rPr>
        <w:tab/>
      </w:r>
      <w:r w:rsidR="00F837C1">
        <w:rPr>
          <w:rFonts w:ascii="Arial" w:hAnsi="Arial" w:cs="Arial"/>
          <w:bCs/>
          <w:sz w:val="22"/>
          <w:szCs w:val="22"/>
        </w:rPr>
        <w:tab/>
      </w:r>
      <w:r w:rsidR="00F837C1">
        <w:rPr>
          <w:rFonts w:ascii="Arial" w:hAnsi="Arial" w:cs="Arial"/>
          <w:bCs/>
          <w:sz w:val="22"/>
          <w:szCs w:val="22"/>
        </w:rPr>
        <w:tab/>
      </w:r>
      <w:r w:rsidR="00F837C1">
        <w:rPr>
          <w:rFonts w:ascii="Arial" w:hAnsi="Arial" w:cs="Arial"/>
          <w:bCs/>
          <w:sz w:val="22"/>
          <w:szCs w:val="22"/>
        </w:rPr>
        <w:tab/>
      </w:r>
      <w:r w:rsidR="00F837C1">
        <w:rPr>
          <w:rFonts w:ascii="Arial" w:hAnsi="Arial" w:cs="Arial"/>
          <w:bCs/>
          <w:sz w:val="22"/>
          <w:szCs w:val="22"/>
        </w:rPr>
        <w:tab/>
      </w:r>
      <w:r w:rsidR="00F837C1">
        <w:rPr>
          <w:rFonts w:ascii="Arial" w:hAnsi="Arial" w:cs="Arial"/>
          <w:bCs/>
          <w:sz w:val="22"/>
          <w:szCs w:val="22"/>
        </w:rPr>
        <w:tab/>
      </w:r>
      <w:r w:rsidRPr="00F837C1">
        <w:rPr>
          <w:rFonts w:ascii="Arial" w:hAnsi="Arial" w:cs="Arial"/>
          <w:bCs/>
          <w:sz w:val="22"/>
          <w:szCs w:val="22"/>
        </w:rPr>
        <w:tab/>
      </w:r>
      <w:r w:rsidR="0044424F">
        <w:rPr>
          <w:rFonts w:ascii="Arial" w:hAnsi="Arial" w:cs="Arial"/>
          <w:bCs/>
          <w:sz w:val="22"/>
          <w:szCs w:val="22"/>
        </w:rPr>
        <w:t>7</w:t>
      </w:r>
    </w:p>
    <w:p w:rsidR="00C05991" w:rsidRPr="00F837C1" w:rsidRDefault="00C05991" w:rsidP="00B12C35">
      <w:pPr>
        <w:pStyle w:val="Paragraphedeliste"/>
        <w:numPr>
          <w:ilvl w:val="0"/>
          <w:numId w:val="15"/>
        </w:numPr>
        <w:rPr>
          <w:rFonts w:ascii="Arial" w:hAnsi="Arial" w:cs="Arial"/>
          <w:b/>
          <w:sz w:val="22"/>
          <w:szCs w:val="22"/>
        </w:rPr>
      </w:pPr>
      <w:r w:rsidRPr="00F837C1">
        <w:rPr>
          <w:rFonts w:ascii="Arial" w:hAnsi="Arial" w:cs="Arial"/>
          <w:sz w:val="22"/>
          <w:szCs w:val="22"/>
        </w:rPr>
        <w:t>Projet global de formation</w:t>
      </w:r>
      <w:r w:rsidRPr="00F837C1">
        <w:rPr>
          <w:rFonts w:ascii="Arial" w:hAnsi="Arial" w:cs="Arial"/>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Pr="00F837C1">
        <w:rPr>
          <w:rFonts w:ascii="Arial" w:hAnsi="Arial" w:cs="Arial"/>
          <w:b/>
          <w:sz w:val="22"/>
          <w:szCs w:val="22"/>
        </w:rPr>
        <w:tab/>
      </w:r>
      <w:r w:rsidR="0044424F">
        <w:rPr>
          <w:rFonts w:ascii="Arial" w:hAnsi="Arial" w:cs="Arial"/>
          <w:sz w:val="22"/>
          <w:szCs w:val="22"/>
        </w:rPr>
        <w:t>7</w:t>
      </w:r>
    </w:p>
    <w:p w:rsidR="00C05991" w:rsidRPr="00F837C1" w:rsidRDefault="00C05991" w:rsidP="00B12C35">
      <w:pPr>
        <w:pStyle w:val="Titre5"/>
        <w:numPr>
          <w:ilvl w:val="0"/>
          <w:numId w:val="15"/>
        </w:numPr>
        <w:jc w:val="both"/>
        <w:rPr>
          <w:rFonts w:ascii="Arial" w:hAnsi="Arial" w:cs="Arial"/>
          <w:b w:val="0"/>
        </w:rPr>
      </w:pPr>
      <w:r w:rsidRPr="00F837C1">
        <w:rPr>
          <w:rFonts w:ascii="Arial" w:hAnsi="Arial" w:cs="Arial"/>
          <w:b w:val="0"/>
        </w:rPr>
        <w:t>L’enseignement des TECHNIQUES PROFESSIONNELLES et des savoirs associés</w:t>
      </w:r>
      <w:r w:rsidR="00F837C1">
        <w:rPr>
          <w:rFonts w:ascii="Arial" w:hAnsi="Arial" w:cs="Arial"/>
          <w:b w:val="0"/>
        </w:rPr>
        <w:t xml:space="preserve"> </w:t>
      </w:r>
      <w:r w:rsidR="00F837C1">
        <w:rPr>
          <w:rFonts w:ascii="Arial" w:hAnsi="Arial" w:cs="Arial"/>
          <w:b w:val="0"/>
        </w:rPr>
        <w:tab/>
      </w:r>
      <w:r w:rsidRPr="00F837C1">
        <w:rPr>
          <w:rFonts w:ascii="Arial" w:hAnsi="Arial" w:cs="Arial"/>
          <w:b w:val="0"/>
        </w:rPr>
        <w:tab/>
      </w:r>
      <w:r w:rsidR="0044424F">
        <w:rPr>
          <w:rFonts w:ascii="Arial" w:hAnsi="Arial" w:cs="Arial"/>
          <w:b w:val="0"/>
        </w:rPr>
        <w:t>8</w:t>
      </w:r>
    </w:p>
    <w:p w:rsidR="00B5364C" w:rsidRPr="00B5364C" w:rsidRDefault="00920C4B" w:rsidP="00135564">
      <w:pPr>
        <w:pStyle w:val="Paragraphedeliste"/>
        <w:numPr>
          <w:ilvl w:val="0"/>
          <w:numId w:val="15"/>
        </w:numPr>
        <w:rPr>
          <w:rFonts w:ascii="Arial" w:hAnsi="Arial" w:cs="Arial"/>
          <w:bCs/>
        </w:rPr>
      </w:pPr>
      <w:r w:rsidRPr="00B5364C">
        <w:rPr>
          <w:rFonts w:ascii="Arial" w:hAnsi="Arial" w:cs="Arial"/>
          <w:sz w:val="22"/>
          <w:szCs w:val="22"/>
        </w:rPr>
        <w:t>Evolution des pratiques pédagogiques</w:t>
      </w:r>
      <w:r w:rsidR="00F837C1" w:rsidRPr="00B5364C">
        <w:rPr>
          <w:rFonts w:ascii="Arial" w:hAnsi="Arial" w:cs="Arial"/>
          <w:sz w:val="22"/>
          <w:szCs w:val="22"/>
        </w:rPr>
        <w:tab/>
      </w:r>
      <w:r w:rsidR="00F837C1" w:rsidRPr="00B5364C">
        <w:rPr>
          <w:rFonts w:ascii="Arial" w:hAnsi="Arial" w:cs="Arial"/>
          <w:sz w:val="22"/>
          <w:szCs w:val="22"/>
        </w:rPr>
        <w:tab/>
      </w:r>
      <w:r w:rsidR="00F837C1" w:rsidRPr="00B5364C">
        <w:rPr>
          <w:rFonts w:ascii="Arial" w:hAnsi="Arial" w:cs="Arial"/>
          <w:sz w:val="22"/>
          <w:szCs w:val="22"/>
        </w:rPr>
        <w:tab/>
      </w:r>
      <w:r w:rsidR="00F837C1" w:rsidRPr="00B5364C">
        <w:rPr>
          <w:rFonts w:ascii="Arial" w:hAnsi="Arial" w:cs="Arial"/>
          <w:sz w:val="22"/>
          <w:szCs w:val="22"/>
        </w:rPr>
        <w:tab/>
      </w:r>
      <w:r w:rsidR="00F837C1" w:rsidRPr="00B5364C">
        <w:rPr>
          <w:rFonts w:ascii="Arial" w:hAnsi="Arial" w:cs="Arial"/>
          <w:sz w:val="22"/>
          <w:szCs w:val="22"/>
        </w:rPr>
        <w:tab/>
      </w:r>
      <w:r w:rsidR="00F837C1" w:rsidRPr="00B5364C">
        <w:rPr>
          <w:rFonts w:ascii="Arial" w:hAnsi="Arial" w:cs="Arial"/>
          <w:sz w:val="22"/>
          <w:szCs w:val="22"/>
        </w:rPr>
        <w:tab/>
      </w:r>
      <w:r w:rsidR="00F837C1" w:rsidRPr="00B5364C">
        <w:rPr>
          <w:rFonts w:ascii="Arial" w:hAnsi="Arial" w:cs="Arial"/>
          <w:sz w:val="22"/>
          <w:szCs w:val="22"/>
        </w:rPr>
        <w:tab/>
      </w:r>
      <w:r w:rsidRPr="00B5364C">
        <w:rPr>
          <w:rFonts w:ascii="Arial" w:hAnsi="Arial" w:cs="Arial"/>
          <w:sz w:val="22"/>
          <w:szCs w:val="22"/>
        </w:rPr>
        <w:tab/>
      </w:r>
      <w:r w:rsidR="0044424F">
        <w:rPr>
          <w:rFonts w:ascii="Arial" w:hAnsi="Arial" w:cs="Arial"/>
          <w:sz w:val="22"/>
          <w:szCs w:val="22"/>
        </w:rPr>
        <w:t>8</w:t>
      </w:r>
    </w:p>
    <w:p w:rsidR="00920C4B" w:rsidRPr="00F837C1" w:rsidRDefault="00920C4B" w:rsidP="00920C4B">
      <w:pPr>
        <w:rPr>
          <w:rStyle w:val="lev"/>
          <w:rFonts w:ascii="Arial" w:hAnsi="Arial" w:cs="Arial"/>
          <w:b w:val="0"/>
          <w:sz w:val="22"/>
          <w:szCs w:val="22"/>
        </w:rPr>
      </w:pPr>
    </w:p>
    <w:p w:rsidR="00920C4B" w:rsidRPr="00F837C1" w:rsidRDefault="00920C4B" w:rsidP="00920C4B">
      <w:pPr>
        <w:rPr>
          <w:rStyle w:val="lev"/>
          <w:rFonts w:ascii="Arial" w:hAnsi="Arial" w:cs="Arial"/>
          <w:b w:val="0"/>
          <w:sz w:val="22"/>
          <w:szCs w:val="22"/>
        </w:rPr>
      </w:pPr>
      <w:r w:rsidRPr="00F837C1">
        <w:rPr>
          <w:rStyle w:val="lev"/>
          <w:rFonts w:ascii="Arial" w:hAnsi="Arial" w:cs="Arial"/>
          <w:b w:val="0"/>
          <w:sz w:val="22"/>
          <w:szCs w:val="22"/>
        </w:rPr>
        <w:t>1.3 Formation en milieu professionnel</w:t>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00F837C1">
        <w:rPr>
          <w:rStyle w:val="lev"/>
          <w:rFonts w:ascii="Arial" w:hAnsi="Arial" w:cs="Arial"/>
          <w:b w:val="0"/>
          <w:sz w:val="22"/>
          <w:szCs w:val="22"/>
        </w:rPr>
        <w:tab/>
      </w:r>
      <w:r w:rsidRPr="00F837C1">
        <w:rPr>
          <w:rStyle w:val="lev"/>
          <w:rFonts w:ascii="Arial" w:hAnsi="Arial" w:cs="Arial"/>
          <w:b w:val="0"/>
          <w:sz w:val="22"/>
          <w:szCs w:val="22"/>
        </w:rPr>
        <w:tab/>
      </w:r>
      <w:r w:rsidR="0044424F">
        <w:rPr>
          <w:rStyle w:val="lev"/>
          <w:rFonts w:ascii="Arial" w:hAnsi="Arial" w:cs="Arial"/>
          <w:b w:val="0"/>
          <w:sz w:val="22"/>
          <w:szCs w:val="22"/>
        </w:rPr>
        <w:t>9</w:t>
      </w:r>
    </w:p>
    <w:p w:rsidR="00920C4B" w:rsidRPr="00F837C1" w:rsidRDefault="00920C4B" w:rsidP="00920C4B">
      <w:pPr>
        <w:pStyle w:val="Titre5"/>
        <w:jc w:val="both"/>
        <w:rPr>
          <w:rFonts w:ascii="Arial" w:hAnsi="Arial" w:cs="Arial"/>
          <w:b w:val="0"/>
        </w:rPr>
      </w:pPr>
      <w:r w:rsidRPr="00F837C1">
        <w:rPr>
          <w:rFonts w:ascii="Arial" w:hAnsi="Arial" w:cs="Arial"/>
          <w:b w:val="0"/>
        </w:rPr>
        <w:t>1.3.1. Lieux</w:t>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Pr="00F837C1">
        <w:rPr>
          <w:rFonts w:ascii="Arial" w:hAnsi="Arial" w:cs="Arial"/>
          <w:b w:val="0"/>
        </w:rPr>
        <w:tab/>
      </w:r>
      <w:r w:rsidR="0044424F">
        <w:rPr>
          <w:rFonts w:ascii="Arial" w:hAnsi="Arial" w:cs="Arial"/>
          <w:b w:val="0"/>
        </w:rPr>
        <w:t>10</w:t>
      </w:r>
    </w:p>
    <w:p w:rsidR="00920C4B" w:rsidRPr="00F837C1" w:rsidRDefault="00920C4B" w:rsidP="00920C4B">
      <w:pPr>
        <w:rPr>
          <w:rFonts w:ascii="Arial" w:hAnsi="Arial" w:cs="Arial"/>
          <w:sz w:val="22"/>
          <w:szCs w:val="22"/>
        </w:rPr>
      </w:pPr>
      <w:r w:rsidRPr="00F837C1">
        <w:rPr>
          <w:rFonts w:ascii="Arial" w:hAnsi="Arial" w:cs="Arial"/>
          <w:sz w:val="22"/>
          <w:szCs w:val="22"/>
        </w:rPr>
        <w:t>1.3.2 Planification</w:t>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Pr="00F837C1">
        <w:rPr>
          <w:rFonts w:ascii="Arial" w:hAnsi="Arial" w:cs="Arial"/>
          <w:sz w:val="22"/>
          <w:szCs w:val="22"/>
        </w:rPr>
        <w:tab/>
      </w:r>
      <w:r w:rsidR="0044424F">
        <w:rPr>
          <w:rFonts w:ascii="Arial" w:hAnsi="Arial" w:cs="Arial"/>
          <w:sz w:val="22"/>
          <w:szCs w:val="22"/>
        </w:rPr>
        <w:t>10</w:t>
      </w:r>
    </w:p>
    <w:p w:rsidR="00920C4B" w:rsidRPr="00F837C1" w:rsidRDefault="00920C4B" w:rsidP="00920C4B">
      <w:pPr>
        <w:pStyle w:val="Sansinterligne"/>
        <w:rPr>
          <w:rFonts w:ascii="Arial" w:hAnsi="Arial" w:cs="Arial"/>
        </w:rPr>
      </w:pPr>
    </w:p>
    <w:p w:rsidR="00920C4B" w:rsidRPr="00F837C1" w:rsidRDefault="00920C4B" w:rsidP="00920C4B">
      <w:pPr>
        <w:pStyle w:val="Sansinterligne"/>
        <w:rPr>
          <w:rFonts w:ascii="Arial" w:hAnsi="Arial" w:cs="Arial"/>
        </w:rPr>
      </w:pPr>
      <w:r w:rsidRPr="00F837C1">
        <w:rPr>
          <w:rFonts w:ascii="Arial" w:hAnsi="Arial" w:cs="Arial"/>
        </w:rPr>
        <w:t>1.4 Evaluations</w:t>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00F837C1">
        <w:rPr>
          <w:rFonts w:ascii="Arial" w:hAnsi="Arial" w:cs="Arial"/>
        </w:rPr>
        <w:tab/>
      </w:r>
      <w:r w:rsidRPr="00F837C1">
        <w:rPr>
          <w:rFonts w:ascii="Arial" w:hAnsi="Arial" w:cs="Arial"/>
        </w:rPr>
        <w:tab/>
      </w:r>
      <w:r w:rsidR="0044424F">
        <w:rPr>
          <w:rFonts w:ascii="Arial" w:hAnsi="Arial" w:cs="Arial"/>
        </w:rPr>
        <w:t>11</w:t>
      </w:r>
    </w:p>
    <w:p w:rsidR="00920C4B" w:rsidRPr="00F837C1" w:rsidRDefault="00920C4B" w:rsidP="00920C4B">
      <w:pPr>
        <w:pStyle w:val="Default"/>
        <w:rPr>
          <w:rFonts w:ascii="Arial" w:hAnsi="Arial" w:cs="Arial"/>
          <w:bCs/>
          <w:color w:val="auto"/>
          <w:sz w:val="22"/>
          <w:szCs w:val="22"/>
        </w:rPr>
      </w:pPr>
      <w:r w:rsidRPr="00F837C1">
        <w:rPr>
          <w:rFonts w:ascii="Arial" w:hAnsi="Arial" w:cs="Arial"/>
          <w:sz w:val="22"/>
          <w:szCs w:val="22"/>
        </w:rPr>
        <w:t xml:space="preserve">1.4.1 </w:t>
      </w:r>
      <w:r w:rsidRPr="00F837C1">
        <w:rPr>
          <w:rFonts w:ascii="Arial" w:hAnsi="Arial" w:cs="Arial"/>
          <w:bCs/>
          <w:color w:val="auto"/>
          <w:sz w:val="22"/>
          <w:szCs w:val="22"/>
        </w:rPr>
        <w:t>Principes pour l’évaluation dans le cadre du contrôle en cours de formation</w:t>
      </w:r>
      <w:r w:rsidR="00F837C1">
        <w:rPr>
          <w:rFonts w:ascii="Arial" w:hAnsi="Arial" w:cs="Arial"/>
          <w:bCs/>
          <w:color w:val="auto"/>
          <w:sz w:val="22"/>
          <w:szCs w:val="22"/>
        </w:rPr>
        <w:t xml:space="preserve"> </w:t>
      </w:r>
      <w:r w:rsidR="00F837C1">
        <w:rPr>
          <w:rFonts w:ascii="Arial" w:hAnsi="Arial" w:cs="Arial"/>
          <w:bCs/>
          <w:color w:val="auto"/>
          <w:sz w:val="22"/>
          <w:szCs w:val="22"/>
        </w:rPr>
        <w:tab/>
      </w:r>
      <w:r w:rsidR="00F837C1">
        <w:rPr>
          <w:rFonts w:ascii="Arial" w:hAnsi="Arial" w:cs="Arial"/>
          <w:bCs/>
          <w:color w:val="auto"/>
          <w:sz w:val="22"/>
          <w:szCs w:val="22"/>
        </w:rPr>
        <w:tab/>
      </w:r>
      <w:r w:rsidRPr="00F837C1">
        <w:rPr>
          <w:rFonts w:ascii="Arial" w:hAnsi="Arial" w:cs="Arial"/>
          <w:bCs/>
          <w:color w:val="auto"/>
          <w:sz w:val="22"/>
          <w:szCs w:val="22"/>
        </w:rPr>
        <w:tab/>
      </w:r>
      <w:r w:rsidR="0044424F">
        <w:rPr>
          <w:rFonts w:ascii="Arial" w:hAnsi="Arial" w:cs="Arial"/>
          <w:bCs/>
          <w:color w:val="auto"/>
          <w:sz w:val="22"/>
          <w:szCs w:val="22"/>
        </w:rPr>
        <w:t>11</w:t>
      </w:r>
    </w:p>
    <w:p w:rsidR="00920C4B" w:rsidRPr="00F837C1" w:rsidRDefault="00920C4B" w:rsidP="00920C4B">
      <w:pPr>
        <w:pStyle w:val="Sansinterligne"/>
        <w:rPr>
          <w:rFonts w:ascii="Arial" w:hAnsi="Arial" w:cs="Arial"/>
        </w:rPr>
      </w:pPr>
      <w:r w:rsidRPr="00F837C1">
        <w:rPr>
          <w:rFonts w:ascii="Arial" w:hAnsi="Arial" w:cs="Arial"/>
        </w:rPr>
        <w:t>1.4.2 Les épreuves du CAP AEPE</w:t>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0044424F">
        <w:rPr>
          <w:rFonts w:ascii="Arial" w:hAnsi="Arial" w:cs="Arial"/>
        </w:rPr>
        <w:t>13</w:t>
      </w:r>
    </w:p>
    <w:p w:rsidR="00DE1429" w:rsidRPr="00F837C1" w:rsidRDefault="00DE1429" w:rsidP="00920C4B">
      <w:pPr>
        <w:pStyle w:val="Sansinterligne"/>
        <w:rPr>
          <w:rFonts w:ascii="Arial" w:hAnsi="Arial" w:cs="Arial"/>
        </w:rPr>
      </w:pPr>
    </w:p>
    <w:p w:rsidR="00DE1429" w:rsidRPr="00F837C1" w:rsidRDefault="00DE1429" w:rsidP="00920C4B">
      <w:pPr>
        <w:pStyle w:val="Sansinterligne"/>
        <w:rPr>
          <w:rFonts w:ascii="Arial" w:hAnsi="Arial" w:cs="Arial"/>
        </w:rPr>
      </w:pPr>
      <w:r w:rsidRPr="00F837C1">
        <w:rPr>
          <w:rFonts w:ascii="Arial" w:hAnsi="Arial" w:cs="Arial"/>
        </w:rPr>
        <w:t>1.5 Dispenses d’épreuves</w:t>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Pr="00F837C1">
        <w:rPr>
          <w:rFonts w:ascii="Arial" w:hAnsi="Arial" w:cs="Arial"/>
        </w:rPr>
        <w:tab/>
      </w:r>
      <w:r w:rsidR="0044424F">
        <w:rPr>
          <w:rFonts w:ascii="Arial" w:hAnsi="Arial" w:cs="Arial"/>
        </w:rPr>
        <w:t>15</w:t>
      </w:r>
    </w:p>
    <w:p w:rsidR="0095330C" w:rsidRPr="00F837C1" w:rsidRDefault="0095330C" w:rsidP="00E03CBE">
      <w:pPr>
        <w:rPr>
          <w:rFonts w:ascii="Arial" w:hAnsi="Arial" w:cs="Arial"/>
          <w:b/>
        </w:rPr>
      </w:pPr>
    </w:p>
    <w:p w:rsidR="0095330C" w:rsidRPr="00F837C1" w:rsidRDefault="00527425" w:rsidP="00E03CBE">
      <w:pPr>
        <w:rPr>
          <w:rFonts w:ascii="Arial" w:hAnsi="Arial" w:cs="Arial"/>
          <w:b/>
        </w:rPr>
      </w:pPr>
      <w:r>
        <w:rPr>
          <w:rFonts w:ascii="Arial" w:hAnsi="Arial" w:cs="Arial"/>
          <w:b/>
        </w:rPr>
        <w:t>2</w:t>
      </w:r>
      <w:r w:rsidR="0095330C" w:rsidRPr="00F837C1">
        <w:rPr>
          <w:rFonts w:ascii="Arial" w:hAnsi="Arial" w:cs="Arial"/>
          <w:b/>
        </w:rPr>
        <w:t>. Livret scolaire</w:t>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95330C" w:rsidRPr="00F837C1">
        <w:rPr>
          <w:rFonts w:ascii="Arial" w:hAnsi="Arial" w:cs="Arial"/>
          <w:b/>
        </w:rPr>
        <w:tab/>
      </w:r>
      <w:r w:rsidR="0044424F">
        <w:rPr>
          <w:rFonts w:ascii="Arial" w:hAnsi="Arial" w:cs="Arial"/>
          <w:b/>
        </w:rPr>
        <w:t>1</w:t>
      </w:r>
      <w:r>
        <w:rPr>
          <w:rFonts w:ascii="Arial" w:hAnsi="Arial" w:cs="Arial"/>
          <w:b/>
        </w:rPr>
        <w:t>5</w:t>
      </w:r>
    </w:p>
    <w:p w:rsidR="0095330C" w:rsidRPr="00F837C1" w:rsidRDefault="0095330C">
      <w:pPr>
        <w:rPr>
          <w:rFonts w:ascii="Arial" w:hAnsi="Arial" w:cs="Arial"/>
          <w:color w:val="000000"/>
          <w:sz w:val="23"/>
          <w:szCs w:val="23"/>
        </w:rPr>
      </w:pPr>
    </w:p>
    <w:p w:rsidR="00BF5532" w:rsidRPr="00767D4A" w:rsidRDefault="00701E5B" w:rsidP="00767D4A">
      <w:pPr>
        <w:rPr>
          <w:rFonts w:ascii="Arial" w:hAnsi="Arial" w:cs="Arial"/>
          <w:color w:val="000000"/>
          <w:sz w:val="23"/>
          <w:szCs w:val="23"/>
        </w:rPr>
      </w:pPr>
      <w:r w:rsidRPr="00F837C1">
        <w:rPr>
          <w:rFonts w:ascii="Arial" w:hAnsi="Arial" w:cs="Arial"/>
          <w:color w:val="000000"/>
          <w:sz w:val="23"/>
          <w:szCs w:val="23"/>
        </w:rPr>
        <w:br w:type="page"/>
      </w:r>
    </w:p>
    <w:p w:rsidR="00524377" w:rsidRDefault="00524377" w:rsidP="00F837C1">
      <w:pPr>
        <w:pStyle w:val="Default"/>
        <w:jc w:val="both"/>
        <w:rPr>
          <w:rFonts w:ascii="Arial" w:hAnsi="Arial" w:cs="Arial"/>
          <w:sz w:val="20"/>
          <w:szCs w:val="20"/>
        </w:rPr>
      </w:pPr>
    </w:p>
    <w:p w:rsidR="00E03CBE" w:rsidRPr="00C6027A" w:rsidRDefault="00E03CBE" w:rsidP="00524377">
      <w:pPr>
        <w:pStyle w:val="Default"/>
        <w:pBdr>
          <w:top w:val="single" w:sz="18" w:space="1" w:color="F4B083" w:themeColor="accent2" w:themeTint="99"/>
          <w:left w:val="single" w:sz="18" w:space="4" w:color="F4B083" w:themeColor="accent2" w:themeTint="99"/>
          <w:bottom w:val="single" w:sz="18" w:space="1" w:color="F4B083" w:themeColor="accent2" w:themeTint="99"/>
          <w:right w:val="single" w:sz="18" w:space="4" w:color="F4B083" w:themeColor="accent2" w:themeTint="99"/>
        </w:pBdr>
        <w:jc w:val="both"/>
        <w:rPr>
          <w:rFonts w:ascii="Arial" w:hAnsi="Arial" w:cs="Arial"/>
          <w:sz w:val="20"/>
          <w:szCs w:val="20"/>
        </w:rPr>
      </w:pPr>
      <w:r w:rsidRPr="00C6027A">
        <w:rPr>
          <w:rFonts w:ascii="Arial" w:hAnsi="Arial" w:cs="Arial"/>
          <w:sz w:val="20"/>
          <w:szCs w:val="20"/>
        </w:rPr>
        <w:t xml:space="preserve">Les évolutions dans la voie professionnelle et la possibilité de valider un diplôme par reconnaissance des acquis professionnels ont conduit à l’écriture du référentiel de certification du CAP accompagnant éducatif petite enfance (AEPE) vers une nouvelle approche des contenus par compétences regroupant les performances attendues de réalisation et les savoirs qui y sont associés sans distinction des disciplines. </w:t>
      </w:r>
    </w:p>
    <w:p w:rsidR="00E03CBE" w:rsidRPr="00C6027A" w:rsidRDefault="00E03CBE" w:rsidP="00524377">
      <w:pPr>
        <w:pStyle w:val="Default"/>
        <w:pBdr>
          <w:top w:val="single" w:sz="18" w:space="1" w:color="F4B083" w:themeColor="accent2" w:themeTint="99"/>
          <w:left w:val="single" w:sz="18" w:space="4" w:color="F4B083" w:themeColor="accent2" w:themeTint="99"/>
          <w:bottom w:val="single" w:sz="18" w:space="1" w:color="F4B083" w:themeColor="accent2" w:themeTint="99"/>
          <w:right w:val="single" w:sz="18" w:space="4" w:color="F4B083" w:themeColor="accent2" w:themeTint="99"/>
        </w:pBdr>
        <w:jc w:val="both"/>
        <w:rPr>
          <w:rFonts w:ascii="Arial" w:hAnsi="Arial" w:cs="Arial"/>
          <w:sz w:val="20"/>
          <w:szCs w:val="20"/>
        </w:rPr>
      </w:pPr>
      <w:r w:rsidRPr="00C6027A">
        <w:rPr>
          <w:rFonts w:ascii="Arial" w:hAnsi="Arial" w:cs="Arial"/>
          <w:sz w:val="20"/>
          <w:szCs w:val="20"/>
        </w:rPr>
        <w:t xml:space="preserve">La formation devra être organisée dans le respect de cette écriture qui induit l’organisation des enseignements pour développer des compétences dans leur globalité et préparer aux épreuves d’examen par blocs de compétences. </w:t>
      </w:r>
    </w:p>
    <w:p w:rsidR="00E03CBE" w:rsidRPr="00C6027A" w:rsidRDefault="00E03CBE" w:rsidP="00E03CBE">
      <w:pPr>
        <w:pStyle w:val="Default"/>
        <w:rPr>
          <w:rFonts w:ascii="Arial" w:hAnsi="Arial" w:cs="Arial"/>
          <w:b/>
          <w:bCs/>
          <w:sz w:val="20"/>
          <w:szCs w:val="20"/>
        </w:rPr>
      </w:pPr>
    </w:p>
    <w:p w:rsidR="00E03CBE" w:rsidRPr="00C6027A" w:rsidRDefault="00E03CBE" w:rsidP="0095330C">
      <w:pPr>
        <w:pStyle w:val="Default"/>
        <w:shd w:val="clear" w:color="auto" w:fill="DEEAF6" w:themeFill="accent1" w:themeFillTint="33"/>
        <w:rPr>
          <w:rFonts w:ascii="Arial" w:hAnsi="Arial" w:cs="Arial"/>
          <w:sz w:val="22"/>
          <w:szCs w:val="20"/>
        </w:rPr>
      </w:pPr>
      <w:r w:rsidRPr="00C6027A">
        <w:rPr>
          <w:rFonts w:ascii="Arial" w:hAnsi="Arial" w:cs="Arial"/>
          <w:b/>
          <w:bCs/>
          <w:sz w:val="22"/>
          <w:szCs w:val="20"/>
        </w:rPr>
        <w:t xml:space="preserve">1. Organisation de la formation </w:t>
      </w:r>
    </w:p>
    <w:p w:rsidR="008201CB" w:rsidRPr="00A61BA6" w:rsidRDefault="00E03CBE" w:rsidP="00E03CBE">
      <w:pPr>
        <w:pStyle w:val="Default"/>
        <w:rPr>
          <w:rFonts w:ascii="Arial" w:hAnsi="Arial" w:cs="Arial"/>
          <w:b/>
          <w:bCs/>
          <w:sz w:val="22"/>
          <w:szCs w:val="20"/>
        </w:rPr>
      </w:pPr>
      <w:r w:rsidRPr="00C6027A">
        <w:rPr>
          <w:rFonts w:ascii="Arial" w:hAnsi="Arial" w:cs="Arial"/>
          <w:b/>
          <w:bCs/>
          <w:sz w:val="22"/>
          <w:szCs w:val="20"/>
        </w:rPr>
        <w:t xml:space="preserve">1.1. Présentation du référentiel du diplôme </w:t>
      </w:r>
    </w:p>
    <w:p w:rsidR="00E03CBE" w:rsidRPr="00C6027A" w:rsidRDefault="00E03CBE" w:rsidP="00E03CBE">
      <w:pPr>
        <w:pStyle w:val="Default"/>
        <w:rPr>
          <w:rFonts w:ascii="Arial" w:hAnsi="Arial" w:cs="Arial"/>
          <w:sz w:val="20"/>
          <w:szCs w:val="20"/>
        </w:rPr>
      </w:pPr>
      <w:r w:rsidRPr="00C6027A">
        <w:rPr>
          <w:rFonts w:ascii="Arial" w:hAnsi="Arial" w:cs="Arial"/>
          <w:sz w:val="20"/>
          <w:szCs w:val="20"/>
        </w:rPr>
        <w:t xml:space="preserve">On distingue deux parties dans le référentiel d’un diplôme : </w:t>
      </w:r>
    </w:p>
    <w:p w:rsidR="004F6612" w:rsidRPr="00C6027A" w:rsidRDefault="00E03CBE" w:rsidP="00B12C35">
      <w:pPr>
        <w:pStyle w:val="Default"/>
        <w:numPr>
          <w:ilvl w:val="0"/>
          <w:numId w:val="7"/>
        </w:numPr>
        <w:spacing w:after="13"/>
        <w:rPr>
          <w:rFonts w:ascii="Arial" w:hAnsi="Arial" w:cs="Arial"/>
          <w:sz w:val="20"/>
          <w:szCs w:val="20"/>
        </w:rPr>
      </w:pPr>
      <w:r w:rsidRPr="00C6027A">
        <w:rPr>
          <w:rFonts w:ascii="Arial" w:hAnsi="Arial" w:cs="Arial"/>
          <w:sz w:val="20"/>
          <w:szCs w:val="20"/>
        </w:rPr>
        <w:t xml:space="preserve">Le référentiel des activités professionnelles (RAP) </w:t>
      </w:r>
    </w:p>
    <w:p w:rsidR="00E03CBE" w:rsidRPr="00C6027A" w:rsidRDefault="00E03CBE" w:rsidP="00B12C35">
      <w:pPr>
        <w:pStyle w:val="Default"/>
        <w:numPr>
          <w:ilvl w:val="0"/>
          <w:numId w:val="7"/>
        </w:numPr>
        <w:spacing w:after="13"/>
        <w:rPr>
          <w:rFonts w:ascii="Arial" w:hAnsi="Arial" w:cs="Arial"/>
          <w:sz w:val="20"/>
          <w:szCs w:val="20"/>
        </w:rPr>
      </w:pPr>
      <w:r w:rsidRPr="00C6027A">
        <w:rPr>
          <w:rFonts w:ascii="Arial" w:hAnsi="Arial" w:cs="Arial"/>
          <w:sz w:val="20"/>
          <w:szCs w:val="20"/>
        </w:rPr>
        <w:t xml:space="preserve">Le référentiel de certification : </w:t>
      </w:r>
    </w:p>
    <w:p w:rsidR="00E03CBE" w:rsidRPr="00C6027A" w:rsidRDefault="00E03CBE" w:rsidP="00B12C35">
      <w:pPr>
        <w:pStyle w:val="Default"/>
        <w:numPr>
          <w:ilvl w:val="0"/>
          <w:numId w:val="6"/>
        </w:numPr>
        <w:rPr>
          <w:rFonts w:ascii="Arial" w:hAnsi="Arial" w:cs="Arial"/>
          <w:sz w:val="20"/>
          <w:szCs w:val="20"/>
        </w:rPr>
      </w:pPr>
      <w:r w:rsidRPr="00C6027A">
        <w:rPr>
          <w:rFonts w:ascii="Arial" w:hAnsi="Arial" w:cs="Arial"/>
          <w:sz w:val="20"/>
          <w:szCs w:val="20"/>
        </w:rPr>
        <w:t xml:space="preserve">Formation aux compétences </w:t>
      </w:r>
    </w:p>
    <w:p w:rsidR="00E03CBE" w:rsidRPr="00C6027A" w:rsidRDefault="00E03CBE" w:rsidP="00B12C35">
      <w:pPr>
        <w:pStyle w:val="Default"/>
        <w:numPr>
          <w:ilvl w:val="0"/>
          <w:numId w:val="6"/>
        </w:numPr>
        <w:rPr>
          <w:rFonts w:ascii="Arial" w:hAnsi="Arial" w:cs="Arial"/>
          <w:sz w:val="20"/>
          <w:szCs w:val="20"/>
        </w:rPr>
      </w:pPr>
      <w:r w:rsidRPr="00C6027A">
        <w:rPr>
          <w:rFonts w:ascii="Arial" w:hAnsi="Arial" w:cs="Arial"/>
          <w:sz w:val="20"/>
          <w:szCs w:val="20"/>
        </w:rPr>
        <w:t xml:space="preserve">Périodes de formation en milieu professionnel (PFMP) </w:t>
      </w:r>
    </w:p>
    <w:p w:rsidR="00C32419" w:rsidRPr="00C6027A" w:rsidRDefault="00E03CBE" w:rsidP="00B12C35">
      <w:pPr>
        <w:pStyle w:val="Paragraphedeliste"/>
        <w:numPr>
          <w:ilvl w:val="0"/>
          <w:numId w:val="6"/>
        </w:numPr>
        <w:jc w:val="both"/>
        <w:rPr>
          <w:rFonts w:ascii="Arial" w:hAnsi="Arial" w:cs="Arial"/>
          <w:sz w:val="20"/>
          <w:szCs w:val="20"/>
        </w:rPr>
      </w:pPr>
      <w:r w:rsidRPr="00C6027A">
        <w:rPr>
          <w:rFonts w:ascii="Arial" w:hAnsi="Arial" w:cs="Arial"/>
          <w:sz w:val="20"/>
          <w:szCs w:val="20"/>
        </w:rPr>
        <w:t>Modalités de certification et définition des épreuves</w:t>
      </w:r>
    </w:p>
    <w:p w:rsidR="00E03CBE" w:rsidRPr="00C6027A" w:rsidRDefault="00E03CBE" w:rsidP="00E03CBE">
      <w:pPr>
        <w:autoSpaceDE w:val="0"/>
        <w:autoSpaceDN w:val="0"/>
        <w:adjustRightInd w:val="0"/>
        <w:rPr>
          <w:rFonts w:ascii="Arial" w:hAnsi="Arial" w:cs="Arial"/>
          <w:color w:val="000000"/>
          <w:sz w:val="20"/>
          <w:szCs w:val="20"/>
        </w:rPr>
      </w:pPr>
    </w:p>
    <w:p w:rsidR="00E03CBE" w:rsidRPr="00C6027A" w:rsidRDefault="00E03CBE" w:rsidP="008201CB">
      <w:pPr>
        <w:pStyle w:val="Paragraphedeliste"/>
        <w:numPr>
          <w:ilvl w:val="2"/>
          <w:numId w:val="17"/>
        </w:numPr>
        <w:autoSpaceDE w:val="0"/>
        <w:autoSpaceDN w:val="0"/>
        <w:adjustRightInd w:val="0"/>
        <w:rPr>
          <w:rFonts w:ascii="Arial" w:hAnsi="Arial" w:cs="Arial"/>
          <w:b/>
          <w:bCs/>
          <w:color w:val="000000"/>
          <w:sz w:val="22"/>
          <w:szCs w:val="20"/>
        </w:rPr>
      </w:pPr>
      <w:r w:rsidRPr="00C6027A">
        <w:rPr>
          <w:rFonts w:ascii="Arial" w:hAnsi="Arial" w:cs="Arial"/>
          <w:b/>
          <w:bCs/>
          <w:color w:val="000000"/>
          <w:sz w:val="22"/>
          <w:szCs w:val="20"/>
        </w:rPr>
        <w:t xml:space="preserve">Le référentiel des activités professionnelles </w:t>
      </w:r>
    </w:p>
    <w:p w:rsidR="00E03CBE" w:rsidRPr="00C6027A" w:rsidRDefault="00E03CBE" w:rsidP="00AE7E88">
      <w:pPr>
        <w:autoSpaceDE w:val="0"/>
        <w:autoSpaceDN w:val="0"/>
        <w:adjustRightInd w:val="0"/>
        <w:ind w:firstLine="709"/>
        <w:jc w:val="both"/>
        <w:rPr>
          <w:rFonts w:ascii="Arial" w:hAnsi="Arial" w:cs="Arial"/>
          <w:color w:val="000000"/>
          <w:sz w:val="20"/>
          <w:szCs w:val="20"/>
        </w:rPr>
      </w:pPr>
      <w:r w:rsidRPr="00C6027A">
        <w:rPr>
          <w:rFonts w:ascii="Arial" w:hAnsi="Arial" w:cs="Arial"/>
          <w:color w:val="000000"/>
          <w:sz w:val="20"/>
          <w:szCs w:val="20"/>
        </w:rPr>
        <w:t xml:space="preserve">Le référentiel des activités professionnelles décrit pour chacun des contextes les activités et les tâches que peut exercer le titulaire du CAP AEPE après un temps d’adaptation dans son affectation professionnelle. Il précise aussi les résultats attendus et les moyens et ressources mis à disposition. Ces dernières indications permettent de déterminer les équipements nécessaires pour les apprentissages dans les centres de formation. </w:t>
      </w:r>
    </w:p>
    <w:p w:rsidR="00E03CBE" w:rsidRPr="00C6027A" w:rsidRDefault="00E03CBE" w:rsidP="00AE7E88">
      <w:pPr>
        <w:autoSpaceDE w:val="0"/>
        <w:autoSpaceDN w:val="0"/>
        <w:adjustRightInd w:val="0"/>
        <w:ind w:firstLine="360"/>
        <w:jc w:val="both"/>
        <w:rPr>
          <w:rFonts w:ascii="Arial" w:hAnsi="Arial" w:cs="Arial"/>
          <w:color w:val="000000"/>
          <w:sz w:val="20"/>
          <w:szCs w:val="20"/>
        </w:rPr>
      </w:pPr>
      <w:r w:rsidRPr="00C6027A">
        <w:rPr>
          <w:rFonts w:ascii="Arial" w:hAnsi="Arial" w:cs="Arial"/>
          <w:color w:val="000000"/>
          <w:sz w:val="20"/>
          <w:szCs w:val="20"/>
        </w:rPr>
        <w:t xml:space="preserve">Le RAP a pour vocation de définir avec précision les profils d’emplois. C’est un document de : </w:t>
      </w:r>
    </w:p>
    <w:p w:rsidR="004F6612" w:rsidRPr="00C6027A" w:rsidRDefault="00E03CBE" w:rsidP="00B12C35">
      <w:pPr>
        <w:pStyle w:val="Paragraphedeliste"/>
        <w:numPr>
          <w:ilvl w:val="0"/>
          <w:numId w:val="8"/>
        </w:numPr>
        <w:autoSpaceDE w:val="0"/>
        <w:autoSpaceDN w:val="0"/>
        <w:adjustRightInd w:val="0"/>
        <w:spacing w:after="13"/>
        <w:rPr>
          <w:rFonts w:ascii="Arial" w:hAnsi="Arial" w:cs="Arial"/>
          <w:color w:val="000000"/>
          <w:sz w:val="20"/>
          <w:szCs w:val="20"/>
        </w:rPr>
      </w:pPr>
      <w:r w:rsidRPr="00C6027A">
        <w:rPr>
          <w:rFonts w:ascii="Arial" w:hAnsi="Arial" w:cs="Arial"/>
          <w:b/>
          <w:bCs/>
          <w:color w:val="000000"/>
          <w:sz w:val="20"/>
          <w:szCs w:val="20"/>
        </w:rPr>
        <w:t xml:space="preserve">Référence pour les enseignants </w:t>
      </w:r>
      <w:r w:rsidRPr="00C6027A">
        <w:rPr>
          <w:rFonts w:ascii="Arial" w:hAnsi="Arial" w:cs="Arial"/>
          <w:color w:val="000000"/>
          <w:sz w:val="20"/>
          <w:szCs w:val="20"/>
        </w:rPr>
        <w:t xml:space="preserve">lors de la construction des séquences d’enseignement et d’évaluation en complément du référentiel de certification. </w:t>
      </w:r>
    </w:p>
    <w:p w:rsidR="004F6612" w:rsidRPr="00C6027A" w:rsidRDefault="00E03CBE" w:rsidP="00B12C35">
      <w:pPr>
        <w:pStyle w:val="Paragraphedeliste"/>
        <w:numPr>
          <w:ilvl w:val="0"/>
          <w:numId w:val="8"/>
        </w:numPr>
        <w:autoSpaceDE w:val="0"/>
        <w:autoSpaceDN w:val="0"/>
        <w:adjustRightInd w:val="0"/>
        <w:spacing w:after="13"/>
        <w:rPr>
          <w:rFonts w:ascii="Arial" w:hAnsi="Arial" w:cs="Arial"/>
          <w:color w:val="000000"/>
          <w:sz w:val="20"/>
          <w:szCs w:val="20"/>
        </w:rPr>
      </w:pPr>
      <w:r w:rsidRPr="00C6027A">
        <w:rPr>
          <w:rFonts w:ascii="Arial" w:hAnsi="Arial" w:cs="Arial"/>
          <w:b/>
          <w:bCs/>
          <w:color w:val="000000"/>
          <w:sz w:val="20"/>
          <w:szCs w:val="20"/>
        </w:rPr>
        <w:t xml:space="preserve">Communication entre le centre de formation et les professionnels </w:t>
      </w:r>
      <w:r w:rsidRPr="00C6027A">
        <w:rPr>
          <w:rFonts w:ascii="Arial" w:hAnsi="Arial" w:cs="Arial"/>
          <w:color w:val="000000"/>
          <w:sz w:val="20"/>
          <w:szCs w:val="20"/>
        </w:rPr>
        <w:t xml:space="preserve">pour établir les objectifs et les activités à réaliser pendant les périodes en milieu professionnel qui seront ciblées en conséquence. </w:t>
      </w:r>
    </w:p>
    <w:p w:rsidR="00E03CBE" w:rsidRPr="00C6027A" w:rsidRDefault="00E03CBE" w:rsidP="00B12C35">
      <w:pPr>
        <w:pStyle w:val="Paragraphedeliste"/>
        <w:numPr>
          <w:ilvl w:val="0"/>
          <w:numId w:val="8"/>
        </w:numPr>
        <w:autoSpaceDE w:val="0"/>
        <w:autoSpaceDN w:val="0"/>
        <w:adjustRightInd w:val="0"/>
        <w:spacing w:after="13"/>
        <w:rPr>
          <w:rFonts w:ascii="Arial" w:hAnsi="Arial" w:cs="Arial"/>
          <w:color w:val="000000"/>
          <w:sz w:val="20"/>
          <w:szCs w:val="20"/>
        </w:rPr>
      </w:pPr>
      <w:r w:rsidRPr="00C6027A">
        <w:rPr>
          <w:rFonts w:ascii="Arial" w:hAnsi="Arial" w:cs="Arial"/>
          <w:b/>
          <w:bCs/>
          <w:color w:val="000000"/>
          <w:sz w:val="20"/>
          <w:szCs w:val="20"/>
        </w:rPr>
        <w:t xml:space="preserve">Repérage et d’évaluation des compétences acquises </w:t>
      </w:r>
      <w:r w:rsidRPr="00C6027A">
        <w:rPr>
          <w:rFonts w:ascii="Arial" w:hAnsi="Arial" w:cs="Arial"/>
          <w:color w:val="000000"/>
          <w:sz w:val="20"/>
          <w:szCs w:val="20"/>
        </w:rPr>
        <w:t xml:space="preserve">par un salarié lors des jurys de validation des acquis de l’expérience (VAE). </w:t>
      </w:r>
    </w:p>
    <w:p w:rsidR="00E03CBE" w:rsidRPr="00C6027A" w:rsidRDefault="00E03CBE" w:rsidP="00E03CBE">
      <w:pPr>
        <w:autoSpaceDE w:val="0"/>
        <w:autoSpaceDN w:val="0"/>
        <w:adjustRightInd w:val="0"/>
        <w:rPr>
          <w:rFonts w:ascii="Arial" w:hAnsi="Arial" w:cs="Arial"/>
          <w:color w:val="000000"/>
          <w:sz w:val="20"/>
          <w:szCs w:val="20"/>
        </w:rPr>
      </w:pPr>
    </w:p>
    <w:p w:rsidR="00E03CBE" w:rsidRPr="00C6027A" w:rsidRDefault="00E03CBE" w:rsidP="001F4D4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Le titulaire du CAP AEPE peut exercer son activité dans trois secteurs différents : </w:t>
      </w:r>
    </w:p>
    <w:p w:rsidR="00E03CBE" w:rsidRDefault="00E03CBE" w:rsidP="001F4D4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8"/>
        <w:rPr>
          <w:rFonts w:ascii="Arial" w:hAnsi="Arial" w:cs="Arial"/>
          <w:color w:val="000000"/>
          <w:sz w:val="20"/>
          <w:szCs w:val="20"/>
        </w:rPr>
      </w:pPr>
      <w:r w:rsidRPr="00C6027A">
        <w:rPr>
          <w:rFonts w:ascii="Arial" w:hAnsi="Arial" w:cs="Arial"/>
          <w:color w:val="000000"/>
          <w:sz w:val="20"/>
          <w:szCs w:val="20"/>
        </w:rPr>
        <w:t xml:space="preserve">- </w:t>
      </w:r>
      <w:r w:rsidR="00C11298">
        <w:rPr>
          <w:rFonts w:ascii="Arial" w:hAnsi="Arial" w:cs="Arial"/>
          <w:color w:val="000000"/>
          <w:sz w:val="20"/>
          <w:szCs w:val="20"/>
        </w:rPr>
        <w:t>établissement du</w:t>
      </w:r>
      <w:r w:rsidRPr="00C6027A">
        <w:rPr>
          <w:rFonts w:ascii="Arial" w:hAnsi="Arial" w:cs="Arial"/>
          <w:color w:val="000000"/>
          <w:sz w:val="20"/>
          <w:szCs w:val="20"/>
        </w:rPr>
        <w:t xml:space="preserve"> jeun</w:t>
      </w:r>
      <w:r w:rsidR="00C11298">
        <w:rPr>
          <w:rFonts w:ascii="Arial" w:hAnsi="Arial" w:cs="Arial"/>
          <w:color w:val="000000"/>
          <w:sz w:val="20"/>
          <w:szCs w:val="20"/>
        </w:rPr>
        <w:t>e</w:t>
      </w:r>
      <w:r w:rsidRPr="00C6027A">
        <w:rPr>
          <w:rFonts w:ascii="Arial" w:hAnsi="Arial" w:cs="Arial"/>
          <w:color w:val="000000"/>
          <w:sz w:val="20"/>
          <w:szCs w:val="20"/>
        </w:rPr>
        <w:t xml:space="preserve"> enfant (EAJE) ; </w:t>
      </w:r>
    </w:p>
    <w:p w:rsidR="00C11298" w:rsidRPr="00C6027A" w:rsidRDefault="00C11298" w:rsidP="001F4D4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8"/>
        <w:rPr>
          <w:rFonts w:ascii="Arial" w:hAnsi="Arial" w:cs="Arial"/>
          <w:color w:val="000000"/>
          <w:sz w:val="20"/>
          <w:szCs w:val="20"/>
        </w:rPr>
      </w:pPr>
      <w:r>
        <w:rPr>
          <w:rFonts w:ascii="Arial" w:hAnsi="Arial" w:cs="Arial"/>
          <w:color w:val="000000"/>
          <w:sz w:val="20"/>
          <w:szCs w:val="20"/>
        </w:rPr>
        <w:t>- école maternelle</w:t>
      </w:r>
    </w:p>
    <w:p w:rsidR="00E03CBE" w:rsidRPr="00C6027A" w:rsidRDefault="00E03CBE" w:rsidP="001F4D4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8"/>
        <w:rPr>
          <w:rFonts w:ascii="Arial" w:hAnsi="Arial" w:cs="Arial"/>
          <w:color w:val="000000"/>
          <w:sz w:val="20"/>
          <w:szCs w:val="20"/>
        </w:rPr>
      </w:pPr>
      <w:r w:rsidRPr="00C6027A">
        <w:rPr>
          <w:rFonts w:ascii="Arial" w:hAnsi="Arial" w:cs="Arial"/>
          <w:color w:val="000000"/>
          <w:sz w:val="20"/>
          <w:szCs w:val="20"/>
        </w:rPr>
        <w:t xml:space="preserve">- </w:t>
      </w:r>
      <w:r w:rsidR="00C11298">
        <w:rPr>
          <w:rFonts w:ascii="Arial" w:hAnsi="Arial" w:cs="Arial"/>
          <w:color w:val="000000"/>
          <w:sz w:val="20"/>
          <w:szCs w:val="20"/>
        </w:rPr>
        <w:t>é</w:t>
      </w:r>
      <w:r w:rsidRPr="00C6027A">
        <w:rPr>
          <w:rFonts w:ascii="Arial" w:hAnsi="Arial" w:cs="Arial"/>
          <w:color w:val="000000"/>
          <w:sz w:val="20"/>
          <w:szCs w:val="20"/>
        </w:rPr>
        <w:t xml:space="preserve">tablissement ou service d'accueil collectif de mineurs (ACM) pour des enfants de moins de 6 ans ; </w:t>
      </w:r>
    </w:p>
    <w:p w:rsidR="00E03CBE" w:rsidRPr="00C6027A" w:rsidRDefault="00E03CBE" w:rsidP="001F4D4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 </w:t>
      </w:r>
      <w:r w:rsidR="00C11298">
        <w:rPr>
          <w:rFonts w:ascii="Arial" w:hAnsi="Arial" w:cs="Arial"/>
          <w:color w:val="000000"/>
          <w:sz w:val="20"/>
          <w:szCs w:val="20"/>
        </w:rPr>
        <w:t>g</w:t>
      </w:r>
      <w:r w:rsidRPr="00C6027A">
        <w:rPr>
          <w:rFonts w:ascii="Arial" w:hAnsi="Arial" w:cs="Arial"/>
          <w:color w:val="000000"/>
          <w:sz w:val="20"/>
          <w:szCs w:val="20"/>
        </w:rPr>
        <w:t xml:space="preserve">arde d’enfant à son domicile personnel ou chez les parents, en maison d’assistant(e)s maternel(le)s (MAM). </w:t>
      </w:r>
    </w:p>
    <w:p w:rsidR="00E03CBE" w:rsidRPr="00C6027A" w:rsidRDefault="00E03CBE" w:rsidP="00E03CBE">
      <w:pPr>
        <w:autoSpaceDE w:val="0"/>
        <w:autoSpaceDN w:val="0"/>
        <w:adjustRightInd w:val="0"/>
        <w:rPr>
          <w:rFonts w:ascii="Arial" w:hAnsi="Arial" w:cs="Arial"/>
          <w:color w:val="000000"/>
          <w:sz w:val="20"/>
          <w:szCs w:val="20"/>
        </w:rPr>
      </w:pPr>
    </w:p>
    <w:p w:rsidR="00C32419" w:rsidRPr="00C6027A" w:rsidRDefault="00C32419" w:rsidP="00123E01">
      <w:pPr>
        <w:jc w:val="both"/>
        <w:rPr>
          <w:rFonts w:ascii="Arial" w:hAnsi="Arial" w:cs="Arial"/>
          <w:sz w:val="20"/>
          <w:szCs w:val="20"/>
        </w:rPr>
      </w:pPr>
      <w:r w:rsidRPr="00C6027A">
        <w:rPr>
          <w:rFonts w:ascii="Arial" w:hAnsi="Arial" w:cs="Arial"/>
          <w:sz w:val="20"/>
          <w:szCs w:val="20"/>
        </w:rPr>
        <w:t xml:space="preserve">La formation au CAP Accompagnant éducatif petite enfance vise à former des professionnels qualifiés qui exercent leurs activités auprès de l’enfant de moins de six ans dans le souci constant du respect de ses besoins, de ses droits et de son individualité. Ils participent avec les autres professionnels, à la construction de l’identité et à l’épanouissement de l’enfant dans le respect des choix des parents, premiers éducateurs de l’enfant. </w:t>
      </w:r>
    </w:p>
    <w:p w:rsidR="00C32419" w:rsidRPr="00C6027A" w:rsidRDefault="006B71DA" w:rsidP="00123E01">
      <w:pPr>
        <w:jc w:val="both"/>
        <w:rPr>
          <w:rFonts w:ascii="Arial" w:hAnsi="Arial" w:cs="Arial"/>
          <w:sz w:val="20"/>
          <w:szCs w:val="20"/>
        </w:rPr>
      </w:pPr>
      <w:r w:rsidRPr="00C6027A">
        <w:rPr>
          <w:rFonts w:ascii="Arial" w:hAnsi="Arial" w:cs="Arial"/>
          <w:sz w:val="20"/>
          <w:szCs w:val="20"/>
        </w:rPr>
        <w:t xml:space="preserve">Ils </w:t>
      </w:r>
      <w:r w:rsidR="00C32419" w:rsidRPr="00C6027A">
        <w:rPr>
          <w:rFonts w:ascii="Arial" w:hAnsi="Arial" w:cs="Arial"/>
          <w:sz w:val="20"/>
          <w:szCs w:val="20"/>
        </w:rPr>
        <w:t>conduisent </w:t>
      </w:r>
      <w:r w:rsidR="0028017D" w:rsidRPr="00C6027A">
        <w:rPr>
          <w:rFonts w:ascii="Arial" w:hAnsi="Arial" w:cs="Arial"/>
          <w:sz w:val="20"/>
          <w:szCs w:val="20"/>
        </w:rPr>
        <w:t xml:space="preserve">des activités : </w:t>
      </w:r>
    </w:p>
    <w:p w:rsidR="00C32419" w:rsidRPr="00C6027A" w:rsidRDefault="00C32419" w:rsidP="00B12C35">
      <w:pPr>
        <w:pStyle w:val="Paragraphedeliste"/>
        <w:numPr>
          <w:ilvl w:val="0"/>
          <w:numId w:val="1"/>
        </w:numPr>
        <w:suppressAutoHyphens/>
        <w:autoSpaceDN w:val="0"/>
        <w:spacing w:line="100" w:lineRule="atLeast"/>
        <w:contextualSpacing w:val="0"/>
        <w:jc w:val="both"/>
        <w:rPr>
          <w:rFonts w:ascii="Arial" w:hAnsi="Arial" w:cs="Arial"/>
          <w:sz w:val="20"/>
          <w:szCs w:val="20"/>
          <w:lang w:eastAsia="ar-SA"/>
        </w:rPr>
      </w:pPr>
      <w:r w:rsidRPr="00C6027A">
        <w:rPr>
          <w:rFonts w:ascii="Arial" w:hAnsi="Arial" w:cs="Arial"/>
          <w:b/>
          <w:sz w:val="20"/>
          <w:szCs w:val="20"/>
          <w:lang w:eastAsia="ar-SA"/>
        </w:rPr>
        <w:t>d’animation et d’éveil</w:t>
      </w:r>
      <w:r w:rsidRPr="00C6027A">
        <w:rPr>
          <w:rFonts w:ascii="Arial" w:hAnsi="Arial" w:cs="Arial"/>
          <w:sz w:val="20"/>
          <w:szCs w:val="20"/>
          <w:lang w:eastAsia="ar-SA"/>
        </w:rPr>
        <w:t xml:space="preserve"> qui contribuent à la socialisation de l’enfant, à son autonomie et à l’acquisition du langage ;</w:t>
      </w:r>
    </w:p>
    <w:p w:rsidR="00C32419" w:rsidRPr="00C6027A" w:rsidRDefault="00C32419" w:rsidP="00B12C35">
      <w:pPr>
        <w:pStyle w:val="Paragraphedeliste"/>
        <w:numPr>
          <w:ilvl w:val="0"/>
          <w:numId w:val="1"/>
        </w:numPr>
        <w:suppressAutoHyphens/>
        <w:autoSpaceDN w:val="0"/>
        <w:spacing w:line="100" w:lineRule="atLeast"/>
        <w:contextualSpacing w:val="0"/>
        <w:jc w:val="both"/>
        <w:rPr>
          <w:rFonts w:ascii="Arial" w:hAnsi="Arial" w:cs="Arial"/>
          <w:sz w:val="20"/>
          <w:szCs w:val="20"/>
          <w:lang w:eastAsia="ar-SA"/>
        </w:rPr>
      </w:pPr>
      <w:r w:rsidRPr="00C6027A">
        <w:rPr>
          <w:rFonts w:ascii="Arial" w:hAnsi="Arial" w:cs="Arial"/>
          <w:sz w:val="20"/>
          <w:szCs w:val="20"/>
          <w:lang w:eastAsia="ar-SA"/>
        </w:rPr>
        <w:t xml:space="preserve">de </w:t>
      </w:r>
      <w:r w:rsidRPr="00C6027A">
        <w:rPr>
          <w:rFonts w:ascii="Arial" w:hAnsi="Arial" w:cs="Arial"/>
          <w:b/>
          <w:sz w:val="20"/>
          <w:szCs w:val="20"/>
          <w:lang w:eastAsia="ar-SA"/>
        </w:rPr>
        <w:t>soins du quotidien</w:t>
      </w:r>
      <w:r w:rsidRPr="00C6027A">
        <w:rPr>
          <w:rFonts w:ascii="Arial" w:hAnsi="Arial" w:cs="Arial"/>
          <w:sz w:val="20"/>
          <w:szCs w:val="20"/>
          <w:lang w:eastAsia="ar-SA"/>
        </w:rPr>
        <w:t xml:space="preserve"> qui contribuent à répondre aux besoins physiologiques de l’enfant et à assurer sa sécurité physique et affective ; </w:t>
      </w:r>
    </w:p>
    <w:p w:rsidR="00932852" w:rsidRPr="00C6027A" w:rsidRDefault="00C32419" w:rsidP="00B12C35">
      <w:pPr>
        <w:pStyle w:val="Paragraphedeliste"/>
        <w:numPr>
          <w:ilvl w:val="0"/>
          <w:numId w:val="1"/>
        </w:numPr>
        <w:suppressAutoHyphens/>
        <w:autoSpaceDN w:val="0"/>
        <w:spacing w:line="100" w:lineRule="atLeast"/>
        <w:contextualSpacing w:val="0"/>
        <w:jc w:val="both"/>
        <w:rPr>
          <w:rFonts w:ascii="Arial" w:eastAsia="SimSun" w:hAnsi="Arial" w:cs="Arial"/>
          <w:sz w:val="20"/>
          <w:szCs w:val="20"/>
          <w:lang w:eastAsia="ar-SA"/>
        </w:rPr>
      </w:pPr>
      <w:r w:rsidRPr="00C6027A">
        <w:rPr>
          <w:rFonts w:ascii="Arial" w:hAnsi="Arial" w:cs="Arial"/>
          <w:b/>
          <w:sz w:val="20"/>
          <w:szCs w:val="20"/>
          <w:lang w:eastAsia="ar-SA"/>
        </w:rPr>
        <w:t>liées à la collaboration avec les parents et les autres professionnels</w:t>
      </w:r>
      <w:r w:rsidRPr="00C6027A">
        <w:rPr>
          <w:rFonts w:ascii="Arial" w:hAnsi="Arial" w:cs="Arial"/>
          <w:sz w:val="20"/>
          <w:szCs w:val="20"/>
          <w:lang w:eastAsia="ar-SA"/>
        </w:rPr>
        <w:t xml:space="preserve"> prenant en compte une dimension éthique qui permet un positionnement professionnel adapté</w:t>
      </w:r>
      <w:r w:rsidR="0028017D" w:rsidRPr="00C6027A">
        <w:rPr>
          <w:rFonts w:ascii="Arial" w:hAnsi="Arial" w:cs="Arial"/>
          <w:sz w:val="20"/>
          <w:szCs w:val="20"/>
          <w:lang w:eastAsia="ar-SA"/>
        </w:rPr>
        <w:t>.</w:t>
      </w:r>
    </w:p>
    <w:p w:rsidR="00E03CBE" w:rsidRPr="00C6027A" w:rsidRDefault="00E03CBE" w:rsidP="00E03CBE">
      <w:pPr>
        <w:autoSpaceDE w:val="0"/>
        <w:autoSpaceDN w:val="0"/>
        <w:adjustRightInd w:val="0"/>
        <w:rPr>
          <w:rFonts w:ascii="Arial" w:hAnsi="Arial" w:cs="Arial"/>
          <w:color w:val="000000"/>
          <w:sz w:val="20"/>
          <w:szCs w:val="20"/>
        </w:rPr>
      </w:pPr>
    </w:p>
    <w:p w:rsidR="00E03CBE" w:rsidRPr="00C6027A" w:rsidRDefault="00E03CBE" w:rsidP="000C46D9">
      <w:pPr>
        <w:autoSpaceDE w:val="0"/>
        <w:autoSpaceDN w:val="0"/>
        <w:adjustRightInd w:val="0"/>
        <w:ind w:firstLine="360"/>
        <w:rPr>
          <w:rFonts w:ascii="Arial" w:hAnsi="Arial" w:cs="Arial"/>
          <w:b/>
          <w:bCs/>
          <w:color w:val="000000"/>
          <w:sz w:val="22"/>
          <w:szCs w:val="20"/>
        </w:rPr>
      </w:pPr>
      <w:r w:rsidRPr="00C6027A">
        <w:rPr>
          <w:rFonts w:ascii="Arial" w:hAnsi="Arial" w:cs="Arial"/>
          <w:b/>
          <w:bCs/>
          <w:color w:val="000000"/>
          <w:sz w:val="22"/>
          <w:szCs w:val="20"/>
        </w:rPr>
        <w:t xml:space="preserve">1.1.2. Le référentiel de certification </w:t>
      </w:r>
    </w:p>
    <w:p w:rsidR="004F6612" w:rsidRPr="00C6027A" w:rsidRDefault="00E03CBE" w:rsidP="004F6612">
      <w:p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Les orientations de la rénovation visent la professionnalité des titulaires du CAP AEPE par le développement de compétences permettant : </w:t>
      </w:r>
    </w:p>
    <w:p w:rsidR="004F6612" w:rsidRPr="00C6027A" w:rsidRDefault="00E03CBE" w:rsidP="00B12C35">
      <w:pPr>
        <w:pStyle w:val="Paragraphedeliste"/>
        <w:numPr>
          <w:ilvl w:val="0"/>
          <w:numId w:val="9"/>
        </w:num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Une dimension éducative renforcée dans la prise en charge de l'enfant par des contenus éducatifs répondant aux nouveaux besoins (prise en compte de l’évolution des savoirs). </w:t>
      </w:r>
    </w:p>
    <w:p w:rsidR="004F6612" w:rsidRPr="00C6027A" w:rsidRDefault="00E03CBE" w:rsidP="00B12C35">
      <w:pPr>
        <w:pStyle w:val="Paragraphedeliste"/>
        <w:numPr>
          <w:ilvl w:val="0"/>
          <w:numId w:val="9"/>
        </w:num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Un positionnement professionnel adapté aux situations diverses. </w:t>
      </w:r>
    </w:p>
    <w:p w:rsidR="004F6612" w:rsidRPr="00C6027A" w:rsidRDefault="00E03CBE" w:rsidP="00B12C35">
      <w:pPr>
        <w:pStyle w:val="Paragraphedeliste"/>
        <w:numPr>
          <w:ilvl w:val="0"/>
          <w:numId w:val="9"/>
        </w:num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Une vision globale, interactive et dynamique du développement du jeune enfant par compétences accrues en matière d’activités d’éveil et d’animation. </w:t>
      </w:r>
    </w:p>
    <w:p w:rsidR="00D12539" w:rsidRPr="00C6027A" w:rsidRDefault="00E03CBE" w:rsidP="00E03CBE">
      <w:pPr>
        <w:pStyle w:val="Paragraphedeliste"/>
        <w:numPr>
          <w:ilvl w:val="0"/>
          <w:numId w:val="9"/>
        </w:num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La participation à l’accompagnement à la parentalité, à la prévention des perturbations du lien aux enfants par une sensibilisation au travail en équipe, à l’échange régulier avec chaque parent, aux enfants en situation de handicap, aux nouvelles formes de parentalité, à l’égalité filles -garçons, à la lutte contre les stéréotypes. </w:t>
      </w:r>
    </w:p>
    <w:p w:rsidR="008201CB" w:rsidRPr="00C6027A" w:rsidRDefault="008201CB" w:rsidP="00E03CBE">
      <w:pPr>
        <w:autoSpaceDE w:val="0"/>
        <w:autoSpaceDN w:val="0"/>
        <w:adjustRightInd w:val="0"/>
        <w:rPr>
          <w:rFonts w:ascii="Arial" w:hAnsi="Arial" w:cs="Arial"/>
          <w:color w:val="000000"/>
          <w:sz w:val="20"/>
          <w:szCs w:val="20"/>
        </w:rPr>
      </w:pPr>
    </w:p>
    <w:p w:rsidR="00E03CBE" w:rsidRPr="00C6027A" w:rsidRDefault="00E03CBE" w:rsidP="00E03CBE">
      <w:pPr>
        <w:autoSpaceDE w:val="0"/>
        <w:autoSpaceDN w:val="0"/>
        <w:adjustRightInd w:val="0"/>
        <w:rPr>
          <w:rFonts w:ascii="Arial" w:hAnsi="Arial" w:cs="Arial"/>
          <w:color w:val="000000"/>
          <w:sz w:val="20"/>
          <w:szCs w:val="20"/>
        </w:rPr>
      </w:pPr>
      <w:r w:rsidRPr="00C6027A">
        <w:rPr>
          <w:rFonts w:ascii="Arial" w:hAnsi="Arial" w:cs="Arial"/>
          <w:color w:val="000000"/>
          <w:sz w:val="20"/>
          <w:szCs w:val="20"/>
        </w:rPr>
        <w:t xml:space="preserve">Pour des modes d’accueil : </w:t>
      </w:r>
    </w:p>
    <w:p w:rsidR="004F6612" w:rsidRPr="00C6027A" w:rsidRDefault="004F6612" w:rsidP="00B12C35">
      <w:pPr>
        <w:pStyle w:val="Paragraphedeliste"/>
        <w:numPr>
          <w:ilvl w:val="0"/>
          <w:numId w:val="10"/>
        </w:numPr>
        <w:autoSpaceDE w:val="0"/>
        <w:autoSpaceDN w:val="0"/>
        <w:adjustRightInd w:val="0"/>
        <w:spacing w:after="13"/>
        <w:rPr>
          <w:rFonts w:ascii="Arial" w:hAnsi="Arial" w:cs="Arial"/>
          <w:color w:val="000000"/>
          <w:sz w:val="20"/>
          <w:szCs w:val="20"/>
        </w:rPr>
      </w:pPr>
      <w:proofErr w:type="spellStart"/>
      <w:r w:rsidRPr="00C6027A">
        <w:rPr>
          <w:rFonts w:ascii="Arial" w:hAnsi="Arial" w:cs="Arial"/>
          <w:color w:val="000000"/>
          <w:sz w:val="20"/>
          <w:szCs w:val="20"/>
        </w:rPr>
        <w:t>p</w:t>
      </w:r>
      <w:r w:rsidR="00E03CBE" w:rsidRPr="00C6027A">
        <w:rPr>
          <w:rFonts w:ascii="Arial" w:hAnsi="Arial" w:cs="Arial"/>
          <w:color w:val="000000"/>
          <w:sz w:val="20"/>
          <w:szCs w:val="20"/>
        </w:rPr>
        <w:t>ersonnalisants</w:t>
      </w:r>
      <w:proofErr w:type="spellEnd"/>
      <w:r w:rsidR="00E03CBE" w:rsidRPr="00C6027A">
        <w:rPr>
          <w:rFonts w:ascii="Arial" w:hAnsi="Arial" w:cs="Arial"/>
          <w:color w:val="000000"/>
          <w:sz w:val="20"/>
          <w:szCs w:val="20"/>
        </w:rPr>
        <w:t xml:space="preserve">, ludiques, ouverts sur la société. </w:t>
      </w:r>
    </w:p>
    <w:p w:rsidR="00524377" w:rsidRDefault="004F6612" w:rsidP="00B12C35">
      <w:pPr>
        <w:pStyle w:val="Paragraphedeliste"/>
        <w:numPr>
          <w:ilvl w:val="0"/>
          <w:numId w:val="10"/>
        </w:numPr>
        <w:autoSpaceDE w:val="0"/>
        <w:autoSpaceDN w:val="0"/>
        <w:adjustRightInd w:val="0"/>
        <w:spacing w:after="13"/>
        <w:rPr>
          <w:rFonts w:ascii="Arial" w:hAnsi="Arial" w:cs="Arial"/>
          <w:color w:val="000000"/>
          <w:sz w:val="20"/>
          <w:szCs w:val="20"/>
        </w:rPr>
      </w:pPr>
      <w:proofErr w:type="gramStart"/>
      <w:r w:rsidRPr="00C6027A">
        <w:rPr>
          <w:rFonts w:ascii="Arial" w:hAnsi="Arial" w:cs="Arial"/>
          <w:color w:val="000000"/>
          <w:sz w:val="20"/>
          <w:szCs w:val="20"/>
        </w:rPr>
        <w:t>c</w:t>
      </w:r>
      <w:r w:rsidR="00E03CBE" w:rsidRPr="00C6027A">
        <w:rPr>
          <w:rFonts w:ascii="Arial" w:hAnsi="Arial" w:cs="Arial"/>
          <w:color w:val="000000"/>
          <w:sz w:val="20"/>
          <w:szCs w:val="20"/>
        </w:rPr>
        <w:t>entrés</w:t>
      </w:r>
      <w:proofErr w:type="gramEnd"/>
      <w:r w:rsidR="00E03CBE" w:rsidRPr="00C6027A">
        <w:rPr>
          <w:rFonts w:ascii="Arial" w:hAnsi="Arial" w:cs="Arial"/>
          <w:color w:val="000000"/>
          <w:sz w:val="20"/>
          <w:szCs w:val="20"/>
        </w:rPr>
        <w:t xml:space="preserve"> sur le jeu, la découverte, qui aident l’enfant à faire e</w:t>
      </w:r>
    </w:p>
    <w:p w:rsidR="004F6612" w:rsidRPr="00C6027A" w:rsidRDefault="00E03CBE" w:rsidP="00B12C35">
      <w:pPr>
        <w:pStyle w:val="Paragraphedeliste"/>
        <w:numPr>
          <w:ilvl w:val="0"/>
          <w:numId w:val="10"/>
        </w:numPr>
        <w:autoSpaceDE w:val="0"/>
        <w:autoSpaceDN w:val="0"/>
        <w:adjustRightInd w:val="0"/>
        <w:spacing w:after="13"/>
        <w:rPr>
          <w:rFonts w:ascii="Arial" w:hAnsi="Arial" w:cs="Arial"/>
          <w:color w:val="000000"/>
          <w:sz w:val="20"/>
          <w:szCs w:val="20"/>
        </w:rPr>
      </w:pPr>
      <w:proofErr w:type="gramStart"/>
      <w:r w:rsidRPr="00C6027A">
        <w:rPr>
          <w:rFonts w:ascii="Arial" w:hAnsi="Arial" w:cs="Arial"/>
          <w:color w:val="000000"/>
          <w:sz w:val="20"/>
          <w:szCs w:val="20"/>
        </w:rPr>
        <w:t>t</w:t>
      </w:r>
      <w:proofErr w:type="gramEnd"/>
      <w:r w:rsidRPr="00C6027A">
        <w:rPr>
          <w:rFonts w:ascii="Arial" w:hAnsi="Arial" w:cs="Arial"/>
          <w:color w:val="000000"/>
          <w:sz w:val="20"/>
          <w:szCs w:val="20"/>
        </w:rPr>
        <w:t xml:space="preserve"> à connaitre par lui-même. </w:t>
      </w:r>
    </w:p>
    <w:p w:rsidR="007011EC" w:rsidRPr="00524377" w:rsidRDefault="004F6612" w:rsidP="00524377">
      <w:pPr>
        <w:pStyle w:val="Paragraphedeliste"/>
        <w:numPr>
          <w:ilvl w:val="0"/>
          <w:numId w:val="10"/>
        </w:numPr>
        <w:autoSpaceDE w:val="0"/>
        <w:autoSpaceDN w:val="0"/>
        <w:adjustRightInd w:val="0"/>
        <w:spacing w:after="13"/>
        <w:rPr>
          <w:rFonts w:ascii="Arial" w:hAnsi="Arial" w:cs="Arial"/>
          <w:color w:val="000000"/>
          <w:sz w:val="20"/>
          <w:szCs w:val="20"/>
        </w:rPr>
      </w:pPr>
      <w:proofErr w:type="gramStart"/>
      <w:r w:rsidRPr="00C6027A">
        <w:rPr>
          <w:rFonts w:ascii="Arial" w:hAnsi="Arial" w:cs="Arial"/>
          <w:color w:val="000000"/>
          <w:sz w:val="20"/>
          <w:szCs w:val="20"/>
        </w:rPr>
        <w:t>p</w:t>
      </w:r>
      <w:r w:rsidR="00E03CBE" w:rsidRPr="00C6027A">
        <w:rPr>
          <w:rFonts w:ascii="Arial" w:hAnsi="Arial" w:cs="Arial"/>
          <w:color w:val="000000"/>
          <w:sz w:val="20"/>
          <w:szCs w:val="20"/>
        </w:rPr>
        <w:t>luridisciplinaires</w:t>
      </w:r>
      <w:proofErr w:type="gramEnd"/>
      <w:r w:rsidR="00E03CBE" w:rsidRPr="00C6027A">
        <w:rPr>
          <w:rFonts w:ascii="Arial" w:hAnsi="Arial" w:cs="Arial"/>
          <w:color w:val="000000"/>
          <w:sz w:val="20"/>
          <w:szCs w:val="20"/>
        </w:rPr>
        <w:t xml:space="preserve">, ouverts à la diversité et innovants. </w:t>
      </w:r>
    </w:p>
    <w:p w:rsidR="00B206DB" w:rsidRPr="00C6027A" w:rsidRDefault="00B206DB" w:rsidP="00123E01">
      <w:pPr>
        <w:jc w:val="both"/>
        <w:rPr>
          <w:rFonts w:ascii="Arial" w:hAnsi="Arial" w:cs="Arial"/>
          <w:sz w:val="20"/>
          <w:szCs w:val="20"/>
        </w:rPr>
      </w:pPr>
      <w:r w:rsidRPr="00C6027A">
        <w:rPr>
          <w:rFonts w:ascii="Arial" w:hAnsi="Arial" w:cs="Arial"/>
          <w:sz w:val="20"/>
          <w:szCs w:val="20"/>
        </w:rPr>
        <w:t xml:space="preserve">Le référentiel de certification s’articule autour de compétences communes aux différents contextes d’exercice professionnel et de compétences spécifiques à chacun d’eux. Les compétences communes transversales sont repérées </w:t>
      </w:r>
      <w:r w:rsidRPr="00C6027A">
        <w:rPr>
          <w:rFonts w:ascii="Arial" w:hAnsi="Arial" w:cs="Arial"/>
          <w:sz w:val="20"/>
          <w:szCs w:val="20"/>
        </w:rPr>
        <w:lastRenderedPageBreak/>
        <w:t xml:space="preserve">de T1 à T5, celles de réalisation, de RC1 à RC4. Les compétences spécifiques aux secteurs d’activité sont identifiées RS1 à RS5. </w:t>
      </w:r>
    </w:p>
    <w:p w:rsidR="00B206DB" w:rsidRPr="00C6027A" w:rsidRDefault="00B206DB" w:rsidP="00123E01">
      <w:pPr>
        <w:jc w:val="both"/>
        <w:rPr>
          <w:rFonts w:ascii="Arial" w:hAnsi="Arial" w:cs="Arial"/>
          <w:sz w:val="20"/>
          <w:szCs w:val="20"/>
        </w:rPr>
      </w:pPr>
    </w:p>
    <w:tbl>
      <w:tblPr>
        <w:tblW w:w="10772" w:type="dxa"/>
        <w:tblBorders>
          <w:top w:val="single" w:sz="18" w:space="0" w:color="E7E6E6" w:themeColor="background2"/>
          <w:left w:val="single" w:sz="18" w:space="0" w:color="E7E6E6" w:themeColor="background2"/>
          <w:bottom w:val="single" w:sz="18" w:space="0" w:color="E7E6E6" w:themeColor="background2"/>
          <w:right w:val="single" w:sz="18" w:space="0" w:color="E7E6E6" w:themeColor="background2"/>
          <w:insideH w:val="single" w:sz="18" w:space="0" w:color="E7E6E6" w:themeColor="background2"/>
          <w:insideV w:val="single" w:sz="18" w:space="0" w:color="E7E6E6" w:themeColor="background2"/>
        </w:tblBorders>
        <w:tblLayout w:type="fixed"/>
        <w:tblLook w:val="0000" w:firstRow="0" w:lastRow="0" w:firstColumn="0" w:lastColumn="0" w:noHBand="0" w:noVBand="0"/>
      </w:tblPr>
      <w:tblGrid>
        <w:gridCol w:w="1696"/>
        <w:gridCol w:w="9076"/>
      </w:tblGrid>
      <w:tr w:rsidR="00701E5B" w:rsidRPr="00A61BA6" w:rsidTr="00524377">
        <w:trPr>
          <w:trHeight w:val="283"/>
        </w:trPr>
        <w:tc>
          <w:tcPr>
            <w:tcW w:w="1696" w:type="dxa"/>
            <w:vMerge w:val="restart"/>
            <w:shd w:val="clear" w:color="auto" w:fill="D0CECE" w:themeFill="background2" w:themeFillShade="E6"/>
            <w:vAlign w:val="center"/>
          </w:tcPr>
          <w:p w:rsidR="00701E5B" w:rsidRPr="00A61BA6" w:rsidRDefault="00701E5B" w:rsidP="00701E5B">
            <w:pPr>
              <w:autoSpaceDE w:val="0"/>
              <w:autoSpaceDN w:val="0"/>
              <w:adjustRightInd w:val="0"/>
              <w:jc w:val="center"/>
              <w:rPr>
                <w:rFonts w:ascii="Arial" w:hAnsi="Arial" w:cs="Arial"/>
                <w:color w:val="000000"/>
                <w:sz w:val="20"/>
                <w:szCs w:val="22"/>
              </w:rPr>
            </w:pPr>
            <w:r w:rsidRPr="00A61BA6">
              <w:rPr>
                <w:rFonts w:ascii="Arial" w:hAnsi="Arial" w:cs="Arial"/>
                <w:b/>
                <w:bCs/>
                <w:color w:val="000000"/>
                <w:sz w:val="20"/>
                <w:szCs w:val="22"/>
              </w:rPr>
              <w:t>Compétences communes aux différents contextes d’exercice professionnel</w:t>
            </w:r>
          </w:p>
        </w:tc>
        <w:tc>
          <w:tcPr>
            <w:tcW w:w="9076" w:type="dxa"/>
            <w:shd w:val="clear" w:color="auto" w:fill="D0CECE" w:themeFill="background2" w:themeFillShade="E6"/>
            <w:vAlign w:val="center"/>
          </w:tcPr>
          <w:p w:rsidR="00701E5B" w:rsidRPr="00A61BA6" w:rsidRDefault="00701E5B" w:rsidP="00701E5B">
            <w:pPr>
              <w:autoSpaceDE w:val="0"/>
              <w:autoSpaceDN w:val="0"/>
              <w:adjustRightInd w:val="0"/>
              <w:jc w:val="center"/>
              <w:rPr>
                <w:rFonts w:ascii="Arial" w:hAnsi="Arial" w:cs="Arial"/>
                <w:color w:val="000000"/>
                <w:sz w:val="20"/>
                <w:szCs w:val="22"/>
              </w:rPr>
            </w:pPr>
            <w:r w:rsidRPr="00A61BA6">
              <w:rPr>
                <w:rFonts w:ascii="Arial" w:hAnsi="Arial" w:cs="Arial"/>
                <w:b/>
                <w:bCs/>
                <w:color w:val="000000"/>
                <w:sz w:val="20"/>
                <w:szCs w:val="22"/>
              </w:rPr>
              <w:t>Compétences communes transversales :</w:t>
            </w:r>
          </w:p>
        </w:tc>
      </w:tr>
      <w:tr w:rsidR="00701E5B" w:rsidRPr="00A61BA6" w:rsidTr="00524377">
        <w:trPr>
          <w:trHeight w:val="454"/>
        </w:trPr>
        <w:tc>
          <w:tcPr>
            <w:tcW w:w="1696" w:type="dxa"/>
            <w:vMerge/>
            <w:shd w:val="clear" w:color="auto" w:fill="D0CECE" w:themeFill="background2" w:themeFillShade="E6"/>
          </w:tcPr>
          <w:p w:rsidR="00701E5B" w:rsidRPr="00A61BA6" w:rsidRDefault="00701E5B" w:rsidP="00947DA3">
            <w:pPr>
              <w:autoSpaceDE w:val="0"/>
              <w:autoSpaceDN w:val="0"/>
              <w:adjustRightInd w:val="0"/>
              <w:rPr>
                <w:rFonts w:ascii="Arial" w:hAnsi="Arial" w:cs="Arial"/>
                <w:b/>
                <w:bCs/>
                <w:color w:val="000000"/>
                <w:sz w:val="20"/>
                <w:szCs w:val="22"/>
              </w:rPr>
            </w:pPr>
          </w:p>
        </w:tc>
        <w:tc>
          <w:tcPr>
            <w:tcW w:w="9076" w:type="dxa"/>
            <w:shd w:val="clear" w:color="auto" w:fill="FFF2CC" w:themeFill="accent4" w:themeFillTint="33"/>
          </w:tcPr>
          <w:p w:rsidR="00701E5B" w:rsidRPr="00A61BA6" w:rsidRDefault="00701E5B" w:rsidP="00947DA3">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T1 - Recueillir les informations, s’informer sur les éléments du contexte et de la situation professionnels à prendre en compte </w:t>
            </w:r>
          </w:p>
        </w:tc>
      </w:tr>
      <w:tr w:rsidR="00701E5B" w:rsidRPr="00A61BA6" w:rsidTr="00524377">
        <w:trPr>
          <w:trHeight w:val="227"/>
        </w:trPr>
        <w:tc>
          <w:tcPr>
            <w:tcW w:w="1696" w:type="dxa"/>
            <w:vMerge/>
            <w:shd w:val="clear" w:color="auto" w:fill="D0CECE" w:themeFill="background2" w:themeFillShade="E6"/>
          </w:tcPr>
          <w:p w:rsidR="00701E5B" w:rsidRPr="00A61BA6" w:rsidRDefault="00701E5B" w:rsidP="00947DA3">
            <w:pPr>
              <w:autoSpaceDE w:val="0"/>
              <w:autoSpaceDN w:val="0"/>
              <w:adjustRightInd w:val="0"/>
              <w:rPr>
                <w:rFonts w:ascii="Arial" w:hAnsi="Arial" w:cs="Arial"/>
                <w:b/>
                <w:bCs/>
                <w:color w:val="000000"/>
                <w:sz w:val="20"/>
                <w:szCs w:val="22"/>
              </w:rPr>
            </w:pPr>
          </w:p>
        </w:tc>
        <w:tc>
          <w:tcPr>
            <w:tcW w:w="9076" w:type="dxa"/>
            <w:shd w:val="clear" w:color="auto" w:fill="FFF2CC" w:themeFill="accent4" w:themeFillTint="33"/>
          </w:tcPr>
          <w:p w:rsidR="00701E5B" w:rsidRPr="00A61BA6" w:rsidRDefault="00701E5B" w:rsidP="00947DA3">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T2 - Adopter une posture professionnelle adaptée </w:t>
            </w:r>
          </w:p>
        </w:tc>
      </w:tr>
      <w:tr w:rsidR="00701E5B" w:rsidRPr="00A61BA6" w:rsidTr="00524377">
        <w:trPr>
          <w:trHeight w:val="227"/>
        </w:trPr>
        <w:tc>
          <w:tcPr>
            <w:tcW w:w="1696" w:type="dxa"/>
            <w:vMerge/>
            <w:shd w:val="clear" w:color="auto" w:fill="D0CECE" w:themeFill="background2" w:themeFillShade="E6"/>
          </w:tcPr>
          <w:p w:rsidR="00701E5B" w:rsidRPr="00A61BA6" w:rsidRDefault="00701E5B" w:rsidP="00947DA3">
            <w:pPr>
              <w:autoSpaceDE w:val="0"/>
              <w:autoSpaceDN w:val="0"/>
              <w:adjustRightInd w:val="0"/>
              <w:rPr>
                <w:rFonts w:ascii="Arial" w:hAnsi="Arial" w:cs="Arial"/>
                <w:b/>
                <w:bCs/>
                <w:color w:val="000000"/>
                <w:sz w:val="20"/>
                <w:szCs w:val="22"/>
              </w:rPr>
            </w:pPr>
          </w:p>
        </w:tc>
        <w:tc>
          <w:tcPr>
            <w:tcW w:w="9076" w:type="dxa"/>
            <w:shd w:val="clear" w:color="auto" w:fill="FFF2CC" w:themeFill="accent4" w:themeFillTint="33"/>
          </w:tcPr>
          <w:p w:rsidR="00701E5B" w:rsidRPr="00A61BA6" w:rsidRDefault="00701E5B" w:rsidP="00947DA3">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T3 - Etablir une relation privilégiée et sécurisante avec l’enfant </w:t>
            </w:r>
          </w:p>
        </w:tc>
      </w:tr>
      <w:tr w:rsidR="00701E5B" w:rsidRPr="00A61BA6" w:rsidTr="00524377">
        <w:trPr>
          <w:trHeight w:val="454"/>
        </w:trPr>
        <w:tc>
          <w:tcPr>
            <w:tcW w:w="1696" w:type="dxa"/>
            <w:vMerge/>
            <w:shd w:val="clear" w:color="auto" w:fill="D0CECE" w:themeFill="background2" w:themeFillShade="E6"/>
          </w:tcPr>
          <w:p w:rsidR="00701E5B" w:rsidRPr="00A61BA6" w:rsidRDefault="00701E5B" w:rsidP="00947DA3">
            <w:pPr>
              <w:autoSpaceDE w:val="0"/>
              <w:autoSpaceDN w:val="0"/>
              <w:adjustRightInd w:val="0"/>
              <w:rPr>
                <w:rFonts w:ascii="Arial" w:hAnsi="Arial" w:cs="Arial"/>
                <w:b/>
                <w:bCs/>
                <w:color w:val="000000"/>
                <w:sz w:val="20"/>
                <w:szCs w:val="22"/>
              </w:rPr>
            </w:pPr>
          </w:p>
        </w:tc>
        <w:tc>
          <w:tcPr>
            <w:tcW w:w="9076" w:type="dxa"/>
            <w:shd w:val="clear" w:color="auto" w:fill="FFF2CC" w:themeFill="accent4" w:themeFillTint="33"/>
          </w:tcPr>
          <w:p w:rsidR="00701E5B" w:rsidRPr="00A61BA6" w:rsidRDefault="00701E5B" w:rsidP="00947DA3">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T4 - Coopérer avec l’ensemble des acteurs concernés dans un but de cohérence, d’adaptation et de continuité de l’accompagnement </w:t>
            </w:r>
          </w:p>
        </w:tc>
      </w:tr>
      <w:tr w:rsidR="00701E5B" w:rsidRPr="00A61BA6" w:rsidTr="00524377">
        <w:trPr>
          <w:trHeight w:val="227"/>
        </w:trPr>
        <w:tc>
          <w:tcPr>
            <w:tcW w:w="1696" w:type="dxa"/>
            <w:vMerge/>
            <w:shd w:val="clear" w:color="auto" w:fill="D0CECE" w:themeFill="background2" w:themeFillShade="E6"/>
          </w:tcPr>
          <w:p w:rsidR="00701E5B" w:rsidRPr="00A61BA6" w:rsidRDefault="00701E5B" w:rsidP="00947DA3">
            <w:pPr>
              <w:autoSpaceDE w:val="0"/>
              <w:autoSpaceDN w:val="0"/>
              <w:adjustRightInd w:val="0"/>
              <w:rPr>
                <w:rFonts w:ascii="Arial" w:hAnsi="Arial" w:cs="Arial"/>
                <w:b/>
                <w:bCs/>
                <w:color w:val="000000"/>
                <w:sz w:val="20"/>
                <w:szCs w:val="22"/>
              </w:rPr>
            </w:pPr>
          </w:p>
        </w:tc>
        <w:tc>
          <w:tcPr>
            <w:tcW w:w="9076" w:type="dxa"/>
            <w:shd w:val="clear" w:color="auto" w:fill="FFF2CC" w:themeFill="accent4" w:themeFillTint="33"/>
          </w:tcPr>
          <w:p w:rsidR="00701E5B" w:rsidRPr="00A61BA6" w:rsidRDefault="00701E5B" w:rsidP="00947DA3">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T5 - Organiser son action </w:t>
            </w:r>
          </w:p>
        </w:tc>
      </w:tr>
      <w:tr w:rsidR="00701E5B" w:rsidRPr="00A61BA6" w:rsidTr="00524377">
        <w:trPr>
          <w:trHeight w:val="283"/>
        </w:trPr>
        <w:tc>
          <w:tcPr>
            <w:tcW w:w="1696" w:type="dxa"/>
            <w:vMerge/>
            <w:shd w:val="clear" w:color="auto" w:fill="D0CECE" w:themeFill="background2" w:themeFillShade="E6"/>
          </w:tcPr>
          <w:p w:rsidR="00701E5B" w:rsidRPr="00A61BA6" w:rsidRDefault="00701E5B" w:rsidP="00B206DB">
            <w:pPr>
              <w:autoSpaceDE w:val="0"/>
              <w:autoSpaceDN w:val="0"/>
              <w:adjustRightInd w:val="0"/>
              <w:rPr>
                <w:rFonts w:ascii="Arial" w:hAnsi="Arial" w:cs="Arial"/>
                <w:b/>
                <w:bCs/>
                <w:color w:val="000000"/>
                <w:sz w:val="20"/>
                <w:szCs w:val="22"/>
              </w:rPr>
            </w:pPr>
          </w:p>
        </w:tc>
        <w:tc>
          <w:tcPr>
            <w:tcW w:w="9076" w:type="dxa"/>
            <w:shd w:val="clear" w:color="auto" w:fill="D0CECE" w:themeFill="background2" w:themeFillShade="E6"/>
            <w:vAlign w:val="center"/>
          </w:tcPr>
          <w:p w:rsidR="00701E5B" w:rsidRPr="00A61BA6" w:rsidRDefault="00701E5B" w:rsidP="00701E5B">
            <w:pPr>
              <w:autoSpaceDE w:val="0"/>
              <w:autoSpaceDN w:val="0"/>
              <w:adjustRightInd w:val="0"/>
              <w:jc w:val="center"/>
              <w:rPr>
                <w:rFonts w:ascii="Arial" w:hAnsi="Arial" w:cs="Arial"/>
                <w:b/>
                <w:bCs/>
                <w:color w:val="000000"/>
                <w:sz w:val="20"/>
                <w:szCs w:val="22"/>
              </w:rPr>
            </w:pPr>
            <w:r w:rsidRPr="00A61BA6">
              <w:rPr>
                <w:rFonts w:ascii="Arial" w:hAnsi="Arial" w:cs="Arial"/>
                <w:b/>
                <w:bCs/>
                <w:color w:val="000000"/>
                <w:sz w:val="20"/>
                <w:szCs w:val="22"/>
              </w:rPr>
              <w:t>Compétences communes de réalisation :</w:t>
            </w:r>
          </w:p>
        </w:tc>
      </w:tr>
      <w:tr w:rsidR="00701E5B" w:rsidRPr="00A61BA6" w:rsidTr="00524377">
        <w:trPr>
          <w:trHeight w:val="227"/>
        </w:trPr>
        <w:tc>
          <w:tcPr>
            <w:tcW w:w="1696" w:type="dxa"/>
            <w:vMerge/>
            <w:shd w:val="clear" w:color="auto" w:fill="D0CECE" w:themeFill="background2" w:themeFillShade="E6"/>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auto"/>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RC1 - Mettre en </w:t>
            </w:r>
            <w:r w:rsidR="00091527" w:rsidRPr="00A61BA6">
              <w:rPr>
                <w:rFonts w:ascii="Arial" w:hAnsi="Arial" w:cs="Arial"/>
                <w:color w:val="000000"/>
                <w:sz w:val="20"/>
                <w:szCs w:val="22"/>
              </w:rPr>
              <w:t>œuvre</w:t>
            </w:r>
            <w:r w:rsidRPr="00A61BA6">
              <w:rPr>
                <w:rFonts w:ascii="Arial" w:hAnsi="Arial" w:cs="Arial"/>
                <w:color w:val="000000"/>
                <w:sz w:val="20"/>
                <w:szCs w:val="22"/>
              </w:rPr>
              <w:t xml:space="preserve"> les conditions favorables à l’activité libre et à l’expérimentation dans un contexte donné </w:t>
            </w:r>
          </w:p>
        </w:tc>
      </w:tr>
      <w:tr w:rsidR="00701E5B" w:rsidRPr="00A61BA6" w:rsidTr="00524377">
        <w:trPr>
          <w:trHeight w:val="283"/>
        </w:trPr>
        <w:tc>
          <w:tcPr>
            <w:tcW w:w="1696" w:type="dxa"/>
            <w:vMerge/>
            <w:shd w:val="clear" w:color="auto" w:fill="D0CECE" w:themeFill="background2" w:themeFillShade="E6"/>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auto"/>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RC2 - Mettre en </w:t>
            </w:r>
            <w:r w:rsidR="00091527" w:rsidRPr="00A61BA6">
              <w:rPr>
                <w:rFonts w:ascii="Arial" w:hAnsi="Arial" w:cs="Arial"/>
                <w:color w:val="000000"/>
                <w:sz w:val="20"/>
                <w:szCs w:val="22"/>
              </w:rPr>
              <w:t>œuvre</w:t>
            </w:r>
            <w:r w:rsidRPr="00A61BA6">
              <w:rPr>
                <w:rFonts w:ascii="Arial" w:hAnsi="Arial" w:cs="Arial"/>
                <w:color w:val="000000"/>
                <w:sz w:val="20"/>
                <w:szCs w:val="22"/>
              </w:rPr>
              <w:t xml:space="preserve"> des activités d’éveil en tenant compte de la singularité de l’enfant </w:t>
            </w:r>
          </w:p>
        </w:tc>
      </w:tr>
      <w:tr w:rsidR="00701E5B" w:rsidRPr="00A61BA6" w:rsidTr="00524377">
        <w:trPr>
          <w:trHeight w:val="170"/>
        </w:trPr>
        <w:tc>
          <w:tcPr>
            <w:tcW w:w="1696" w:type="dxa"/>
            <w:vMerge/>
            <w:shd w:val="clear" w:color="auto" w:fill="D0CECE" w:themeFill="background2" w:themeFillShade="E6"/>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auto"/>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RC3 - Réaliser les soins du quotidien et accompagner l’enfant dans ses apprentissages </w:t>
            </w:r>
          </w:p>
        </w:tc>
      </w:tr>
      <w:tr w:rsidR="00701E5B" w:rsidRPr="00A61BA6" w:rsidTr="00524377">
        <w:trPr>
          <w:trHeight w:val="283"/>
        </w:trPr>
        <w:tc>
          <w:tcPr>
            <w:tcW w:w="1696" w:type="dxa"/>
            <w:vMerge/>
            <w:shd w:val="clear" w:color="auto" w:fill="D0CECE" w:themeFill="background2" w:themeFillShade="E6"/>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auto"/>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RC4 - Appliquer des protocoles liés à la santé de l’enfant </w:t>
            </w:r>
          </w:p>
        </w:tc>
      </w:tr>
      <w:tr w:rsidR="00701E5B" w:rsidRPr="00A61BA6" w:rsidTr="00524377">
        <w:trPr>
          <w:trHeight w:val="227"/>
        </w:trPr>
        <w:tc>
          <w:tcPr>
            <w:tcW w:w="1696" w:type="dxa"/>
            <w:vMerge w:val="restart"/>
            <w:shd w:val="clear" w:color="auto" w:fill="7F7F7F" w:themeFill="text1" w:themeFillTint="80"/>
            <w:vAlign w:val="center"/>
          </w:tcPr>
          <w:p w:rsidR="00701E5B" w:rsidRPr="00A61BA6" w:rsidRDefault="00701E5B" w:rsidP="00701E5B">
            <w:pPr>
              <w:autoSpaceDE w:val="0"/>
              <w:autoSpaceDN w:val="0"/>
              <w:adjustRightInd w:val="0"/>
              <w:jc w:val="center"/>
              <w:rPr>
                <w:rFonts w:ascii="Arial" w:hAnsi="Arial" w:cs="Arial"/>
                <w:b/>
                <w:bCs/>
                <w:color w:val="000000"/>
                <w:sz w:val="20"/>
                <w:szCs w:val="22"/>
              </w:rPr>
            </w:pPr>
            <w:r w:rsidRPr="00A61BA6">
              <w:rPr>
                <w:rFonts w:ascii="Arial" w:hAnsi="Arial" w:cs="Arial"/>
                <w:b/>
                <w:bCs/>
                <w:color w:val="FFFFFF" w:themeColor="background1"/>
                <w:sz w:val="20"/>
                <w:szCs w:val="22"/>
              </w:rPr>
              <w:t>Compétences spécifiques aux secteurs d’activité</w:t>
            </w:r>
          </w:p>
        </w:tc>
        <w:tc>
          <w:tcPr>
            <w:tcW w:w="9076" w:type="dxa"/>
            <w:shd w:val="clear" w:color="auto" w:fill="D5DCE4" w:themeFill="text2" w:themeFillTint="33"/>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RS1 - Assurer une assistance pédagogique au personnel enseignant </w:t>
            </w:r>
          </w:p>
        </w:tc>
      </w:tr>
      <w:tr w:rsidR="00701E5B" w:rsidRPr="00A61BA6" w:rsidTr="00524377">
        <w:trPr>
          <w:trHeight w:val="283"/>
        </w:trPr>
        <w:tc>
          <w:tcPr>
            <w:tcW w:w="1696" w:type="dxa"/>
            <w:vMerge/>
            <w:shd w:val="clear" w:color="auto" w:fill="7F7F7F" w:themeFill="text1" w:themeFillTint="80"/>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D5DCE4" w:themeFill="text2" w:themeFillTint="33"/>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RS2 - Assurer des activités de remise en état des matériels et locaux en école maternelle </w:t>
            </w:r>
          </w:p>
        </w:tc>
      </w:tr>
      <w:tr w:rsidR="00701E5B" w:rsidRPr="00A61BA6" w:rsidTr="00524377">
        <w:trPr>
          <w:trHeight w:val="227"/>
        </w:trPr>
        <w:tc>
          <w:tcPr>
            <w:tcW w:w="1696" w:type="dxa"/>
            <w:vMerge/>
            <w:shd w:val="clear" w:color="auto" w:fill="7F7F7F" w:themeFill="text1" w:themeFillTint="80"/>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D5DCE4" w:themeFill="text2" w:themeFillTint="33"/>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RS3 - Négocier le cadre de l’accueil </w:t>
            </w:r>
          </w:p>
        </w:tc>
      </w:tr>
      <w:tr w:rsidR="00701E5B" w:rsidRPr="00A61BA6" w:rsidTr="00524377">
        <w:trPr>
          <w:trHeight w:val="227"/>
        </w:trPr>
        <w:tc>
          <w:tcPr>
            <w:tcW w:w="1696" w:type="dxa"/>
            <w:vMerge/>
            <w:shd w:val="clear" w:color="auto" w:fill="7F7F7F" w:themeFill="text1" w:themeFillTint="80"/>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D5DCE4" w:themeFill="text2" w:themeFillTint="33"/>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RS4 - Assurer les opérations d’entretien du logement et des espaces réservés à l’enfant </w:t>
            </w:r>
          </w:p>
        </w:tc>
      </w:tr>
      <w:tr w:rsidR="00701E5B" w:rsidRPr="00A61BA6" w:rsidTr="00524377">
        <w:trPr>
          <w:trHeight w:val="283"/>
        </w:trPr>
        <w:tc>
          <w:tcPr>
            <w:tcW w:w="1696" w:type="dxa"/>
            <w:vMerge/>
            <w:shd w:val="clear" w:color="auto" w:fill="7F7F7F" w:themeFill="text1" w:themeFillTint="80"/>
          </w:tcPr>
          <w:p w:rsidR="00701E5B" w:rsidRPr="00A61BA6" w:rsidRDefault="00701E5B" w:rsidP="00701E5B">
            <w:pPr>
              <w:autoSpaceDE w:val="0"/>
              <w:autoSpaceDN w:val="0"/>
              <w:adjustRightInd w:val="0"/>
              <w:rPr>
                <w:rFonts w:ascii="Arial" w:hAnsi="Arial" w:cs="Arial"/>
                <w:b/>
                <w:bCs/>
                <w:color w:val="000000"/>
                <w:sz w:val="20"/>
                <w:szCs w:val="22"/>
              </w:rPr>
            </w:pPr>
          </w:p>
        </w:tc>
        <w:tc>
          <w:tcPr>
            <w:tcW w:w="9076" w:type="dxa"/>
            <w:shd w:val="clear" w:color="auto" w:fill="D5DCE4" w:themeFill="text2" w:themeFillTint="33"/>
          </w:tcPr>
          <w:p w:rsidR="00701E5B" w:rsidRPr="00A61BA6" w:rsidRDefault="00701E5B" w:rsidP="00701E5B">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RS5 – Elaborer des repas </w:t>
            </w:r>
          </w:p>
        </w:tc>
      </w:tr>
    </w:tbl>
    <w:p w:rsidR="00701E5B" w:rsidRPr="00F837C1" w:rsidRDefault="00701E5B" w:rsidP="00123E01">
      <w:pPr>
        <w:jc w:val="both"/>
        <w:rPr>
          <w:rFonts w:ascii="Arial" w:hAnsi="Arial" w:cs="Arial"/>
          <w:b/>
          <w:sz w:val="20"/>
          <w:szCs w:val="20"/>
        </w:rPr>
      </w:pPr>
    </w:p>
    <w:p w:rsidR="00091527" w:rsidRPr="00C6027A" w:rsidRDefault="007011EC" w:rsidP="00123E01">
      <w:pPr>
        <w:jc w:val="both"/>
        <w:rPr>
          <w:rFonts w:ascii="Arial" w:hAnsi="Arial" w:cs="Arial"/>
          <w:sz w:val="20"/>
          <w:szCs w:val="20"/>
        </w:rPr>
      </w:pPr>
      <w:r w:rsidRPr="00C6027A">
        <w:rPr>
          <w:rFonts w:ascii="Arial" w:hAnsi="Arial" w:cs="Arial"/>
          <w:b/>
          <w:sz w:val="20"/>
          <w:szCs w:val="20"/>
        </w:rPr>
        <w:t xml:space="preserve">Le référentiel de formation au CAP </w:t>
      </w:r>
      <w:r w:rsidR="00123A37" w:rsidRPr="00C6027A">
        <w:rPr>
          <w:rFonts w:ascii="Arial" w:hAnsi="Arial" w:cs="Arial"/>
          <w:b/>
          <w:sz w:val="20"/>
          <w:szCs w:val="20"/>
        </w:rPr>
        <w:t xml:space="preserve">Accompagnant éducatif </w:t>
      </w:r>
      <w:r w:rsidRPr="00C6027A">
        <w:rPr>
          <w:rFonts w:ascii="Arial" w:hAnsi="Arial" w:cs="Arial"/>
          <w:b/>
          <w:sz w:val="20"/>
          <w:szCs w:val="20"/>
        </w:rPr>
        <w:t>petite enfance</w:t>
      </w:r>
      <w:r w:rsidR="00123A37" w:rsidRPr="00C6027A">
        <w:rPr>
          <w:rFonts w:ascii="Arial" w:hAnsi="Arial" w:cs="Arial"/>
          <w:sz w:val="20"/>
          <w:szCs w:val="20"/>
        </w:rPr>
        <w:t xml:space="preserve"> </w:t>
      </w:r>
      <w:r w:rsidR="00C32419" w:rsidRPr="00C6027A">
        <w:rPr>
          <w:rFonts w:ascii="Arial" w:hAnsi="Arial" w:cs="Arial"/>
          <w:sz w:val="20"/>
          <w:szCs w:val="20"/>
        </w:rPr>
        <w:t>est organisé en</w:t>
      </w:r>
      <w:r w:rsidRPr="00C6027A">
        <w:rPr>
          <w:rFonts w:ascii="Arial" w:hAnsi="Arial" w:cs="Arial"/>
          <w:sz w:val="20"/>
          <w:szCs w:val="20"/>
        </w:rPr>
        <w:t xml:space="preserve"> </w:t>
      </w:r>
      <w:r w:rsidRPr="00C6027A">
        <w:rPr>
          <w:rFonts w:ascii="Arial" w:hAnsi="Arial" w:cs="Arial"/>
          <w:b/>
          <w:sz w:val="20"/>
          <w:szCs w:val="20"/>
        </w:rPr>
        <w:t xml:space="preserve">trois </w:t>
      </w:r>
      <w:r w:rsidR="00123A37" w:rsidRPr="00C6027A">
        <w:rPr>
          <w:rFonts w:ascii="Arial" w:hAnsi="Arial" w:cs="Arial"/>
          <w:b/>
          <w:sz w:val="20"/>
          <w:szCs w:val="20"/>
        </w:rPr>
        <w:t xml:space="preserve">blocs de </w:t>
      </w:r>
      <w:r w:rsidR="00C32419" w:rsidRPr="00C6027A">
        <w:rPr>
          <w:rFonts w:ascii="Arial" w:hAnsi="Arial" w:cs="Arial"/>
          <w:b/>
          <w:sz w:val="20"/>
          <w:szCs w:val="20"/>
        </w:rPr>
        <w:t>compétences</w:t>
      </w:r>
      <w:r w:rsidR="00123A37" w:rsidRPr="00C6027A">
        <w:rPr>
          <w:rFonts w:ascii="Arial" w:hAnsi="Arial" w:cs="Arial"/>
          <w:sz w:val="20"/>
          <w:szCs w:val="20"/>
        </w:rPr>
        <w:t xml:space="preserve"> correspondan</w:t>
      </w:r>
      <w:r w:rsidR="00091527" w:rsidRPr="00C6027A">
        <w:rPr>
          <w:rFonts w:ascii="Arial" w:hAnsi="Arial" w:cs="Arial"/>
          <w:sz w:val="20"/>
          <w:szCs w:val="20"/>
        </w:rPr>
        <w:t xml:space="preserve">t à trois unités certificatives : </w:t>
      </w:r>
    </w:p>
    <w:p w:rsidR="000C46D9" w:rsidRPr="00C6027A" w:rsidRDefault="000C46D9" w:rsidP="00123E01">
      <w:pPr>
        <w:jc w:val="both"/>
        <w:rPr>
          <w:rFonts w:ascii="Arial" w:hAnsi="Arial" w:cs="Arial"/>
          <w:sz w:val="6"/>
          <w:szCs w:val="20"/>
        </w:rPr>
      </w:pPr>
    </w:p>
    <w:p w:rsidR="00091527" w:rsidRPr="00C6027A" w:rsidRDefault="00123A37" w:rsidP="00B12C35">
      <w:pPr>
        <w:pStyle w:val="Paragraphedeliste"/>
        <w:numPr>
          <w:ilvl w:val="0"/>
          <w:numId w:val="5"/>
        </w:numPr>
        <w:jc w:val="both"/>
        <w:rPr>
          <w:rFonts w:ascii="Arial" w:hAnsi="Arial" w:cs="Arial"/>
          <w:bCs/>
          <w:i/>
          <w:sz w:val="20"/>
        </w:rPr>
      </w:pPr>
      <w:r w:rsidRPr="00C6027A">
        <w:rPr>
          <w:rFonts w:ascii="Arial" w:hAnsi="Arial" w:cs="Arial"/>
          <w:bCs/>
          <w:i/>
          <w:sz w:val="20"/>
        </w:rPr>
        <w:t>accompagner le dévelo</w:t>
      </w:r>
      <w:r w:rsidR="00091527" w:rsidRPr="00C6027A">
        <w:rPr>
          <w:rFonts w:ascii="Arial" w:hAnsi="Arial" w:cs="Arial"/>
          <w:bCs/>
          <w:i/>
          <w:sz w:val="20"/>
        </w:rPr>
        <w:t>ppement du jeune enfant (EP1)</w:t>
      </w:r>
    </w:p>
    <w:p w:rsidR="00091527" w:rsidRPr="00C6027A" w:rsidRDefault="00091527" w:rsidP="00B12C35">
      <w:pPr>
        <w:pStyle w:val="Paragraphedeliste"/>
        <w:numPr>
          <w:ilvl w:val="0"/>
          <w:numId w:val="5"/>
        </w:numPr>
        <w:jc w:val="both"/>
        <w:rPr>
          <w:rFonts w:ascii="Arial" w:hAnsi="Arial" w:cs="Arial"/>
          <w:bCs/>
          <w:i/>
          <w:sz w:val="20"/>
        </w:rPr>
      </w:pPr>
      <w:r w:rsidRPr="00C6027A">
        <w:rPr>
          <w:rFonts w:ascii="Arial" w:hAnsi="Arial" w:cs="Arial"/>
          <w:bCs/>
          <w:i/>
          <w:sz w:val="20"/>
        </w:rPr>
        <w:t>e</w:t>
      </w:r>
      <w:r w:rsidR="00123A37" w:rsidRPr="00C6027A">
        <w:rPr>
          <w:rFonts w:ascii="Arial" w:hAnsi="Arial" w:cs="Arial"/>
          <w:bCs/>
          <w:i/>
          <w:sz w:val="20"/>
        </w:rPr>
        <w:t>xercer son activi</w:t>
      </w:r>
      <w:r w:rsidRPr="00C6027A">
        <w:rPr>
          <w:rFonts w:ascii="Arial" w:hAnsi="Arial" w:cs="Arial"/>
          <w:bCs/>
          <w:i/>
          <w:sz w:val="20"/>
        </w:rPr>
        <w:t>té en accueil collectif (EP2)</w:t>
      </w:r>
    </w:p>
    <w:p w:rsidR="00123A37" w:rsidRPr="00C6027A" w:rsidRDefault="00091527" w:rsidP="00B12C35">
      <w:pPr>
        <w:pStyle w:val="Paragraphedeliste"/>
        <w:numPr>
          <w:ilvl w:val="0"/>
          <w:numId w:val="5"/>
        </w:numPr>
        <w:jc w:val="both"/>
        <w:rPr>
          <w:rFonts w:ascii="Arial" w:hAnsi="Arial" w:cs="Arial"/>
          <w:bCs/>
          <w:i/>
          <w:sz w:val="20"/>
        </w:rPr>
      </w:pPr>
      <w:r w:rsidRPr="00C6027A">
        <w:rPr>
          <w:rFonts w:ascii="Arial" w:hAnsi="Arial" w:cs="Arial"/>
          <w:bCs/>
          <w:i/>
          <w:sz w:val="20"/>
        </w:rPr>
        <w:t>e</w:t>
      </w:r>
      <w:r w:rsidR="00123A37" w:rsidRPr="00C6027A">
        <w:rPr>
          <w:rFonts w:ascii="Arial" w:hAnsi="Arial" w:cs="Arial"/>
          <w:bCs/>
          <w:i/>
          <w:sz w:val="20"/>
        </w:rPr>
        <w:t>xercer son activit</w:t>
      </w:r>
      <w:r w:rsidRPr="00C6027A">
        <w:rPr>
          <w:rFonts w:ascii="Arial" w:hAnsi="Arial" w:cs="Arial"/>
          <w:bCs/>
          <w:i/>
          <w:sz w:val="20"/>
        </w:rPr>
        <w:t>é en accueil individuel (EP3).</w:t>
      </w:r>
    </w:p>
    <w:p w:rsidR="00900BB7" w:rsidRPr="00F837C1" w:rsidRDefault="00900BB7" w:rsidP="00123E01">
      <w:pPr>
        <w:jc w:val="both"/>
        <w:rPr>
          <w:rFonts w:ascii="Arial" w:hAnsi="Arial" w:cs="Arial"/>
          <w:sz w:val="14"/>
          <w:szCs w:val="20"/>
        </w:rPr>
      </w:pPr>
    </w:p>
    <w:tbl>
      <w:tblPr>
        <w:tblW w:w="10601" w:type="dxa"/>
        <w:jc w:val="center"/>
        <w:tblBorders>
          <w:top w:val="single" w:sz="18" w:space="0" w:color="806000" w:themeColor="accent4" w:themeShade="80"/>
          <w:left w:val="single" w:sz="18" w:space="0" w:color="806000" w:themeColor="accent4" w:themeShade="80"/>
          <w:bottom w:val="single" w:sz="18" w:space="0" w:color="806000" w:themeColor="accent4" w:themeShade="80"/>
          <w:right w:val="single" w:sz="18" w:space="0" w:color="806000" w:themeColor="accent4" w:themeShade="80"/>
          <w:insideH w:val="single" w:sz="18" w:space="0" w:color="806000" w:themeColor="accent4" w:themeShade="80"/>
          <w:insideV w:val="single" w:sz="18" w:space="0" w:color="806000" w:themeColor="accent4" w:themeShade="80"/>
        </w:tblBorders>
        <w:tblCellMar>
          <w:left w:w="57" w:type="dxa"/>
          <w:right w:w="113" w:type="dxa"/>
        </w:tblCellMar>
        <w:tblLook w:val="0600" w:firstRow="0" w:lastRow="0" w:firstColumn="0" w:lastColumn="0" w:noHBand="1" w:noVBand="1"/>
      </w:tblPr>
      <w:tblGrid>
        <w:gridCol w:w="1413"/>
        <w:gridCol w:w="2817"/>
        <w:gridCol w:w="6371"/>
      </w:tblGrid>
      <w:tr w:rsidR="008201CB" w:rsidRPr="00A61BA6" w:rsidTr="00524377">
        <w:trPr>
          <w:cantSplit/>
          <w:trHeight w:val="20"/>
          <w:jc w:val="center"/>
        </w:trPr>
        <w:tc>
          <w:tcPr>
            <w:tcW w:w="1413"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auto"/>
            <w:tcMar>
              <w:top w:w="8" w:type="dxa"/>
              <w:left w:w="8" w:type="dxa"/>
              <w:bottom w:w="0" w:type="dxa"/>
              <w:right w:w="8" w:type="dxa"/>
            </w:tcMar>
            <w:vAlign w:val="center"/>
          </w:tcPr>
          <w:p w:rsidR="001F4D45" w:rsidRPr="00A61BA6" w:rsidRDefault="001F4D45" w:rsidP="00457C35">
            <w:pPr>
              <w:jc w:val="center"/>
              <w:rPr>
                <w:rFonts w:ascii="Arial" w:hAnsi="Arial" w:cs="Arial"/>
                <w:bCs/>
                <w:sz w:val="20"/>
                <w:szCs w:val="20"/>
              </w:rPr>
            </w:pPr>
            <w:r w:rsidRPr="00A61BA6">
              <w:rPr>
                <w:rFonts w:ascii="Arial" w:hAnsi="Arial" w:cs="Arial"/>
                <w:bCs/>
                <w:sz w:val="20"/>
                <w:szCs w:val="20"/>
              </w:rPr>
              <w:t>Bloc</w:t>
            </w:r>
          </w:p>
        </w:tc>
        <w:tc>
          <w:tcPr>
            <w:tcW w:w="2817"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auto"/>
            <w:tcMar>
              <w:top w:w="8" w:type="dxa"/>
              <w:left w:w="8" w:type="dxa"/>
              <w:bottom w:w="0" w:type="dxa"/>
              <w:right w:w="8" w:type="dxa"/>
            </w:tcMar>
            <w:vAlign w:val="center"/>
          </w:tcPr>
          <w:p w:rsidR="001F4D45" w:rsidRPr="00A61BA6" w:rsidRDefault="001F4D45" w:rsidP="00457C35">
            <w:pPr>
              <w:ind w:left="57"/>
              <w:jc w:val="center"/>
              <w:rPr>
                <w:rFonts w:ascii="Arial" w:hAnsi="Arial" w:cs="Arial"/>
                <w:bCs/>
                <w:sz w:val="20"/>
                <w:szCs w:val="20"/>
              </w:rPr>
            </w:pPr>
            <w:r w:rsidRPr="00A61BA6">
              <w:rPr>
                <w:rFonts w:ascii="Arial" w:hAnsi="Arial" w:cs="Arial"/>
                <w:bCs/>
                <w:sz w:val="20"/>
                <w:szCs w:val="20"/>
              </w:rPr>
              <w:t>Activités</w:t>
            </w: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auto"/>
            <w:tcMar>
              <w:top w:w="8" w:type="dxa"/>
              <w:left w:w="8" w:type="dxa"/>
              <w:bottom w:w="0" w:type="dxa"/>
              <w:right w:w="8" w:type="dxa"/>
            </w:tcMar>
            <w:vAlign w:val="center"/>
          </w:tcPr>
          <w:p w:rsidR="001F4D45" w:rsidRPr="00A61BA6" w:rsidRDefault="001F4D45" w:rsidP="00457C35">
            <w:pPr>
              <w:ind w:left="57"/>
              <w:jc w:val="center"/>
              <w:rPr>
                <w:rFonts w:ascii="Arial" w:hAnsi="Arial" w:cs="Arial"/>
                <w:bCs/>
                <w:sz w:val="20"/>
                <w:szCs w:val="20"/>
              </w:rPr>
            </w:pPr>
            <w:r w:rsidRPr="00A61BA6">
              <w:rPr>
                <w:rFonts w:ascii="Arial" w:hAnsi="Arial" w:cs="Arial"/>
                <w:bCs/>
                <w:sz w:val="20"/>
                <w:szCs w:val="20"/>
              </w:rPr>
              <w:t>Compétences</w:t>
            </w:r>
          </w:p>
        </w:tc>
      </w:tr>
      <w:tr w:rsidR="008201CB" w:rsidRPr="00A61BA6" w:rsidTr="00524377">
        <w:trPr>
          <w:cantSplit/>
          <w:trHeight w:val="20"/>
          <w:jc w:val="center"/>
        </w:trPr>
        <w:tc>
          <w:tcPr>
            <w:tcW w:w="1413"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tcMar>
              <w:top w:w="8" w:type="dxa"/>
              <w:left w:w="8" w:type="dxa"/>
              <w:bottom w:w="0" w:type="dxa"/>
              <w:right w:w="8" w:type="dxa"/>
            </w:tcMar>
            <w:vAlign w:val="center"/>
            <w:hideMark/>
          </w:tcPr>
          <w:p w:rsidR="001F4D45" w:rsidRPr="00A61BA6" w:rsidRDefault="001F4D45" w:rsidP="00146490">
            <w:pPr>
              <w:jc w:val="center"/>
              <w:rPr>
                <w:rFonts w:ascii="Arial" w:hAnsi="Arial" w:cs="Arial"/>
                <w:bCs/>
                <w:sz w:val="20"/>
                <w:szCs w:val="20"/>
              </w:rPr>
            </w:pPr>
            <w:r w:rsidRPr="00A61BA6">
              <w:rPr>
                <w:rFonts w:ascii="Arial" w:hAnsi="Arial" w:cs="Arial"/>
                <w:bCs/>
                <w:sz w:val="20"/>
                <w:szCs w:val="20"/>
              </w:rPr>
              <w:t>1</w:t>
            </w:r>
          </w:p>
          <w:p w:rsidR="001F4D45" w:rsidRPr="00A61BA6" w:rsidRDefault="001F4D45" w:rsidP="00146490">
            <w:pPr>
              <w:jc w:val="center"/>
              <w:rPr>
                <w:rFonts w:ascii="Arial" w:hAnsi="Arial" w:cs="Arial"/>
                <w:bCs/>
                <w:sz w:val="20"/>
                <w:szCs w:val="20"/>
              </w:rPr>
            </w:pPr>
          </w:p>
          <w:p w:rsidR="001F4D45" w:rsidRPr="00A61BA6" w:rsidRDefault="001F4D45" w:rsidP="00146490">
            <w:pPr>
              <w:jc w:val="center"/>
              <w:rPr>
                <w:rFonts w:ascii="Arial" w:hAnsi="Arial" w:cs="Arial"/>
                <w:sz w:val="20"/>
                <w:szCs w:val="20"/>
              </w:rPr>
            </w:pPr>
            <w:r w:rsidRPr="00A61BA6">
              <w:rPr>
                <w:rFonts w:ascii="Arial" w:hAnsi="Arial" w:cs="Arial"/>
                <w:bCs/>
                <w:sz w:val="20"/>
                <w:szCs w:val="20"/>
              </w:rPr>
              <w:t>accompagner le développement du jeune enfant</w:t>
            </w:r>
          </w:p>
        </w:tc>
        <w:tc>
          <w:tcPr>
            <w:tcW w:w="2817"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tcMar>
              <w:top w:w="8" w:type="dxa"/>
              <w:left w:w="8" w:type="dxa"/>
              <w:bottom w:w="0" w:type="dxa"/>
              <w:right w:w="8" w:type="dxa"/>
            </w:tcMar>
            <w:vAlign w:val="center"/>
            <w:hideMark/>
          </w:tcPr>
          <w:p w:rsidR="001F4D45" w:rsidRPr="00A61BA6" w:rsidRDefault="001F4D45" w:rsidP="00BF5532">
            <w:pPr>
              <w:rPr>
                <w:rFonts w:ascii="Arial" w:hAnsi="Arial" w:cs="Arial"/>
                <w:bCs/>
                <w:sz w:val="20"/>
                <w:szCs w:val="20"/>
              </w:rPr>
            </w:pPr>
            <w:r w:rsidRPr="00A61BA6">
              <w:rPr>
                <w:rFonts w:ascii="Arial" w:hAnsi="Arial" w:cs="Arial"/>
                <w:bCs/>
                <w:sz w:val="20"/>
                <w:szCs w:val="20"/>
              </w:rPr>
              <w:t>Accompagner l’enfant dans ses découvertes et ses apprentissages</w:t>
            </w:r>
          </w:p>
          <w:p w:rsidR="001F4D45" w:rsidRPr="00A61BA6" w:rsidRDefault="001F4D45" w:rsidP="00D12539">
            <w:pPr>
              <w:rPr>
                <w:rFonts w:ascii="Arial" w:hAnsi="Arial" w:cs="Arial"/>
                <w:sz w:val="20"/>
                <w:szCs w:val="20"/>
              </w:rPr>
            </w:pPr>
          </w:p>
          <w:p w:rsidR="00BF5532" w:rsidRPr="00A61BA6" w:rsidRDefault="00BF5532" w:rsidP="00D12539">
            <w:pPr>
              <w:rPr>
                <w:rFonts w:ascii="Arial" w:hAnsi="Arial" w:cs="Arial"/>
                <w:sz w:val="20"/>
                <w:szCs w:val="20"/>
              </w:rPr>
            </w:pPr>
          </w:p>
          <w:p w:rsidR="001F4D45" w:rsidRPr="00A61BA6" w:rsidRDefault="001F4D45" w:rsidP="00146490">
            <w:pPr>
              <w:ind w:left="57"/>
              <w:rPr>
                <w:rFonts w:ascii="Arial" w:hAnsi="Arial" w:cs="Arial"/>
                <w:sz w:val="20"/>
                <w:szCs w:val="20"/>
              </w:rPr>
            </w:pPr>
            <w:r w:rsidRPr="00A61BA6">
              <w:rPr>
                <w:rFonts w:ascii="Arial" w:hAnsi="Arial" w:cs="Arial"/>
                <w:bCs/>
                <w:sz w:val="20"/>
                <w:szCs w:val="20"/>
              </w:rPr>
              <w:t>Prendre soin et accompagner l'enfant dans les activités de la vie quotidienne</w:t>
            </w: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T1 - Recueillir les informations, s’informer sur les éléments du contexte et de la situation  professionnels à prendre en compte</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jc w:val="center"/>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ind w:left="57"/>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FFF" w:themeFill="background1"/>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RC1 - Mettre en œuvre les conditions favorables à l’activité  libre et à l’expérimentation dans un contexte donné</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jc w:val="center"/>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ind w:left="57"/>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FFF" w:themeFill="background1"/>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RC2 - Mettre en œuvre des activités d’éveil en tenant compte de la singularité de l’enfant</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tcPr>
          <w:p w:rsidR="001F4D45" w:rsidRPr="00A61BA6" w:rsidRDefault="001F4D45" w:rsidP="00146490">
            <w:pPr>
              <w:jc w:val="center"/>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tcPr>
          <w:p w:rsidR="001F4D45" w:rsidRPr="00A61BA6" w:rsidRDefault="001F4D45" w:rsidP="00146490">
            <w:pPr>
              <w:ind w:left="57"/>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T2 - Adopter une posture professionnelle adaptée</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jc w:val="center"/>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tcMar>
              <w:top w:w="8" w:type="dxa"/>
              <w:left w:w="8" w:type="dxa"/>
              <w:bottom w:w="0" w:type="dxa"/>
              <w:right w:w="8" w:type="dxa"/>
            </w:tcMar>
            <w:vAlign w:val="center"/>
            <w:hideMark/>
          </w:tcPr>
          <w:p w:rsidR="001F4D45" w:rsidRPr="00A61BA6" w:rsidRDefault="001F4D45" w:rsidP="00146490">
            <w:pPr>
              <w:ind w:left="57"/>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FFF" w:themeFill="background1"/>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RC3 - Réaliser les soins du quotidien et accompagner l’enfant dans ses apprentissages</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jc w:val="center"/>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hideMark/>
          </w:tcPr>
          <w:p w:rsidR="001F4D45" w:rsidRPr="00A61BA6" w:rsidRDefault="001F4D45" w:rsidP="00146490">
            <w:pPr>
              <w:ind w:left="57"/>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FFF" w:themeFill="background1"/>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RC4 - Appliquer des protocoles liés à la santé de l’enfant</w:t>
            </w:r>
          </w:p>
        </w:tc>
      </w:tr>
      <w:tr w:rsidR="008201CB" w:rsidRPr="00A61BA6" w:rsidTr="00524377">
        <w:trPr>
          <w:cantSplit/>
          <w:trHeight w:val="170"/>
          <w:jc w:val="center"/>
        </w:trPr>
        <w:tc>
          <w:tcPr>
            <w:tcW w:w="1413"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jc w:val="center"/>
              <w:rPr>
                <w:rFonts w:ascii="Arial" w:hAnsi="Arial" w:cs="Arial"/>
                <w:bCs/>
                <w:sz w:val="20"/>
                <w:szCs w:val="20"/>
              </w:rPr>
            </w:pPr>
            <w:r w:rsidRPr="00A61BA6">
              <w:rPr>
                <w:rFonts w:ascii="Arial" w:hAnsi="Arial" w:cs="Arial"/>
                <w:bCs/>
                <w:sz w:val="20"/>
                <w:szCs w:val="20"/>
              </w:rPr>
              <w:t>2</w:t>
            </w:r>
          </w:p>
          <w:p w:rsidR="001F4D45" w:rsidRPr="00A61BA6" w:rsidRDefault="001F4D45" w:rsidP="00146490">
            <w:pPr>
              <w:jc w:val="center"/>
              <w:rPr>
                <w:rFonts w:ascii="Arial" w:hAnsi="Arial" w:cs="Arial"/>
                <w:sz w:val="20"/>
                <w:szCs w:val="20"/>
              </w:rPr>
            </w:pPr>
          </w:p>
          <w:p w:rsidR="001F4D45" w:rsidRPr="00A61BA6" w:rsidRDefault="001F4D45" w:rsidP="00146490">
            <w:pPr>
              <w:jc w:val="center"/>
              <w:rPr>
                <w:rFonts w:ascii="Arial" w:hAnsi="Arial" w:cs="Arial"/>
                <w:bCs/>
                <w:sz w:val="20"/>
                <w:szCs w:val="20"/>
              </w:rPr>
            </w:pPr>
            <w:r w:rsidRPr="00A61BA6">
              <w:rPr>
                <w:rFonts w:ascii="Arial" w:hAnsi="Arial" w:cs="Arial"/>
                <w:bCs/>
                <w:sz w:val="20"/>
                <w:szCs w:val="20"/>
              </w:rPr>
              <w:t>Exercer son activité en accueil collectif</w:t>
            </w:r>
          </w:p>
        </w:tc>
        <w:tc>
          <w:tcPr>
            <w:tcW w:w="2817"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Inscrire son action dans le réseau des relations enfant-parents-professionnels</w:t>
            </w:r>
          </w:p>
          <w:p w:rsidR="00BF5532" w:rsidRPr="00A61BA6" w:rsidRDefault="00BF5532" w:rsidP="00524377">
            <w:pPr>
              <w:rPr>
                <w:rFonts w:ascii="Arial" w:hAnsi="Arial" w:cs="Arial"/>
                <w:bCs/>
                <w:sz w:val="20"/>
                <w:szCs w:val="20"/>
              </w:rPr>
            </w:pPr>
          </w:p>
          <w:p w:rsidR="001F4D45" w:rsidRPr="00A61BA6" w:rsidRDefault="001F4D45" w:rsidP="00146490">
            <w:pPr>
              <w:ind w:left="57"/>
              <w:rPr>
                <w:rFonts w:ascii="Arial" w:hAnsi="Arial" w:cs="Arial"/>
                <w:bCs/>
                <w:sz w:val="20"/>
                <w:szCs w:val="20"/>
              </w:rPr>
            </w:pPr>
            <w:r w:rsidRPr="00A61BA6">
              <w:rPr>
                <w:rFonts w:ascii="Arial" w:hAnsi="Arial" w:cs="Arial"/>
                <w:bCs/>
                <w:sz w:val="20"/>
                <w:szCs w:val="20"/>
              </w:rPr>
              <w:t>Exercer son activité en Ecole maternelle</w:t>
            </w:r>
          </w:p>
          <w:p w:rsidR="001F4D45" w:rsidRPr="00A61BA6" w:rsidRDefault="001F4D45" w:rsidP="00146490">
            <w:pPr>
              <w:ind w:left="57"/>
              <w:rPr>
                <w:rFonts w:ascii="Arial" w:hAnsi="Arial" w:cs="Arial"/>
                <w:bCs/>
                <w:sz w:val="20"/>
                <w:szCs w:val="20"/>
              </w:rPr>
            </w:pPr>
            <w:r w:rsidRPr="00A61BA6">
              <w:rPr>
                <w:rFonts w:ascii="Arial" w:hAnsi="Arial" w:cs="Arial"/>
                <w:bCs/>
                <w:sz w:val="20"/>
                <w:szCs w:val="20"/>
              </w:rPr>
              <w:t>Exercer son activité en EAJE et en ACM</w:t>
            </w: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T3 - Établir une relation privilégiée et sécurisante avec l’enfant</w:t>
            </w:r>
          </w:p>
        </w:tc>
      </w:tr>
      <w:tr w:rsidR="008201CB" w:rsidRPr="00A61BA6" w:rsidTr="00524377">
        <w:trPr>
          <w:cantSplit/>
          <w:trHeight w:val="51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jc w:val="center"/>
              <w:rPr>
                <w:rFonts w:ascii="Arial" w:hAnsi="Arial" w:cs="Arial"/>
                <w:bCs/>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T4 - Coopérer avec l’ensemble des acteurs concernés dans un but de cohérence, d’adaptation et de continuité de l’accompagnement</w:t>
            </w:r>
          </w:p>
        </w:tc>
      </w:tr>
      <w:tr w:rsidR="008201CB" w:rsidRPr="00A61BA6" w:rsidTr="00524377">
        <w:trPr>
          <w:cantSplit/>
          <w:trHeight w:val="397"/>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jc w:val="center"/>
              <w:rPr>
                <w:rFonts w:ascii="Arial" w:hAnsi="Arial" w:cs="Arial"/>
                <w:bCs/>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RS 1 - Assurer une assistance pédagogique au personnel enseignant</w:t>
            </w:r>
          </w:p>
        </w:tc>
      </w:tr>
      <w:tr w:rsidR="008201CB" w:rsidRPr="00A61BA6" w:rsidTr="00524377">
        <w:trPr>
          <w:cantSplit/>
          <w:trHeight w:val="283"/>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jc w:val="center"/>
              <w:rPr>
                <w:rFonts w:ascii="Arial" w:hAnsi="Arial" w:cs="Arial"/>
                <w:bCs/>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RS2 - Assurer des activités de remise en état des matériels et locaux en école maternelle</w:t>
            </w:r>
          </w:p>
        </w:tc>
      </w:tr>
      <w:tr w:rsidR="008201CB" w:rsidRPr="00A61BA6" w:rsidTr="00524377">
        <w:trPr>
          <w:cantSplit/>
          <w:trHeight w:val="20"/>
          <w:jc w:val="center"/>
        </w:trPr>
        <w:tc>
          <w:tcPr>
            <w:tcW w:w="1413"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hideMark/>
          </w:tcPr>
          <w:p w:rsidR="00D12539" w:rsidRPr="00A61BA6" w:rsidRDefault="001F4D45" w:rsidP="00BF5532">
            <w:pPr>
              <w:jc w:val="center"/>
              <w:rPr>
                <w:rFonts w:ascii="Arial" w:hAnsi="Arial" w:cs="Arial"/>
                <w:bCs/>
                <w:sz w:val="20"/>
                <w:szCs w:val="20"/>
              </w:rPr>
            </w:pPr>
            <w:r w:rsidRPr="00A61BA6">
              <w:rPr>
                <w:rFonts w:ascii="Arial" w:hAnsi="Arial" w:cs="Arial"/>
                <w:bCs/>
                <w:sz w:val="20"/>
                <w:szCs w:val="20"/>
              </w:rPr>
              <w:t>3</w:t>
            </w:r>
          </w:p>
          <w:p w:rsidR="001F4D45" w:rsidRPr="00A61BA6" w:rsidRDefault="001F4D45" w:rsidP="00146490">
            <w:pPr>
              <w:jc w:val="center"/>
              <w:rPr>
                <w:rFonts w:ascii="Arial" w:hAnsi="Arial" w:cs="Arial"/>
                <w:sz w:val="20"/>
                <w:szCs w:val="20"/>
              </w:rPr>
            </w:pPr>
            <w:r w:rsidRPr="00A61BA6">
              <w:rPr>
                <w:rFonts w:ascii="Arial" w:hAnsi="Arial" w:cs="Arial"/>
                <w:bCs/>
                <w:sz w:val="20"/>
                <w:szCs w:val="20"/>
              </w:rPr>
              <w:t>Exercer son activité en accueil individuel</w:t>
            </w:r>
          </w:p>
        </w:tc>
        <w:tc>
          <w:tcPr>
            <w:tcW w:w="2817" w:type="dxa"/>
            <w:vMerge w:val="restar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hideMark/>
          </w:tcPr>
          <w:p w:rsidR="001F4D45" w:rsidRPr="00A61BA6" w:rsidRDefault="001F4D45" w:rsidP="00146490">
            <w:pPr>
              <w:rPr>
                <w:rFonts w:ascii="Arial" w:hAnsi="Arial" w:cs="Arial"/>
                <w:bCs/>
                <w:sz w:val="20"/>
                <w:szCs w:val="20"/>
              </w:rPr>
            </w:pPr>
            <w:r w:rsidRPr="00A61BA6">
              <w:rPr>
                <w:rFonts w:ascii="Arial" w:hAnsi="Arial" w:cs="Arial"/>
                <w:bCs/>
                <w:sz w:val="20"/>
                <w:szCs w:val="20"/>
              </w:rPr>
              <w:t>Exercer son activité à son domicile, celui des parents ou en maison d’assistants maternels</w:t>
            </w: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Mar>
              <w:top w:w="8" w:type="dxa"/>
              <w:left w:w="8" w:type="dxa"/>
              <w:bottom w:w="0" w:type="dxa"/>
              <w:right w:w="8" w:type="dxa"/>
            </w:tcMar>
            <w:vAlign w:val="center"/>
            <w:hideMark/>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T5 -  Organiser son action</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1F4D45" w:rsidRPr="00A61BA6" w:rsidRDefault="001F4D45" w:rsidP="00123E01">
            <w:pPr>
              <w:jc w:val="both"/>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1F4D45" w:rsidRPr="00A61BA6" w:rsidRDefault="001F4D45" w:rsidP="00123E01">
            <w:pPr>
              <w:ind w:left="57"/>
              <w:jc w:val="both"/>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Mar>
              <w:top w:w="8" w:type="dxa"/>
              <w:left w:w="8" w:type="dxa"/>
              <w:bottom w:w="0" w:type="dxa"/>
              <w:right w:w="8" w:type="dxa"/>
            </w:tcMar>
            <w:vAlign w:val="center"/>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RS4 - Assurer les opérations d’entretien du logement et des espaces réservés à l’enfant</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hideMark/>
          </w:tcPr>
          <w:p w:rsidR="001F4D45" w:rsidRPr="00A61BA6" w:rsidRDefault="001F4D45" w:rsidP="00123E01">
            <w:pPr>
              <w:jc w:val="both"/>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hideMark/>
          </w:tcPr>
          <w:p w:rsidR="001F4D45" w:rsidRPr="00A61BA6" w:rsidRDefault="001F4D45" w:rsidP="00123E01">
            <w:pPr>
              <w:ind w:left="57"/>
              <w:jc w:val="both"/>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Mar>
              <w:top w:w="8" w:type="dxa"/>
              <w:left w:w="8" w:type="dxa"/>
              <w:bottom w:w="0" w:type="dxa"/>
              <w:right w:w="8" w:type="dxa"/>
            </w:tcMar>
            <w:vAlign w:val="center"/>
            <w:hideMark/>
          </w:tcPr>
          <w:p w:rsidR="001F4D45" w:rsidRPr="00A61BA6" w:rsidRDefault="001F4D45" w:rsidP="00146490">
            <w:pPr>
              <w:ind w:left="57"/>
              <w:rPr>
                <w:rFonts w:ascii="Arial" w:hAnsi="Arial" w:cs="Arial"/>
                <w:bCs/>
                <w:sz w:val="20"/>
                <w:szCs w:val="20"/>
              </w:rPr>
            </w:pPr>
            <w:r w:rsidRPr="00A61BA6">
              <w:rPr>
                <w:rFonts w:ascii="Arial" w:hAnsi="Arial" w:cs="Arial"/>
                <w:bCs/>
                <w:sz w:val="20"/>
                <w:szCs w:val="20"/>
              </w:rPr>
              <w:t xml:space="preserve">RS5 – Élaborer des repas </w:t>
            </w:r>
          </w:p>
        </w:tc>
      </w:tr>
      <w:tr w:rsidR="008201CB" w:rsidRPr="00A61BA6" w:rsidTr="00524377">
        <w:trPr>
          <w:cantSplit/>
          <w:trHeight w:val="20"/>
          <w:jc w:val="center"/>
        </w:trPr>
        <w:tc>
          <w:tcPr>
            <w:tcW w:w="1413"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1F4D45" w:rsidRPr="00A61BA6" w:rsidRDefault="001F4D45" w:rsidP="00123E01">
            <w:pPr>
              <w:jc w:val="both"/>
              <w:rPr>
                <w:rFonts w:ascii="Arial" w:hAnsi="Arial" w:cs="Arial"/>
                <w:sz w:val="20"/>
                <w:szCs w:val="20"/>
              </w:rPr>
            </w:pPr>
          </w:p>
        </w:tc>
        <w:tc>
          <w:tcPr>
            <w:tcW w:w="2817" w:type="dxa"/>
            <w:vMerge/>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1F4D45" w:rsidRPr="00A61BA6" w:rsidRDefault="001F4D45" w:rsidP="00123E01">
            <w:pPr>
              <w:ind w:left="57"/>
              <w:jc w:val="both"/>
              <w:rPr>
                <w:rFonts w:ascii="Arial" w:hAnsi="Arial" w:cs="Arial"/>
                <w:sz w:val="20"/>
                <w:szCs w:val="20"/>
              </w:rPr>
            </w:pPr>
          </w:p>
        </w:tc>
        <w:tc>
          <w:tcPr>
            <w:tcW w:w="6371" w:type="dxa"/>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Mar>
              <w:top w:w="8" w:type="dxa"/>
              <w:left w:w="8" w:type="dxa"/>
              <w:bottom w:w="0" w:type="dxa"/>
              <w:right w:w="8" w:type="dxa"/>
            </w:tcMar>
          </w:tcPr>
          <w:p w:rsidR="001F4D45" w:rsidRPr="00A61BA6" w:rsidRDefault="001F4D45" w:rsidP="00D12539">
            <w:pPr>
              <w:ind w:left="57"/>
              <w:rPr>
                <w:rFonts w:ascii="Arial" w:hAnsi="Arial" w:cs="Arial"/>
                <w:bCs/>
                <w:sz w:val="20"/>
                <w:szCs w:val="20"/>
              </w:rPr>
            </w:pPr>
            <w:r w:rsidRPr="00A61BA6">
              <w:rPr>
                <w:rFonts w:ascii="Arial" w:hAnsi="Arial" w:cs="Arial"/>
                <w:bCs/>
                <w:sz w:val="20"/>
                <w:szCs w:val="20"/>
              </w:rPr>
              <w:t>RS3 - Négocier le cadre de l’accueil</w:t>
            </w:r>
          </w:p>
        </w:tc>
      </w:tr>
    </w:tbl>
    <w:p w:rsidR="00C6027A" w:rsidRDefault="00C6027A" w:rsidP="001F4D45">
      <w:pPr>
        <w:jc w:val="both"/>
        <w:rPr>
          <w:rFonts w:ascii="Arial" w:hAnsi="Arial" w:cs="Arial"/>
          <w:b/>
          <w:szCs w:val="22"/>
        </w:rPr>
      </w:pPr>
    </w:p>
    <w:p w:rsidR="001F4D45" w:rsidRPr="00F837C1" w:rsidRDefault="001F4D45" w:rsidP="001F4D45">
      <w:pPr>
        <w:jc w:val="both"/>
        <w:rPr>
          <w:rFonts w:ascii="Arial" w:hAnsi="Arial" w:cs="Arial"/>
          <w:b/>
          <w:szCs w:val="22"/>
        </w:rPr>
      </w:pPr>
      <w:r w:rsidRPr="00F837C1">
        <w:rPr>
          <w:rFonts w:ascii="Arial" w:hAnsi="Arial" w:cs="Arial"/>
          <w:b/>
          <w:szCs w:val="22"/>
        </w:rPr>
        <w:t>1-2 Organisation pédagogique</w:t>
      </w:r>
    </w:p>
    <w:p w:rsidR="001F4D45" w:rsidRPr="00A61BA6" w:rsidRDefault="000C46D9" w:rsidP="00A61BA6">
      <w:pPr>
        <w:ind w:firstLine="709"/>
        <w:jc w:val="both"/>
        <w:rPr>
          <w:rFonts w:ascii="Arial" w:hAnsi="Arial" w:cs="Arial"/>
          <w:b/>
          <w:sz w:val="22"/>
          <w:szCs w:val="22"/>
        </w:rPr>
      </w:pPr>
      <w:r w:rsidRPr="00F837C1">
        <w:rPr>
          <w:rFonts w:ascii="Arial" w:hAnsi="Arial" w:cs="Arial"/>
          <w:b/>
          <w:sz w:val="22"/>
          <w:szCs w:val="22"/>
        </w:rPr>
        <w:t>1-2-1 Horaires et répartition</w:t>
      </w:r>
    </w:p>
    <w:p w:rsidR="001F4D45" w:rsidRPr="00C6027A" w:rsidRDefault="001F4D45" w:rsidP="001F4D45">
      <w:pPr>
        <w:jc w:val="both"/>
        <w:rPr>
          <w:rFonts w:ascii="Arial" w:hAnsi="Arial" w:cs="Arial"/>
          <w:sz w:val="20"/>
          <w:szCs w:val="20"/>
        </w:rPr>
      </w:pPr>
      <w:r w:rsidRPr="00C6027A">
        <w:rPr>
          <w:rFonts w:ascii="Arial" w:hAnsi="Arial" w:cs="Arial"/>
          <w:sz w:val="20"/>
          <w:szCs w:val="20"/>
        </w:rPr>
        <w:t xml:space="preserve">Les épreuves de certification portent sur des compétences </w:t>
      </w:r>
      <w:r w:rsidRPr="00C6027A">
        <w:rPr>
          <w:rFonts w:ascii="Arial" w:hAnsi="Arial" w:cs="Arial"/>
          <w:sz w:val="20"/>
          <w:szCs w:val="20"/>
          <w:u w:val="single"/>
        </w:rPr>
        <w:t>et</w:t>
      </w:r>
      <w:r w:rsidRPr="00C6027A">
        <w:rPr>
          <w:rFonts w:ascii="Arial" w:hAnsi="Arial" w:cs="Arial"/>
          <w:sz w:val="20"/>
          <w:szCs w:val="20"/>
        </w:rPr>
        <w:t xml:space="preserve"> des savoirs associés ciblés. </w:t>
      </w:r>
    </w:p>
    <w:p w:rsidR="00C6027A" w:rsidRPr="00C6027A" w:rsidRDefault="001F4D45" w:rsidP="001F4D45">
      <w:pPr>
        <w:jc w:val="both"/>
        <w:rPr>
          <w:rFonts w:ascii="Arial" w:hAnsi="Arial" w:cs="Arial"/>
          <w:b/>
          <w:bCs/>
          <w:sz w:val="20"/>
          <w:szCs w:val="20"/>
        </w:rPr>
      </w:pPr>
      <w:r w:rsidRPr="00C6027A">
        <w:rPr>
          <w:rFonts w:ascii="Arial" w:hAnsi="Arial" w:cs="Arial"/>
          <w:sz w:val="20"/>
          <w:szCs w:val="20"/>
        </w:rPr>
        <w:lastRenderedPageBreak/>
        <w:t xml:space="preserve">Ainsi, il est nécessaire </w:t>
      </w:r>
      <w:r w:rsidRPr="00C6027A">
        <w:rPr>
          <w:rFonts w:ascii="Arial" w:hAnsi="Arial" w:cs="Arial"/>
          <w:b/>
          <w:bCs/>
          <w:sz w:val="20"/>
          <w:szCs w:val="20"/>
        </w:rPr>
        <w:t>d’organiser les services d’enseignement</w:t>
      </w:r>
      <w:r w:rsidRPr="00C6027A">
        <w:rPr>
          <w:rFonts w:ascii="Arial" w:hAnsi="Arial" w:cs="Arial"/>
          <w:sz w:val="20"/>
          <w:szCs w:val="20"/>
        </w:rPr>
        <w:t xml:space="preserve"> </w:t>
      </w:r>
      <w:r w:rsidRPr="00C6027A">
        <w:rPr>
          <w:rFonts w:ascii="Arial" w:hAnsi="Arial" w:cs="Arial"/>
          <w:b/>
          <w:sz w:val="20"/>
          <w:szCs w:val="20"/>
        </w:rPr>
        <w:t>par blocs de compétences</w:t>
      </w:r>
      <w:r w:rsidRPr="00C6027A">
        <w:rPr>
          <w:rFonts w:ascii="Arial" w:hAnsi="Arial" w:cs="Arial"/>
          <w:sz w:val="20"/>
          <w:szCs w:val="20"/>
        </w:rPr>
        <w:t xml:space="preserve"> et de façon complémentaire. Il est par ailleurs, indispensable que l’équipe construise un </w:t>
      </w:r>
      <w:r w:rsidRPr="00C6027A">
        <w:rPr>
          <w:rFonts w:ascii="Arial" w:hAnsi="Arial" w:cs="Arial"/>
          <w:b/>
          <w:bCs/>
          <w:sz w:val="20"/>
          <w:szCs w:val="20"/>
        </w:rPr>
        <w:t>projet pédagogique commun sur le cycle de formation.</w:t>
      </w:r>
    </w:p>
    <w:p w:rsidR="001F4D45" w:rsidRPr="00C6027A" w:rsidRDefault="00CB7A4D" w:rsidP="001F4D45">
      <w:pPr>
        <w:jc w:val="both"/>
        <w:rPr>
          <w:rFonts w:ascii="Arial" w:hAnsi="Arial" w:cs="Arial"/>
          <w:sz w:val="20"/>
          <w:szCs w:val="20"/>
        </w:rPr>
      </w:pPr>
      <w:r w:rsidRPr="00C6027A">
        <w:rPr>
          <w:rFonts w:ascii="Arial" w:hAnsi="Arial" w:cs="Arial"/>
          <w:sz w:val="20"/>
          <w:szCs w:val="20"/>
        </w:rPr>
        <w:t>Les répartitions horaires entre PLP STMS et PLP Biotechnologies santé environnement (BSE) sont données à titre indicatif. Elles peuvent être adaptées selon les projets de chaque établissement, les compétences de chaque enseignant. Il est important de limiter le nombre d’intervenants du secteur professionnel afin de pouvoir globaliser les enseignements, de donner de la souplesse dans la gestion des horaires et de la cohérence à la démarche pédagogique.</w:t>
      </w:r>
    </w:p>
    <w:p w:rsidR="00F837C1" w:rsidRPr="00C6027A" w:rsidRDefault="00F837C1" w:rsidP="001F4D45">
      <w:pPr>
        <w:jc w:val="both"/>
        <w:rPr>
          <w:rFonts w:ascii="Arial" w:hAnsi="Arial" w:cs="Arial"/>
          <w:b/>
          <w:bCs/>
          <w:sz w:val="20"/>
          <w:szCs w:val="20"/>
        </w:rPr>
      </w:pPr>
      <w:r w:rsidRPr="00C6027A">
        <w:rPr>
          <w:rFonts w:ascii="Arial" w:hAnsi="Arial" w:cs="Arial"/>
          <w:sz w:val="20"/>
          <w:szCs w:val="20"/>
        </w:rPr>
        <w:t xml:space="preserve">La </w:t>
      </w:r>
      <w:proofErr w:type="spellStart"/>
      <w:r w:rsidRPr="00C6027A">
        <w:rPr>
          <w:rFonts w:ascii="Arial" w:hAnsi="Arial" w:cs="Arial"/>
          <w:sz w:val="20"/>
          <w:szCs w:val="20"/>
        </w:rPr>
        <w:t>co</w:t>
      </w:r>
      <w:proofErr w:type="spellEnd"/>
      <w:r w:rsidRPr="00C6027A">
        <w:rPr>
          <w:rFonts w:ascii="Arial" w:hAnsi="Arial" w:cs="Arial"/>
          <w:sz w:val="20"/>
          <w:szCs w:val="20"/>
        </w:rPr>
        <w:t>-intervention et le chef d’œuvre doivent permettre d’aborder les contenus du référentiel d’une façon différente. Il s’agit pour chacun de s’emparer de ces modalités pédagogiques afin de permettre la réussite de tous les élèves.</w:t>
      </w:r>
    </w:p>
    <w:p w:rsidR="001F4D45" w:rsidRPr="00C6027A" w:rsidRDefault="00B6222B" w:rsidP="001F4D45">
      <w:pPr>
        <w:jc w:val="both"/>
        <w:rPr>
          <w:rFonts w:ascii="Arial" w:hAnsi="Arial" w:cs="Arial"/>
          <w:b/>
          <w:sz w:val="20"/>
          <w:szCs w:val="20"/>
        </w:rPr>
      </w:pPr>
      <w:r w:rsidRPr="00C6027A">
        <w:rPr>
          <w:rFonts w:ascii="Arial" w:hAnsi="Arial" w:cs="Arial"/>
          <w:sz w:val="20"/>
          <w:szCs w:val="20"/>
        </w:rPr>
        <w:t>C</w:t>
      </w:r>
      <w:r w:rsidR="00B33BC0" w:rsidRPr="00C6027A">
        <w:rPr>
          <w:rFonts w:ascii="Arial" w:hAnsi="Arial" w:cs="Arial"/>
          <w:sz w:val="20"/>
          <w:szCs w:val="20"/>
        </w:rPr>
        <w:t xml:space="preserve">haque enseignant du domaine professionnel </w:t>
      </w:r>
      <w:r w:rsidRPr="00C6027A">
        <w:rPr>
          <w:rFonts w:ascii="Arial" w:hAnsi="Arial" w:cs="Arial"/>
          <w:sz w:val="20"/>
          <w:szCs w:val="20"/>
        </w:rPr>
        <w:t xml:space="preserve">doit </w:t>
      </w:r>
      <w:r w:rsidR="00B33BC0" w:rsidRPr="00C6027A">
        <w:rPr>
          <w:rFonts w:ascii="Arial" w:hAnsi="Arial" w:cs="Arial"/>
          <w:sz w:val="20"/>
          <w:szCs w:val="20"/>
        </w:rPr>
        <w:t>réactualise</w:t>
      </w:r>
      <w:r w:rsidRPr="00C6027A">
        <w:rPr>
          <w:rFonts w:ascii="Arial" w:hAnsi="Arial" w:cs="Arial"/>
          <w:sz w:val="20"/>
          <w:szCs w:val="20"/>
        </w:rPr>
        <w:t>r</w:t>
      </w:r>
      <w:r w:rsidR="00B33BC0" w:rsidRPr="00C6027A">
        <w:rPr>
          <w:rFonts w:ascii="Arial" w:hAnsi="Arial" w:cs="Arial"/>
          <w:sz w:val="20"/>
          <w:szCs w:val="20"/>
        </w:rPr>
        <w:t xml:space="preserve"> ses compétences techniques </w:t>
      </w:r>
      <w:r w:rsidR="00961085" w:rsidRPr="00C6027A">
        <w:rPr>
          <w:rFonts w:ascii="Arial" w:hAnsi="Arial" w:cs="Arial"/>
          <w:sz w:val="20"/>
          <w:szCs w:val="20"/>
        </w:rPr>
        <w:t xml:space="preserve">notamment </w:t>
      </w:r>
      <w:r w:rsidR="00B33BC0" w:rsidRPr="00C6027A">
        <w:rPr>
          <w:rFonts w:ascii="Arial" w:hAnsi="Arial" w:cs="Arial"/>
          <w:sz w:val="20"/>
          <w:szCs w:val="20"/>
        </w:rPr>
        <w:t>par le biais de stages en milieux professionnels. (</w:t>
      </w:r>
      <w:r w:rsidR="00CB37BF" w:rsidRPr="00C6027A">
        <w:rPr>
          <w:rFonts w:ascii="Arial" w:hAnsi="Arial" w:cs="Arial"/>
          <w:i/>
          <w:sz w:val="20"/>
          <w:szCs w:val="20"/>
        </w:rPr>
        <w:t>cf.</w:t>
      </w:r>
      <w:r w:rsidR="00B33BC0" w:rsidRPr="00C6027A">
        <w:rPr>
          <w:rFonts w:ascii="Arial" w:hAnsi="Arial" w:cs="Arial"/>
          <w:i/>
          <w:sz w:val="20"/>
          <w:szCs w:val="20"/>
        </w:rPr>
        <w:t xml:space="preserve"> compétence C14 - référentiel des compétences professionnelles des métiers du professorat et de l'éducation BO   </w:t>
      </w:r>
      <w:hyperlink r:id="rId11" w:history="1">
        <w:r w:rsidR="00B33BC0" w:rsidRPr="00C6027A">
          <w:rPr>
            <w:rFonts w:ascii="Arial" w:hAnsi="Arial" w:cs="Arial"/>
            <w:i/>
            <w:sz w:val="20"/>
            <w:szCs w:val="20"/>
          </w:rPr>
          <w:t>n° 30 du 25 juillet 2013).</w:t>
        </w:r>
        <w:r w:rsidR="00B33BC0" w:rsidRPr="00C6027A">
          <w:rPr>
            <w:rFonts w:ascii="Arial" w:hAnsi="Arial" w:cs="Arial"/>
            <w:b/>
            <w:sz w:val="20"/>
            <w:szCs w:val="20"/>
          </w:rPr>
          <w:t xml:space="preserve"> </w:t>
        </w:r>
      </w:hyperlink>
    </w:p>
    <w:p w:rsidR="007C56DC" w:rsidRPr="00A61BA6" w:rsidRDefault="007C56DC" w:rsidP="001F4D45">
      <w:pPr>
        <w:jc w:val="both"/>
        <w:rPr>
          <w:rFonts w:ascii="Arial" w:hAnsi="Arial" w:cs="Arial"/>
          <w:sz w:val="16"/>
          <w:szCs w:val="20"/>
        </w:rPr>
      </w:pPr>
    </w:p>
    <w:p w:rsidR="00C6027A" w:rsidRDefault="007C56DC" w:rsidP="00C6027A">
      <w:pPr>
        <w:jc w:val="both"/>
        <w:rPr>
          <w:rFonts w:ascii="Arial" w:hAnsi="Arial" w:cs="Arial"/>
          <w:b/>
          <w:sz w:val="22"/>
          <w:szCs w:val="22"/>
        </w:rPr>
      </w:pPr>
      <w:r w:rsidRPr="00F837C1">
        <w:rPr>
          <w:rFonts w:ascii="Arial" w:hAnsi="Arial" w:cs="Arial"/>
          <w:b/>
          <w:sz w:val="22"/>
          <w:szCs w:val="22"/>
        </w:rPr>
        <w:t>La répartition horaire détaillée ci-dessous est basée sur la grille horaire annexe du CAP (arrêté du 21 novembre 2018</w:t>
      </w:r>
      <w:r w:rsidR="0045278E" w:rsidRPr="00F837C1">
        <w:rPr>
          <w:rFonts w:ascii="Arial" w:hAnsi="Arial" w:cs="Arial"/>
          <w:b/>
          <w:sz w:val="22"/>
          <w:szCs w:val="22"/>
        </w:rPr>
        <w:t xml:space="preserve"> paru au JO du 20 décembre 2018</w:t>
      </w:r>
      <w:r w:rsidRPr="00F837C1">
        <w:rPr>
          <w:rFonts w:ascii="Arial" w:hAnsi="Arial" w:cs="Arial"/>
          <w:b/>
          <w:sz w:val="22"/>
          <w:szCs w:val="22"/>
        </w:rPr>
        <w:t>)</w:t>
      </w:r>
    </w:p>
    <w:p w:rsidR="00A61BA6" w:rsidRPr="00A61BA6" w:rsidRDefault="00A61BA6" w:rsidP="00C6027A">
      <w:pPr>
        <w:jc w:val="both"/>
        <w:rPr>
          <w:rFonts w:ascii="Arial" w:hAnsi="Arial" w:cs="Arial"/>
          <w:b/>
          <w:sz w:val="12"/>
          <w:szCs w:val="22"/>
        </w:rPr>
      </w:pPr>
    </w:p>
    <w:tbl>
      <w:tblPr>
        <w:tblStyle w:val="Grilledutableau"/>
        <w:tblW w:w="5000" w:type="pct"/>
        <w:tblBorders>
          <w:top w:val="single" w:sz="18" w:space="0" w:color="E7E6E6" w:themeColor="background2"/>
          <w:left w:val="single" w:sz="18" w:space="0" w:color="E7E6E6" w:themeColor="background2"/>
          <w:bottom w:val="single" w:sz="18" w:space="0" w:color="E7E6E6" w:themeColor="background2"/>
          <w:right w:val="single" w:sz="18" w:space="0" w:color="E7E6E6" w:themeColor="background2"/>
          <w:insideH w:val="single" w:sz="18" w:space="0" w:color="E7E6E6" w:themeColor="background2"/>
          <w:insideV w:val="single" w:sz="18" w:space="0" w:color="E7E6E6" w:themeColor="background2"/>
        </w:tblBorders>
        <w:tblLook w:val="04A0" w:firstRow="1" w:lastRow="0" w:firstColumn="1" w:lastColumn="0" w:noHBand="0" w:noVBand="1"/>
      </w:tblPr>
      <w:tblGrid>
        <w:gridCol w:w="1645"/>
        <w:gridCol w:w="3295"/>
        <w:gridCol w:w="3401"/>
        <w:gridCol w:w="2274"/>
      </w:tblGrid>
      <w:tr w:rsidR="00A61BA6" w:rsidRPr="00F837C1" w:rsidTr="00524377">
        <w:trPr>
          <w:trHeight w:val="227"/>
        </w:trPr>
        <w:tc>
          <w:tcPr>
            <w:tcW w:w="775" w:type="pct"/>
            <w:shd w:val="clear" w:color="auto" w:fill="E7E6E6" w:themeFill="background2"/>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Classes</w:t>
            </w:r>
          </w:p>
        </w:tc>
        <w:tc>
          <w:tcPr>
            <w:tcW w:w="1552" w:type="pct"/>
            <w:shd w:val="clear" w:color="auto" w:fill="E7E6E6" w:themeFill="background2"/>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1</w:t>
            </w:r>
            <w:r w:rsidRPr="00F837C1">
              <w:rPr>
                <w:rFonts w:ascii="Arial" w:hAnsi="Arial" w:cs="Arial"/>
                <w:sz w:val="20"/>
                <w:szCs w:val="20"/>
                <w:vertAlign w:val="superscript"/>
              </w:rPr>
              <w:t>ère</w:t>
            </w:r>
            <w:r w:rsidRPr="00F837C1">
              <w:rPr>
                <w:rFonts w:ascii="Arial" w:hAnsi="Arial" w:cs="Arial"/>
                <w:sz w:val="20"/>
                <w:szCs w:val="20"/>
              </w:rPr>
              <w:t xml:space="preserve"> année CAP</w:t>
            </w:r>
          </w:p>
        </w:tc>
        <w:tc>
          <w:tcPr>
            <w:tcW w:w="1602" w:type="pct"/>
            <w:shd w:val="clear" w:color="auto" w:fill="E7E6E6" w:themeFill="background2"/>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2</w:t>
            </w:r>
            <w:r w:rsidRPr="00F837C1">
              <w:rPr>
                <w:rFonts w:ascii="Arial" w:hAnsi="Arial" w:cs="Arial"/>
                <w:sz w:val="20"/>
                <w:szCs w:val="20"/>
                <w:vertAlign w:val="superscript"/>
              </w:rPr>
              <w:t>ème</w:t>
            </w:r>
            <w:r w:rsidRPr="00F837C1">
              <w:rPr>
                <w:rFonts w:ascii="Arial" w:hAnsi="Arial" w:cs="Arial"/>
                <w:sz w:val="20"/>
                <w:szCs w:val="20"/>
              </w:rPr>
              <w:t xml:space="preserve"> année CAP</w:t>
            </w:r>
          </w:p>
        </w:tc>
        <w:tc>
          <w:tcPr>
            <w:tcW w:w="1071" w:type="pct"/>
            <w:shd w:val="clear" w:color="auto" w:fill="E7E6E6" w:themeFill="background2"/>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highlight w:val="lightGray"/>
              </w:rPr>
              <w:t>Remarques</w:t>
            </w:r>
          </w:p>
        </w:tc>
      </w:tr>
      <w:tr w:rsidR="00A61BA6" w:rsidRPr="00F837C1" w:rsidTr="00524377">
        <w:trPr>
          <w:trHeight w:val="340"/>
        </w:trPr>
        <w:tc>
          <w:tcPr>
            <w:tcW w:w="775" w:type="pct"/>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Grille BOEN</w:t>
            </w:r>
          </w:p>
        </w:tc>
        <w:tc>
          <w:tcPr>
            <w:tcW w:w="1552" w:type="pct"/>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333,5 h (58 + 275,5)</w:t>
            </w:r>
          </w:p>
        </w:tc>
        <w:tc>
          <w:tcPr>
            <w:tcW w:w="1602" w:type="pct"/>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312 h (52 + 260)</w:t>
            </w:r>
          </w:p>
        </w:tc>
        <w:tc>
          <w:tcPr>
            <w:tcW w:w="1071" w:type="pct"/>
            <w:vAlign w:val="center"/>
          </w:tcPr>
          <w:p w:rsidR="00C6027A" w:rsidRPr="00F837C1" w:rsidRDefault="00C6027A" w:rsidP="0009333D">
            <w:pPr>
              <w:jc w:val="center"/>
              <w:rPr>
                <w:rFonts w:ascii="Arial" w:hAnsi="Arial" w:cs="Arial"/>
                <w:sz w:val="20"/>
                <w:szCs w:val="20"/>
              </w:rPr>
            </w:pPr>
          </w:p>
        </w:tc>
      </w:tr>
      <w:tr w:rsidR="00C6027A" w:rsidRPr="00F837C1" w:rsidTr="00C25E6D">
        <w:trPr>
          <w:trHeight w:val="567"/>
        </w:trPr>
        <w:tc>
          <w:tcPr>
            <w:tcW w:w="775" w:type="pct"/>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Semaines</w:t>
            </w:r>
          </w:p>
          <w:p w:rsidR="00C6027A" w:rsidRPr="00F837C1" w:rsidRDefault="00C6027A" w:rsidP="0009333D">
            <w:pPr>
              <w:pStyle w:val="Paragraphedeliste"/>
              <w:numPr>
                <w:ilvl w:val="0"/>
                <w:numId w:val="20"/>
              </w:numPr>
              <w:ind w:left="171" w:hanging="142"/>
              <w:rPr>
                <w:rFonts w:ascii="Arial" w:hAnsi="Arial" w:cs="Arial"/>
                <w:sz w:val="20"/>
                <w:szCs w:val="20"/>
              </w:rPr>
            </w:pPr>
            <w:r w:rsidRPr="00F837C1">
              <w:rPr>
                <w:rFonts w:ascii="Arial" w:hAnsi="Arial" w:cs="Arial"/>
                <w:sz w:val="20"/>
                <w:szCs w:val="20"/>
              </w:rPr>
              <w:t>PFMP</w:t>
            </w:r>
          </w:p>
          <w:p w:rsidR="00C6027A" w:rsidRPr="00F837C1" w:rsidRDefault="00C6027A" w:rsidP="0009333D">
            <w:pPr>
              <w:pStyle w:val="Paragraphedeliste"/>
              <w:numPr>
                <w:ilvl w:val="0"/>
                <w:numId w:val="20"/>
              </w:numPr>
              <w:ind w:left="171" w:hanging="142"/>
              <w:rPr>
                <w:rFonts w:ascii="Arial" w:hAnsi="Arial" w:cs="Arial"/>
                <w:sz w:val="20"/>
                <w:szCs w:val="20"/>
              </w:rPr>
            </w:pPr>
            <w:proofErr w:type="gramStart"/>
            <w:r w:rsidRPr="00F837C1">
              <w:rPr>
                <w:rFonts w:ascii="Arial" w:hAnsi="Arial" w:cs="Arial"/>
                <w:sz w:val="20"/>
                <w:szCs w:val="20"/>
              </w:rPr>
              <w:t>enseignement</w:t>
            </w:r>
            <w:proofErr w:type="gramEnd"/>
          </w:p>
        </w:tc>
        <w:tc>
          <w:tcPr>
            <w:tcW w:w="1552" w:type="pct"/>
            <w:vAlign w:val="center"/>
          </w:tcPr>
          <w:p w:rsidR="00C6027A" w:rsidRPr="00F837C1" w:rsidRDefault="0009333D" w:rsidP="0009333D">
            <w:pPr>
              <w:jc w:val="center"/>
              <w:rPr>
                <w:rFonts w:ascii="Arial" w:hAnsi="Arial" w:cs="Arial"/>
                <w:sz w:val="20"/>
                <w:szCs w:val="20"/>
              </w:rPr>
            </w:pPr>
            <w:r>
              <w:rPr>
                <w:rFonts w:ascii="Arial" w:hAnsi="Arial" w:cs="Arial"/>
                <w:sz w:val="20"/>
                <w:szCs w:val="20"/>
              </w:rPr>
              <w:t>PFMP 7</w:t>
            </w:r>
            <w:r w:rsidR="00C6027A" w:rsidRPr="00F837C1">
              <w:rPr>
                <w:rFonts w:ascii="Arial" w:hAnsi="Arial" w:cs="Arial"/>
                <w:sz w:val="20"/>
                <w:szCs w:val="20"/>
              </w:rPr>
              <w:t xml:space="preserve"> semaines </w:t>
            </w:r>
          </w:p>
          <w:p w:rsidR="00C6027A" w:rsidRPr="00F837C1" w:rsidRDefault="0009333D" w:rsidP="0009333D">
            <w:pPr>
              <w:jc w:val="center"/>
              <w:rPr>
                <w:rFonts w:ascii="Arial" w:hAnsi="Arial" w:cs="Arial"/>
                <w:sz w:val="20"/>
                <w:szCs w:val="20"/>
              </w:rPr>
            </w:pPr>
            <w:r>
              <w:rPr>
                <w:rFonts w:ascii="Arial" w:hAnsi="Arial" w:cs="Arial"/>
                <w:sz w:val="20"/>
                <w:szCs w:val="20"/>
              </w:rPr>
              <w:t>Soit 29</w:t>
            </w:r>
            <w:r w:rsidR="00C6027A" w:rsidRPr="00F837C1">
              <w:rPr>
                <w:rFonts w:ascii="Arial" w:hAnsi="Arial" w:cs="Arial"/>
                <w:sz w:val="20"/>
                <w:szCs w:val="20"/>
              </w:rPr>
              <w:t xml:space="preserve"> semaines d’enseignement </w:t>
            </w:r>
          </w:p>
          <w:p w:rsidR="00C6027A" w:rsidRPr="00F837C1" w:rsidRDefault="0009333D" w:rsidP="00C25E6D">
            <w:pPr>
              <w:jc w:val="center"/>
              <w:rPr>
                <w:rFonts w:ascii="Arial" w:hAnsi="Arial" w:cs="Arial"/>
                <w:sz w:val="20"/>
                <w:szCs w:val="20"/>
              </w:rPr>
            </w:pPr>
            <w:r>
              <w:rPr>
                <w:rFonts w:ascii="Arial" w:hAnsi="Arial" w:cs="Arial"/>
                <w:sz w:val="20"/>
                <w:szCs w:val="20"/>
              </w:rPr>
              <w:t>(36 - 7 = 29</w:t>
            </w:r>
            <w:r w:rsidR="00C6027A" w:rsidRPr="00F837C1">
              <w:rPr>
                <w:rFonts w:ascii="Arial" w:hAnsi="Arial" w:cs="Arial"/>
                <w:sz w:val="20"/>
                <w:szCs w:val="20"/>
              </w:rPr>
              <w:t>)</w:t>
            </w:r>
          </w:p>
        </w:tc>
        <w:tc>
          <w:tcPr>
            <w:tcW w:w="1602" w:type="pct"/>
            <w:vAlign w:val="center"/>
          </w:tcPr>
          <w:p w:rsidR="00C6027A" w:rsidRPr="00F837C1" w:rsidRDefault="0009333D" w:rsidP="0009333D">
            <w:pPr>
              <w:jc w:val="center"/>
              <w:rPr>
                <w:rFonts w:ascii="Arial" w:hAnsi="Arial" w:cs="Arial"/>
                <w:sz w:val="20"/>
                <w:szCs w:val="20"/>
              </w:rPr>
            </w:pPr>
            <w:r>
              <w:rPr>
                <w:rFonts w:ascii="Arial" w:hAnsi="Arial" w:cs="Arial"/>
                <w:sz w:val="20"/>
                <w:szCs w:val="20"/>
              </w:rPr>
              <w:t>PFMP 7</w:t>
            </w:r>
            <w:r w:rsidR="00C6027A" w:rsidRPr="00F837C1">
              <w:rPr>
                <w:rFonts w:ascii="Arial" w:hAnsi="Arial" w:cs="Arial"/>
                <w:sz w:val="20"/>
                <w:szCs w:val="20"/>
              </w:rPr>
              <w:t xml:space="preserve"> semaines </w:t>
            </w:r>
          </w:p>
          <w:p w:rsidR="00C6027A" w:rsidRPr="00F837C1" w:rsidRDefault="0009333D" w:rsidP="0009333D">
            <w:pPr>
              <w:jc w:val="center"/>
              <w:rPr>
                <w:rFonts w:ascii="Arial" w:hAnsi="Arial" w:cs="Arial"/>
                <w:sz w:val="20"/>
                <w:szCs w:val="20"/>
              </w:rPr>
            </w:pPr>
            <w:r>
              <w:rPr>
                <w:rFonts w:ascii="Arial" w:hAnsi="Arial" w:cs="Arial"/>
                <w:sz w:val="20"/>
                <w:szCs w:val="20"/>
              </w:rPr>
              <w:t>Soit 29</w:t>
            </w:r>
            <w:r w:rsidR="00C6027A" w:rsidRPr="00F837C1">
              <w:rPr>
                <w:rFonts w:ascii="Arial" w:hAnsi="Arial" w:cs="Arial"/>
                <w:sz w:val="20"/>
                <w:szCs w:val="20"/>
              </w:rPr>
              <w:t xml:space="preserve"> semaines d’enseignement </w:t>
            </w:r>
          </w:p>
          <w:p w:rsidR="00C6027A" w:rsidRPr="00F837C1" w:rsidRDefault="0009333D" w:rsidP="00C25E6D">
            <w:pPr>
              <w:jc w:val="center"/>
              <w:rPr>
                <w:rFonts w:ascii="Arial" w:hAnsi="Arial" w:cs="Arial"/>
                <w:sz w:val="20"/>
                <w:szCs w:val="20"/>
              </w:rPr>
            </w:pPr>
            <w:r>
              <w:rPr>
                <w:rFonts w:ascii="Arial" w:hAnsi="Arial" w:cs="Arial"/>
                <w:sz w:val="20"/>
                <w:szCs w:val="20"/>
              </w:rPr>
              <w:t>(36 - 7 = 29</w:t>
            </w:r>
            <w:r w:rsidR="00C6027A" w:rsidRPr="00F837C1">
              <w:rPr>
                <w:rFonts w:ascii="Arial" w:hAnsi="Arial" w:cs="Arial"/>
                <w:sz w:val="20"/>
                <w:szCs w:val="20"/>
              </w:rPr>
              <w:t>)</w:t>
            </w:r>
          </w:p>
        </w:tc>
        <w:tc>
          <w:tcPr>
            <w:tcW w:w="1071" w:type="pct"/>
            <w:vAlign w:val="center"/>
          </w:tcPr>
          <w:p w:rsidR="00C6027A" w:rsidRPr="00001323" w:rsidRDefault="0009333D" w:rsidP="00C25E6D">
            <w:pPr>
              <w:jc w:val="center"/>
              <w:rPr>
                <w:rFonts w:ascii="Arial" w:hAnsi="Arial" w:cs="Arial"/>
                <w:sz w:val="20"/>
                <w:szCs w:val="20"/>
              </w:rPr>
            </w:pPr>
            <w:r>
              <w:rPr>
                <w:rFonts w:ascii="Arial" w:hAnsi="Arial" w:cs="Arial"/>
                <w:sz w:val="20"/>
                <w:szCs w:val="20"/>
              </w:rPr>
              <w:t>7 + 7</w:t>
            </w:r>
            <w:r w:rsidR="00C6027A" w:rsidRPr="00F837C1">
              <w:rPr>
                <w:rFonts w:ascii="Arial" w:hAnsi="Arial" w:cs="Arial"/>
                <w:sz w:val="20"/>
                <w:szCs w:val="20"/>
              </w:rPr>
              <w:t xml:space="preserve"> = 14 semaines de PFMP</w:t>
            </w:r>
            <w:r w:rsidR="00C6027A" w:rsidRPr="00001323">
              <w:rPr>
                <w:rFonts w:ascii="Arial" w:hAnsi="Arial" w:cs="Arial"/>
                <w:sz w:val="18"/>
                <w:szCs w:val="20"/>
              </w:rPr>
              <w:t xml:space="preserve"> </w:t>
            </w:r>
            <w:r w:rsidR="00C6027A" w:rsidRPr="00001323">
              <w:rPr>
                <w:rFonts w:ascii="Arial" w:hAnsi="Arial" w:cs="Arial"/>
                <w:b/>
                <w:bCs/>
                <w:sz w:val="22"/>
              </w:rPr>
              <w:t xml:space="preserve"> </w:t>
            </w:r>
          </w:p>
        </w:tc>
      </w:tr>
      <w:tr w:rsidR="00C6027A" w:rsidRPr="00F837C1" w:rsidTr="00524377">
        <w:trPr>
          <w:trHeight w:val="510"/>
        </w:trPr>
        <w:tc>
          <w:tcPr>
            <w:tcW w:w="775" w:type="pct"/>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Examen</w:t>
            </w:r>
          </w:p>
          <w:p w:rsidR="00C6027A" w:rsidRPr="00F837C1" w:rsidRDefault="00C6027A" w:rsidP="0009333D">
            <w:pPr>
              <w:rPr>
                <w:rFonts w:ascii="Arial" w:hAnsi="Arial" w:cs="Arial"/>
                <w:sz w:val="20"/>
                <w:szCs w:val="20"/>
              </w:rPr>
            </w:pPr>
            <w:proofErr w:type="gramStart"/>
            <w:r w:rsidRPr="00F837C1">
              <w:rPr>
                <w:rFonts w:ascii="Arial" w:hAnsi="Arial" w:cs="Arial"/>
                <w:sz w:val="20"/>
                <w:szCs w:val="20"/>
              </w:rPr>
              <w:t>semaines</w:t>
            </w:r>
            <w:proofErr w:type="gramEnd"/>
          </w:p>
        </w:tc>
        <w:tc>
          <w:tcPr>
            <w:tcW w:w="1552" w:type="pct"/>
            <w:vAlign w:val="center"/>
          </w:tcPr>
          <w:p w:rsidR="00C6027A" w:rsidRPr="00F837C1" w:rsidRDefault="0009333D" w:rsidP="0009333D">
            <w:pPr>
              <w:jc w:val="center"/>
              <w:rPr>
                <w:rFonts w:ascii="Arial" w:hAnsi="Arial" w:cs="Arial"/>
                <w:sz w:val="20"/>
                <w:szCs w:val="20"/>
              </w:rPr>
            </w:pPr>
            <w:r>
              <w:rPr>
                <w:rFonts w:ascii="Arial" w:hAnsi="Arial" w:cs="Arial"/>
                <w:sz w:val="20"/>
                <w:szCs w:val="20"/>
              </w:rPr>
              <w:t>29</w:t>
            </w:r>
            <w:r w:rsidR="00C6027A" w:rsidRPr="00F837C1">
              <w:rPr>
                <w:rFonts w:ascii="Arial" w:hAnsi="Arial" w:cs="Arial"/>
                <w:sz w:val="20"/>
                <w:szCs w:val="20"/>
              </w:rPr>
              <w:t xml:space="preserve"> </w:t>
            </w:r>
            <w:proofErr w:type="spellStart"/>
            <w:r w:rsidR="00C6027A" w:rsidRPr="00F837C1">
              <w:rPr>
                <w:rFonts w:ascii="Arial" w:hAnsi="Arial" w:cs="Arial"/>
                <w:sz w:val="20"/>
                <w:szCs w:val="20"/>
              </w:rPr>
              <w:t>sem</w:t>
            </w:r>
            <w:proofErr w:type="spellEnd"/>
            <w:r w:rsidR="00C6027A" w:rsidRPr="00F837C1">
              <w:rPr>
                <w:rFonts w:ascii="Arial" w:hAnsi="Arial" w:cs="Arial"/>
                <w:sz w:val="20"/>
                <w:szCs w:val="20"/>
              </w:rPr>
              <w:t xml:space="preserve"> – 0</w:t>
            </w:r>
          </w:p>
          <w:p w:rsidR="00C6027A" w:rsidRPr="00001323" w:rsidRDefault="0009333D" w:rsidP="0009333D">
            <w:pPr>
              <w:jc w:val="center"/>
              <w:rPr>
                <w:rFonts w:ascii="Arial" w:hAnsi="Arial" w:cs="Arial"/>
                <w:sz w:val="20"/>
                <w:szCs w:val="20"/>
              </w:rPr>
            </w:pPr>
            <w:r>
              <w:rPr>
                <w:rFonts w:ascii="Arial" w:hAnsi="Arial" w:cs="Arial"/>
                <w:sz w:val="20"/>
                <w:szCs w:val="20"/>
              </w:rPr>
              <w:t>= 29</w:t>
            </w:r>
            <w:r w:rsidR="00C6027A" w:rsidRPr="00F837C1">
              <w:rPr>
                <w:rFonts w:ascii="Arial" w:hAnsi="Arial" w:cs="Arial"/>
                <w:sz w:val="20"/>
                <w:szCs w:val="20"/>
              </w:rPr>
              <w:t xml:space="preserve"> semaines d’enseignement </w:t>
            </w:r>
          </w:p>
        </w:tc>
        <w:tc>
          <w:tcPr>
            <w:tcW w:w="1602" w:type="pct"/>
            <w:vAlign w:val="center"/>
          </w:tcPr>
          <w:p w:rsidR="00C6027A" w:rsidRPr="00F837C1" w:rsidRDefault="0009333D" w:rsidP="0009333D">
            <w:pPr>
              <w:jc w:val="center"/>
              <w:rPr>
                <w:rFonts w:ascii="Arial" w:hAnsi="Arial" w:cs="Arial"/>
                <w:sz w:val="20"/>
                <w:szCs w:val="20"/>
              </w:rPr>
            </w:pPr>
            <w:r>
              <w:rPr>
                <w:rFonts w:ascii="Arial" w:hAnsi="Arial" w:cs="Arial"/>
                <w:sz w:val="20"/>
                <w:szCs w:val="20"/>
              </w:rPr>
              <w:t>29</w:t>
            </w:r>
            <w:r w:rsidR="00C6027A" w:rsidRPr="00F837C1">
              <w:rPr>
                <w:rFonts w:ascii="Arial" w:hAnsi="Arial" w:cs="Arial"/>
                <w:sz w:val="20"/>
                <w:szCs w:val="20"/>
              </w:rPr>
              <w:t xml:space="preserve"> </w:t>
            </w:r>
            <w:proofErr w:type="spellStart"/>
            <w:r w:rsidR="00C6027A" w:rsidRPr="00F837C1">
              <w:rPr>
                <w:rFonts w:ascii="Arial" w:hAnsi="Arial" w:cs="Arial"/>
                <w:sz w:val="20"/>
                <w:szCs w:val="20"/>
              </w:rPr>
              <w:t>sem</w:t>
            </w:r>
            <w:proofErr w:type="spellEnd"/>
            <w:r w:rsidR="00C6027A" w:rsidRPr="00F837C1">
              <w:rPr>
                <w:rFonts w:ascii="Arial" w:hAnsi="Arial" w:cs="Arial"/>
                <w:sz w:val="20"/>
                <w:szCs w:val="20"/>
              </w:rPr>
              <w:t xml:space="preserve"> – 3</w:t>
            </w:r>
          </w:p>
          <w:p w:rsidR="00C6027A" w:rsidRPr="00001323" w:rsidRDefault="0009333D" w:rsidP="0009333D">
            <w:pPr>
              <w:jc w:val="center"/>
              <w:rPr>
                <w:rFonts w:ascii="Arial" w:hAnsi="Arial" w:cs="Arial"/>
                <w:sz w:val="20"/>
                <w:szCs w:val="20"/>
              </w:rPr>
            </w:pPr>
            <w:r>
              <w:rPr>
                <w:rFonts w:ascii="Arial" w:hAnsi="Arial" w:cs="Arial"/>
                <w:sz w:val="20"/>
                <w:szCs w:val="20"/>
              </w:rPr>
              <w:t>= 26</w:t>
            </w:r>
            <w:r w:rsidR="00C6027A" w:rsidRPr="00F837C1">
              <w:rPr>
                <w:rFonts w:ascii="Arial" w:hAnsi="Arial" w:cs="Arial"/>
                <w:sz w:val="20"/>
                <w:szCs w:val="20"/>
              </w:rPr>
              <w:t xml:space="preserve"> semaines d’enseignement</w:t>
            </w:r>
          </w:p>
        </w:tc>
        <w:tc>
          <w:tcPr>
            <w:tcW w:w="1071" w:type="pct"/>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3 semaines d’examen</w:t>
            </w:r>
          </w:p>
        </w:tc>
      </w:tr>
      <w:tr w:rsidR="00C6027A" w:rsidRPr="00F837C1" w:rsidTr="00524377">
        <w:trPr>
          <w:trHeight w:val="567"/>
        </w:trPr>
        <w:tc>
          <w:tcPr>
            <w:tcW w:w="775" w:type="pct"/>
            <w:vAlign w:val="center"/>
          </w:tcPr>
          <w:p w:rsidR="00C6027A" w:rsidRPr="00767D4A" w:rsidRDefault="00C6027A" w:rsidP="0009333D">
            <w:pPr>
              <w:rPr>
                <w:rFonts w:ascii="Arial" w:hAnsi="Arial" w:cs="Arial"/>
                <w:sz w:val="20"/>
                <w:szCs w:val="20"/>
              </w:rPr>
            </w:pPr>
            <w:r w:rsidRPr="00767D4A">
              <w:rPr>
                <w:rFonts w:ascii="Arial" w:hAnsi="Arial" w:cs="Arial"/>
                <w:sz w:val="20"/>
                <w:szCs w:val="20"/>
              </w:rPr>
              <w:t>Heures de spécialité par semaine</w:t>
            </w:r>
          </w:p>
        </w:tc>
        <w:tc>
          <w:tcPr>
            <w:tcW w:w="1552" w:type="pct"/>
            <w:vAlign w:val="center"/>
          </w:tcPr>
          <w:p w:rsidR="00C6027A" w:rsidRPr="00767D4A" w:rsidRDefault="0009333D" w:rsidP="0009333D">
            <w:pPr>
              <w:jc w:val="center"/>
              <w:rPr>
                <w:rFonts w:ascii="Arial" w:hAnsi="Arial" w:cs="Arial"/>
                <w:sz w:val="20"/>
                <w:szCs w:val="20"/>
              </w:rPr>
            </w:pPr>
            <w:r>
              <w:rPr>
                <w:rFonts w:ascii="Arial" w:hAnsi="Arial" w:cs="Arial"/>
                <w:sz w:val="20"/>
                <w:szCs w:val="20"/>
              </w:rPr>
              <w:t xml:space="preserve">333,5 h / 29 </w:t>
            </w:r>
            <w:proofErr w:type="spellStart"/>
            <w:r w:rsidR="00C6027A" w:rsidRPr="00767D4A">
              <w:rPr>
                <w:rFonts w:ascii="Arial" w:hAnsi="Arial" w:cs="Arial"/>
                <w:sz w:val="20"/>
                <w:szCs w:val="20"/>
              </w:rPr>
              <w:t>sem</w:t>
            </w:r>
            <w:proofErr w:type="spellEnd"/>
          </w:p>
          <w:p w:rsidR="00C6027A" w:rsidRPr="00001323" w:rsidRDefault="00C6027A" w:rsidP="0009333D">
            <w:pPr>
              <w:jc w:val="center"/>
              <w:rPr>
                <w:rFonts w:ascii="Arial" w:hAnsi="Arial" w:cs="Arial"/>
                <w:sz w:val="20"/>
                <w:szCs w:val="20"/>
              </w:rPr>
            </w:pPr>
            <w:r>
              <w:rPr>
                <w:rFonts w:ascii="Arial" w:hAnsi="Arial" w:cs="Arial"/>
                <w:sz w:val="20"/>
                <w:szCs w:val="20"/>
              </w:rPr>
              <w:t xml:space="preserve">11,5 h (2 + </w:t>
            </w:r>
            <w:r w:rsidRPr="00767D4A">
              <w:rPr>
                <w:rFonts w:ascii="Arial" w:hAnsi="Arial" w:cs="Arial"/>
                <w:sz w:val="20"/>
                <w:szCs w:val="20"/>
              </w:rPr>
              <w:t>9</w:t>
            </w:r>
            <w:r>
              <w:rPr>
                <w:rFonts w:ascii="Arial" w:hAnsi="Arial" w:cs="Arial"/>
                <w:sz w:val="20"/>
                <w:szCs w:val="20"/>
              </w:rPr>
              <w:t>,5</w:t>
            </w:r>
            <w:r w:rsidRPr="00767D4A">
              <w:rPr>
                <w:rFonts w:ascii="Arial" w:hAnsi="Arial" w:cs="Arial"/>
                <w:sz w:val="20"/>
                <w:szCs w:val="20"/>
              </w:rPr>
              <w:t>)</w:t>
            </w:r>
          </w:p>
        </w:tc>
        <w:tc>
          <w:tcPr>
            <w:tcW w:w="1602" w:type="pct"/>
            <w:vAlign w:val="center"/>
          </w:tcPr>
          <w:p w:rsidR="00C6027A" w:rsidRPr="00767D4A" w:rsidRDefault="0009333D" w:rsidP="0009333D">
            <w:pPr>
              <w:jc w:val="center"/>
              <w:rPr>
                <w:rFonts w:ascii="Arial" w:hAnsi="Arial" w:cs="Arial"/>
                <w:sz w:val="20"/>
                <w:szCs w:val="20"/>
              </w:rPr>
            </w:pPr>
            <w:r>
              <w:rPr>
                <w:rFonts w:ascii="Arial" w:hAnsi="Arial" w:cs="Arial"/>
                <w:sz w:val="20"/>
                <w:szCs w:val="20"/>
              </w:rPr>
              <w:t xml:space="preserve">312 h </w:t>
            </w:r>
            <w:proofErr w:type="gramStart"/>
            <w:r>
              <w:rPr>
                <w:rFonts w:ascii="Arial" w:hAnsi="Arial" w:cs="Arial"/>
                <w:sz w:val="20"/>
                <w:szCs w:val="20"/>
              </w:rPr>
              <w:t xml:space="preserve">/ </w:t>
            </w:r>
            <w:r w:rsidR="00C6027A" w:rsidRPr="00767D4A">
              <w:rPr>
                <w:rFonts w:ascii="Arial" w:hAnsi="Arial" w:cs="Arial"/>
                <w:sz w:val="20"/>
                <w:szCs w:val="20"/>
              </w:rPr>
              <w:t xml:space="preserve"> 26</w:t>
            </w:r>
            <w:proofErr w:type="gramEnd"/>
            <w:r w:rsidR="00C6027A" w:rsidRPr="00767D4A">
              <w:rPr>
                <w:rFonts w:ascii="Arial" w:hAnsi="Arial" w:cs="Arial"/>
                <w:sz w:val="20"/>
                <w:szCs w:val="20"/>
              </w:rPr>
              <w:t xml:space="preserve"> </w:t>
            </w:r>
            <w:proofErr w:type="spellStart"/>
            <w:r w:rsidR="00C6027A" w:rsidRPr="00767D4A">
              <w:rPr>
                <w:rFonts w:ascii="Arial" w:hAnsi="Arial" w:cs="Arial"/>
                <w:sz w:val="20"/>
                <w:szCs w:val="20"/>
              </w:rPr>
              <w:t>sem</w:t>
            </w:r>
            <w:proofErr w:type="spellEnd"/>
          </w:p>
          <w:p w:rsidR="00C6027A" w:rsidRPr="00001323" w:rsidRDefault="00C6027A" w:rsidP="0009333D">
            <w:pPr>
              <w:jc w:val="center"/>
              <w:rPr>
                <w:rFonts w:ascii="Arial" w:hAnsi="Arial" w:cs="Arial"/>
                <w:sz w:val="20"/>
                <w:szCs w:val="20"/>
              </w:rPr>
            </w:pPr>
            <w:r>
              <w:rPr>
                <w:rFonts w:ascii="Arial" w:hAnsi="Arial" w:cs="Arial"/>
                <w:sz w:val="20"/>
                <w:szCs w:val="20"/>
              </w:rPr>
              <w:t>12 h (2</w:t>
            </w:r>
            <w:r w:rsidRPr="00767D4A">
              <w:rPr>
                <w:rFonts w:ascii="Arial" w:hAnsi="Arial" w:cs="Arial"/>
                <w:sz w:val="20"/>
                <w:szCs w:val="20"/>
              </w:rPr>
              <w:t xml:space="preserve"> + 10)</w:t>
            </w:r>
          </w:p>
        </w:tc>
        <w:tc>
          <w:tcPr>
            <w:tcW w:w="1071" w:type="pct"/>
            <w:vAlign w:val="center"/>
          </w:tcPr>
          <w:p w:rsidR="00C6027A" w:rsidRPr="00F837C1" w:rsidRDefault="00C6027A" w:rsidP="0009333D">
            <w:pPr>
              <w:jc w:val="center"/>
              <w:rPr>
                <w:rFonts w:ascii="Arial" w:hAnsi="Arial" w:cs="Arial"/>
                <w:color w:val="0070C0"/>
                <w:sz w:val="20"/>
                <w:szCs w:val="20"/>
              </w:rPr>
            </w:pPr>
          </w:p>
        </w:tc>
      </w:tr>
      <w:tr w:rsidR="00C6027A" w:rsidRPr="00F837C1" w:rsidTr="00524377">
        <w:trPr>
          <w:trHeight w:val="680"/>
        </w:trPr>
        <w:tc>
          <w:tcPr>
            <w:tcW w:w="775" w:type="pct"/>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Co intervention</w:t>
            </w:r>
          </w:p>
        </w:tc>
        <w:tc>
          <w:tcPr>
            <w:tcW w:w="1552" w:type="pct"/>
            <w:vAlign w:val="center"/>
          </w:tcPr>
          <w:p w:rsidR="00C6027A" w:rsidRPr="00767D4A" w:rsidRDefault="00C6027A" w:rsidP="0009333D">
            <w:pPr>
              <w:jc w:val="center"/>
              <w:rPr>
                <w:rFonts w:ascii="Arial" w:hAnsi="Arial" w:cs="Arial"/>
                <w:sz w:val="20"/>
                <w:szCs w:val="20"/>
              </w:rPr>
            </w:pPr>
            <w:r w:rsidRPr="00767D4A">
              <w:rPr>
                <w:rFonts w:ascii="Arial" w:hAnsi="Arial" w:cs="Arial"/>
                <w:sz w:val="20"/>
                <w:szCs w:val="20"/>
              </w:rPr>
              <w:t>Français : 1,5 h</w:t>
            </w:r>
          </w:p>
          <w:p w:rsidR="00C6027A" w:rsidRPr="00767D4A" w:rsidRDefault="00C6027A" w:rsidP="0009333D">
            <w:pPr>
              <w:jc w:val="center"/>
              <w:rPr>
                <w:rFonts w:ascii="Arial" w:hAnsi="Arial" w:cs="Arial"/>
                <w:sz w:val="20"/>
                <w:szCs w:val="20"/>
              </w:rPr>
            </w:pPr>
            <w:r w:rsidRPr="00767D4A">
              <w:rPr>
                <w:rFonts w:ascii="Arial" w:hAnsi="Arial" w:cs="Arial"/>
                <w:sz w:val="20"/>
                <w:szCs w:val="20"/>
              </w:rPr>
              <w:t>Maths : 1,5 h</w:t>
            </w:r>
          </w:p>
          <w:p w:rsidR="00C6027A" w:rsidRPr="00767D4A" w:rsidRDefault="00C6027A" w:rsidP="0009333D">
            <w:pPr>
              <w:jc w:val="center"/>
              <w:rPr>
                <w:rFonts w:ascii="Arial" w:hAnsi="Arial" w:cs="Arial"/>
                <w:sz w:val="20"/>
                <w:szCs w:val="20"/>
              </w:rPr>
            </w:pPr>
            <w:r w:rsidRPr="00767D4A">
              <w:rPr>
                <w:rFonts w:ascii="Arial" w:hAnsi="Arial" w:cs="Arial"/>
                <w:sz w:val="20"/>
                <w:szCs w:val="20"/>
              </w:rPr>
              <w:t>3 h semaine</w:t>
            </w:r>
          </w:p>
        </w:tc>
        <w:tc>
          <w:tcPr>
            <w:tcW w:w="1602" w:type="pct"/>
            <w:vAlign w:val="center"/>
          </w:tcPr>
          <w:p w:rsidR="00C6027A" w:rsidRPr="00767D4A" w:rsidRDefault="00C6027A" w:rsidP="0009333D">
            <w:pPr>
              <w:jc w:val="center"/>
              <w:rPr>
                <w:rFonts w:ascii="Arial" w:hAnsi="Arial" w:cs="Arial"/>
                <w:sz w:val="20"/>
                <w:szCs w:val="20"/>
              </w:rPr>
            </w:pPr>
            <w:r w:rsidRPr="00767D4A">
              <w:rPr>
                <w:rFonts w:ascii="Arial" w:hAnsi="Arial" w:cs="Arial"/>
                <w:sz w:val="20"/>
                <w:szCs w:val="20"/>
              </w:rPr>
              <w:t>Français : 1,5h</w:t>
            </w:r>
          </w:p>
          <w:p w:rsidR="00C6027A" w:rsidRPr="00767D4A" w:rsidRDefault="00C6027A" w:rsidP="0009333D">
            <w:pPr>
              <w:jc w:val="center"/>
              <w:rPr>
                <w:rFonts w:ascii="Arial" w:hAnsi="Arial" w:cs="Arial"/>
                <w:sz w:val="20"/>
                <w:szCs w:val="20"/>
              </w:rPr>
            </w:pPr>
            <w:r w:rsidRPr="00767D4A">
              <w:rPr>
                <w:rFonts w:ascii="Arial" w:hAnsi="Arial" w:cs="Arial"/>
                <w:sz w:val="20"/>
                <w:szCs w:val="20"/>
              </w:rPr>
              <w:t>Maths : 1,5h</w:t>
            </w:r>
          </w:p>
          <w:p w:rsidR="00C6027A" w:rsidRPr="00767D4A" w:rsidRDefault="00C6027A" w:rsidP="0009333D">
            <w:pPr>
              <w:jc w:val="center"/>
              <w:rPr>
                <w:rFonts w:ascii="Arial" w:hAnsi="Arial" w:cs="Arial"/>
                <w:sz w:val="20"/>
                <w:szCs w:val="20"/>
              </w:rPr>
            </w:pPr>
            <w:r w:rsidRPr="00767D4A">
              <w:rPr>
                <w:rFonts w:ascii="Arial" w:hAnsi="Arial" w:cs="Arial"/>
                <w:sz w:val="20"/>
                <w:szCs w:val="20"/>
              </w:rPr>
              <w:t>3h semaine</w:t>
            </w:r>
          </w:p>
        </w:tc>
        <w:tc>
          <w:tcPr>
            <w:tcW w:w="1071" w:type="pct"/>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 xml:space="preserve">Pour la </w:t>
            </w:r>
            <w:proofErr w:type="spellStart"/>
            <w:r w:rsidRPr="00F837C1">
              <w:rPr>
                <w:rFonts w:ascii="Arial" w:hAnsi="Arial" w:cs="Arial"/>
                <w:sz w:val="20"/>
                <w:szCs w:val="20"/>
              </w:rPr>
              <w:t>co</w:t>
            </w:r>
            <w:proofErr w:type="spellEnd"/>
            <w:r w:rsidRPr="00F837C1">
              <w:rPr>
                <w:rFonts w:ascii="Arial" w:hAnsi="Arial" w:cs="Arial"/>
                <w:sz w:val="20"/>
                <w:szCs w:val="20"/>
              </w:rPr>
              <w:t>-intervention, 2 professeurs face à la classe entière</w:t>
            </w:r>
          </w:p>
        </w:tc>
      </w:tr>
      <w:tr w:rsidR="00C6027A" w:rsidRPr="00F837C1" w:rsidTr="00C25E6D">
        <w:trPr>
          <w:trHeight w:val="680"/>
        </w:trPr>
        <w:tc>
          <w:tcPr>
            <w:tcW w:w="775" w:type="pct"/>
            <w:vAlign w:val="center"/>
          </w:tcPr>
          <w:p w:rsidR="00C6027A" w:rsidRPr="00767D4A" w:rsidRDefault="00C6027A" w:rsidP="0009333D">
            <w:pPr>
              <w:rPr>
                <w:rFonts w:ascii="Arial" w:hAnsi="Arial" w:cs="Arial"/>
                <w:color w:val="4472C4" w:themeColor="accent5"/>
                <w:sz w:val="20"/>
                <w:szCs w:val="20"/>
              </w:rPr>
            </w:pPr>
            <w:r w:rsidRPr="00767D4A">
              <w:rPr>
                <w:rFonts w:ascii="Arial" w:hAnsi="Arial" w:cs="Arial"/>
                <w:color w:val="4472C4" w:themeColor="accent5"/>
                <w:sz w:val="20"/>
                <w:szCs w:val="20"/>
              </w:rPr>
              <w:t>Chef d’œuvre</w:t>
            </w:r>
          </w:p>
        </w:tc>
        <w:tc>
          <w:tcPr>
            <w:tcW w:w="1552" w:type="pct"/>
            <w:vAlign w:val="center"/>
          </w:tcPr>
          <w:p w:rsidR="00C6027A" w:rsidRPr="00767D4A" w:rsidRDefault="00C6027A" w:rsidP="0009333D">
            <w:pPr>
              <w:jc w:val="center"/>
              <w:rPr>
                <w:rFonts w:ascii="Arial" w:hAnsi="Arial" w:cs="Arial"/>
                <w:color w:val="4472C4" w:themeColor="accent5"/>
                <w:sz w:val="20"/>
                <w:szCs w:val="20"/>
              </w:rPr>
            </w:pPr>
            <w:r w:rsidRPr="00767D4A">
              <w:rPr>
                <w:rFonts w:ascii="Arial" w:hAnsi="Arial" w:cs="Arial"/>
                <w:color w:val="4472C4" w:themeColor="accent5"/>
                <w:sz w:val="20"/>
                <w:szCs w:val="20"/>
              </w:rPr>
              <w:t xml:space="preserve">87 h / </w:t>
            </w:r>
            <w:r>
              <w:rPr>
                <w:rFonts w:ascii="Arial" w:hAnsi="Arial" w:cs="Arial"/>
                <w:color w:val="4472C4" w:themeColor="accent5"/>
                <w:sz w:val="20"/>
                <w:szCs w:val="20"/>
              </w:rPr>
              <w:t>29</w:t>
            </w:r>
            <w:r w:rsidRPr="00767D4A">
              <w:rPr>
                <w:rFonts w:ascii="Arial" w:hAnsi="Arial" w:cs="Arial"/>
                <w:color w:val="4472C4" w:themeColor="accent5"/>
                <w:sz w:val="20"/>
                <w:szCs w:val="20"/>
              </w:rPr>
              <w:t xml:space="preserve"> </w:t>
            </w:r>
            <w:proofErr w:type="spellStart"/>
            <w:r w:rsidRPr="00767D4A">
              <w:rPr>
                <w:rFonts w:ascii="Arial" w:hAnsi="Arial" w:cs="Arial"/>
                <w:color w:val="4472C4" w:themeColor="accent5"/>
                <w:sz w:val="20"/>
                <w:szCs w:val="20"/>
              </w:rPr>
              <w:t>sem</w:t>
            </w:r>
            <w:proofErr w:type="spellEnd"/>
          </w:p>
          <w:p w:rsidR="00C6027A" w:rsidRPr="00767D4A" w:rsidRDefault="00C6027A" w:rsidP="0009333D">
            <w:pPr>
              <w:jc w:val="center"/>
              <w:rPr>
                <w:rFonts w:ascii="Arial" w:hAnsi="Arial" w:cs="Arial"/>
                <w:color w:val="4472C4" w:themeColor="accent5"/>
                <w:sz w:val="20"/>
                <w:szCs w:val="20"/>
              </w:rPr>
            </w:pPr>
            <w:r w:rsidRPr="00767D4A">
              <w:rPr>
                <w:rFonts w:ascii="Arial" w:hAnsi="Arial" w:cs="Arial"/>
                <w:color w:val="4472C4" w:themeColor="accent5"/>
                <w:sz w:val="20"/>
                <w:szCs w:val="20"/>
              </w:rPr>
              <w:t>3 h semaine</w:t>
            </w:r>
          </w:p>
          <w:p w:rsidR="00C6027A" w:rsidRPr="00767D4A" w:rsidRDefault="00C6027A" w:rsidP="0009333D">
            <w:pPr>
              <w:jc w:val="center"/>
              <w:rPr>
                <w:rFonts w:ascii="Arial" w:hAnsi="Arial" w:cs="Arial"/>
                <w:color w:val="4472C4" w:themeColor="accent5"/>
                <w:sz w:val="20"/>
                <w:szCs w:val="20"/>
              </w:rPr>
            </w:pPr>
          </w:p>
        </w:tc>
        <w:tc>
          <w:tcPr>
            <w:tcW w:w="1602" w:type="pct"/>
            <w:vAlign w:val="center"/>
          </w:tcPr>
          <w:p w:rsidR="00C6027A" w:rsidRPr="00767D4A" w:rsidRDefault="00C6027A" w:rsidP="0009333D">
            <w:pPr>
              <w:jc w:val="center"/>
              <w:rPr>
                <w:rFonts w:ascii="Arial" w:hAnsi="Arial" w:cs="Arial"/>
                <w:color w:val="4472C4" w:themeColor="accent5"/>
                <w:sz w:val="20"/>
                <w:szCs w:val="20"/>
              </w:rPr>
            </w:pPr>
            <w:r>
              <w:rPr>
                <w:rFonts w:ascii="Arial" w:hAnsi="Arial" w:cs="Arial"/>
                <w:color w:val="4472C4" w:themeColor="accent5"/>
                <w:sz w:val="20"/>
                <w:szCs w:val="20"/>
              </w:rPr>
              <w:t>78 h / 26</w:t>
            </w:r>
            <w:r w:rsidRPr="00767D4A">
              <w:rPr>
                <w:rFonts w:ascii="Arial" w:hAnsi="Arial" w:cs="Arial"/>
                <w:color w:val="4472C4" w:themeColor="accent5"/>
                <w:sz w:val="20"/>
                <w:szCs w:val="20"/>
              </w:rPr>
              <w:t xml:space="preserve"> </w:t>
            </w:r>
            <w:proofErr w:type="spellStart"/>
            <w:r w:rsidRPr="00767D4A">
              <w:rPr>
                <w:rFonts w:ascii="Arial" w:hAnsi="Arial" w:cs="Arial"/>
                <w:color w:val="4472C4" w:themeColor="accent5"/>
                <w:sz w:val="20"/>
                <w:szCs w:val="20"/>
              </w:rPr>
              <w:t>sem</w:t>
            </w:r>
            <w:proofErr w:type="spellEnd"/>
          </w:p>
          <w:p w:rsidR="00C6027A" w:rsidRPr="00767D4A" w:rsidRDefault="00C6027A" w:rsidP="0009333D">
            <w:pPr>
              <w:jc w:val="center"/>
              <w:rPr>
                <w:rFonts w:ascii="Arial" w:hAnsi="Arial" w:cs="Arial"/>
                <w:color w:val="4472C4" w:themeColor="accent5"/>
                <w:sz w:val="20"/>
                <w:szCs w:val="20"/>
              </w:rPr>
            </w:pPr>
            <w:r w:rsidRPr="00767D4A">
              <w:rPr>
                <w:rFonts w:ascii="Arial" w:hAnsi="Arial" w:cs="Arial"/>
                <w:color w:val="4472C4" w:themeColor="accent5"/>
                <w:sz w:val="20"/>
                <w:szCs w:val="20"/>
              </w:rPr>
              <w:t>3 h semaine</w:t>
            </w:r>
          </w:p>
          <w:p w:rsidR="00C6027A" w:rsidRPr="00767D4A" w:rsidRDefault="00C6027A" w:rsidP="0009333D">
            <w:pPr>
              <w:jc w:val="center"/>
              <w:rPr>
                <w:rFonts w:ascii="Arial" w:hAnsi="Arial" w:cs="Arial"/>
                <w:color w:val="4472C4" w:themeColor="accent5"/>
                <w:sz w:val="20"/>
                <w:szCs w:val="20"/>
              </w:rPr>
            </w:pPr>
          </w:p>
        </w:tc>
        <w:tc>
          <w:tcPr>
            <w:tcW w:w="1071" w:type="pct"/>
            <w:vAlign w:val="center"/>
          </w:tcPr>
          <w:p w:rsidR="00C6027A" w:rsidRPr="00767D4A" w:rsidRDefault="00C25E6D" w:rsidP="0009333D">
            <w:pPr>
              <w:jc w:val="center"/>
              <w:rPr>
                <w:rFonts w:ascii="Arial" w:hAnsi="Arial" w:cs="Arial"/>
                <w:color w:val="4472C4" w:themeColor="accent5"/>
                <w:sz w:val="20"/>
                <w:szCs w:val="20"/>
              </w:rPr>
            </w:pPr>
            <w:r>
              <w:rPr>
                <w:rFonts w:ascii="Arial" w:hAnsi="Arial" w:cs="Arial"/>
                <w:color w:val="4472C4" w:themeColor="accent5"/>
                <w:sz w:val="20"/>
                <w:szCs w:val="20"/>
              </w:rPr>
              <w:t>H</w:t>
            </w:r>
            <w:r w:rsidR="00C6027A" w:rsidRPr="00767D4A">
              <w:rPr>
                <w:rFonts w:ascii="Arial" w:hAnsi="Arial" w:cs="Arial"/>
                <w:color w:val="4472C4" w:themeColor="accent5"/>
                <w:sz w:val="20"/>
                <w:szCs w:val="20"/>
              </w:rPr>
              <w:t xml:space="preserve">eures à partager entre </w:t>
            </w:r>
            <w:proofErr w:type="spellStart"/>
            <w:r w:rsidR="00C6027A" w:rsidRPr="00767D4A">
              <w:rPr>
                <w:rFonts w:ascii="Arial" w:hAnsi="Arial" w:cs="Arial"/>
                <w:color w:val="4472C4" w:themeColor="accent5"/>
                <w:sz w:val="20"/>
                <w:szCs w:val="20"/>
              </w:rPr>
              <w:t>ens</w:t>
            </w:r>
            <w:proofErr w:type="spellEnd"/>
            <w:r>
              <w:rPr>
                <w:rFonts w:ascii="Arial" w:hAnsi="Arial" w:cs="Arial"/>
                <w:color w:val="4472C4" w:themeColor="accent5"/>
                <w:sz w:val="20"/>
                <w:szCs w:val="20"/>
              </w:rPr>
              <w:t>.</w:t>
            </w:r>
            <w:r w:rsidR="00C6027A" w:rsidRPr="00767D4A">
              <w:rPr>
                <w:rFonts w:ascii="Arial" w:hAnsi="Arial" w:cs="Arial"/>
                <w:color w:val="4472C4" w:themeColor="accent5"/>
                <w:sz w:val="20"/>
                <w:szCs w:val="20"/>
              </w:rPr>
              <w:t xml:space="preserve"> </w:t>
            </w:r>
            <w:proofErr w:type="gramStart"/>
            <w:r>
              <w:rPr>
                <w:rFonts w:ascii="Arial" w:hAnsi="Arial" w:cs="Arial"/>
                <w:color w:val="4472C4" w:themeColor="accent5"/>
                <w:sz w:val="20"/>
                <w:szCs w:val="20"/>
              </w:rPr>
              <w:t>p</w:t>
            </w:r>
            <w:r w:rsidR="00C6027A" w:rsidRPr="00767D4A">
              <w:rPr>
                <w:rFonts w:ascii="Arial" w:hAnsi="Arial" w:cs="Arial"/>
                <w:color w:val="4472C4" w:themeColor="accent5"/>
                <w:sz w:val="20"/>
                <w:szCs w:val="20"/>
              </w:rPr>
              <w:t>ro</w:t>
            </w:r>
            <w:proofErr w:type="gramEnd"/>
            <w:r>
              <w:rPr>
                <w:rFonts w:ascii="Arial" w:hAnsi="Arial" w:cs="Arial"/>
                <w:color w:val="4472C4" w:themeColor="accent5"/>
                <w:sz w:val="20"/>
                <w:szCs w:val="20"/>
              </w:rPr>
              <w:t>.</w:t>
            </w:r>
            <w:r w:rsidR="00C6027A" w:rsidRPr="00767D4A">
              <w:rPr>
                <w:rFonts w:ascii="Arial" w:hAnsi="Arial" w:cs="Arial"/>
                <w:color w:val="4472C4" w:themeColor="accent5"/>
                <w:sz w:val="20"/>
                <w:szCs w:val="20"/>
              </w:rPr>
              <w:t xml:space="preserve"> </w:t>
            </w:r>
            <w:proofErr w:type="gramStart"/>
            <w:r w:rsidR="00C6027A" w:rsidRPr="00767D4A">
              <w:rPr>
                <w:rFonts w:ascii="Arial" w:hAnsi="Arial" w:cs="Arial"/>
                <w:color w:val="4472C4" w:themeColor="accent5"/>
                <w:sz w:val="20"/>
                <w:szCs w:val="20"/>
              </w:rPr>
              <w:t>et</w:t>
            </w:r>
            <w:proofErr w:type="gramEnd"/>
            <w:r w:rsidR="00C6027A" w:rsidRPr="00767D4A">
              <w:rPr>
                <w:rFonts w:ascii="Arial" w:hAnsi="Arial" w:cs="Arial"/>
                <w:color w:val="4472C4" w:themeColor="accent5"/>
                <w:sz w:val="20"/>
                <w:szCs w:val="20"/>
              </w:rPr>
              <w:t xml:space="preserve"> g</w:t>
            </w:r>
            <w:r>
              <w:rPr>
                <w:rFonts w:ascii="Arial" w:hAnsi="Arial" w:cs="Arial"/>
                <w:color w:val="4472C4" w:themeColor="accent5"/>
                <w:sz w:val="20"/>
                <w:szCs w:val="20"/>
              </w:rPr>
              <w:t>énéral</w:t>
            </w:r>
          </w:p>
        </w:tc>
      </w:tr>
      <w:tr w:rsidR="00C6027A" w:rsidRPr="00F837C1" w:rsidTr="00524377">
        <w:trPr>
          <w:trHeight w:val="764"/>
        </w:trPr>
        <w:tc>
          <w:tcPr>
            <w:tcW w:w="775" w:type="pct"/>
            <w:vAlign w:val="center"/>
          </w:tcPr>
          <w:p w:rsidR="00C6027A" w:rsidRPr="00F837C1" w:rsidRDefault="00C6027A" w:rsidP="0009333D">
            <w:pPr>
              <w:rPr>
                <w:rFonts w:ascii="Arial" w:hAnsi="Arial" w:cs="Arial"/>
                <w:sz w:val="20"/>
                <w:szCs w:val="20"/>
              </w:rPr>
            </w:pPr>
            <w:r w:rsidRPr="00F837C1">
              <w:rPr>
                <w:rFonts w:ascii="Arial" w:hAnsi="Arial" w:cs="Arial"/>
                <w:sz w:val="20"/>
                <w:szCs w:val="20"/>
              </w:rPr>
              <w:t>Prévention santé environnement</w:t>
            </w:r>
          </w:p>
        </w:tc>
        <w:tc>
          <w:tcPr>
            <w:tcW w:w="1552" w:type="pct"/>
            <w:vAlign w:val="center"/>
          </w:tcPr>
          <w:p w:rsidR="00C6027A" w:rsidRPr="001E6449" w:rsidRDefault="00C6027A" w:rsidP="0009333D">
            <w:pPr>
              <w:jc w:val="center"/>
              <w:rPr>
                <w:rFonts w:ascii="Arial" w:hAnsi="Arial" w:cs="Arial"/>
                <w:sz w:val="20"/>
                <w:szCs w:val="20"/>
              </w:rPr>
            </w:pPr>
            <w:r w:rsidRPr="001E6449">
              <w:rPr>
                <w:rFonts w:ascii="Arial" w:hAnsi="Arial" w:cs="Arial"/>
                <w:sz w:val="20"/>
                <w:szCs w:val="20"/>
              </w:rPr>
              <w:t xml:space="preserve">43,5 h/29 </w:t>
            </w:r>
            <w:proofErr w:type="spellStart"/>
            <w:r w:rsidRPr="001E6449">
              <w:rPr>
                <w:rFonts w:ascii="Arial" w:hAnsi="Arial" w:cs="Arial"/>
                <w:sz w:val="20"/>
                <w:szCs w:val="20"/>
              </w:rPr>
              <w:t>sem</w:t>
            </w:r>
            <w:proofErr w:type="spellEnd"/>
          </w:p>
          <w:p w:rsidR="00C6027A" w:rsidRPr="001E6449" w:rsidRDefault="00C6027A" w:rsidP="0009333D">
            <w:pPr>
              <w:jc w:val="center"/>
              <w:rPr>
                <w:rFonts w:ascii="Arial" w:hAnsi="Arial" w:cs="Arial"/>
                <w:sz w:val="20"/>
                <w:szCs w:val="20"/>
              </w:rPr>
            </w:pPr>
            <w:r w:rsidRPr="001E6449">
              <w:rPr>
                <w:rFonts w:ascii="Arial" w:hAnsi="Arial" w:cs="Arial"/>
                <w:sz w:val="20"/>
                <w:szCs w:val="20"/>
              </w:rPr>
              <w:t>1,5 h semaine</w:t>
            </w:r>
          </w:p>
          <w:p w:rsidR="00C6027A" w:rsidRPr="001E6449" w:rsidRDefault="00C6027A" w:rsidP="0009333D">
            <w:pPr>
              <w:jc w:val="center"/>
              <w:rPr>
                <w:rFonts w:ascii="Arial" w:hAnsi="Arial" w:cs="Arial"/>
                <w:sz w:val="20"/>
                <w:szCs w:val="20"/>
              </w:rPr>
            </w:pPr>
            <w:r w:rsidRPr="001E6449">
              <w:rPr>
                <w:rFonts w:ascii="Arial" w:hAnsi="Arial" w:cs="Arial"/>
                <w:sz w:val="20"/>
                <w:szCs w:val="20"/>
              </w:rPr>
              <w:t>1,5 (0 + 1,5)</w:t>
            </w:r>
          </w:p>
        </w:tc>
        <w:tc>
          <w:tcPr>
            <w:tcW w:w="1602" w:type="pct"/>
            <w:vAlign w:val="center"/>
          </w:tcPr>
          <w:p w:rsidR="00C6027A" w:rsidRPr="001E6449" w:rsidRDefault="00C6027A" w:rsidP="0009333D">
            <w:pPr>
              <w:jc w:val="center"/>
              <w:rPr>
                <w:rFonts w:ascii="Arial" w:hAnsi="Arial" w:cs="Arial"/>
                <w:sz w:val="20"/>
                <w:szCs w:val="20"/>
              </w:rPr>
            </w:pPr>
            <w:r w:rsidRPr="001E6449">
              <w:rPr>
                <w:rFonts w:ascii="Arial" w:hAnsi="Arial" w:cs="Arial"/>
                <w:sz w:val="20"/>
                <w:szCs w:val="20"/>
              </w:rPr>
              <w:t xml:space="preserve">26 h / 26 </w:t>
            </w:r>
            <w:proofErr w:type="spellStart"/>
            <w:r w:rsidRPr="001E6449">
              <w:rPr>
                <w:rFonts w:ascii="Arial" w:hAnsi="Arial" w:cs="Arial"/>
                <w:sz w:val="20"/>
                <w:szCs w:val="20"/>
              </w:rPr>
              <w:t>sem</w:t>
            </w:r>
            <w:proofErr w:type="spellEnd"/>
          </w:p>
          <w:p w:rsidR="00C6027A" w:rsidRPr="001E6449" w:rsidRDefault="00C6027A" w:rsidP="0009333D">
            <w:pPr>
              <w:jc w:val="center"/>
              <w:rPr>
                <w:rFonts w:ascii="Arial" w:hAnsi="Arial" w:cs="Arial"/>
                <w:sz w:val="20"/>
                <w:szCs w:val="20"/>
              </w:rPr>
            </w:pPr>
            <w:r w:rsidRPr="001E6449">
              <w:rPr>
                <w:rFonts w:ascii="Arial" w:hAnsi="Arial" w:cs="Arial"/>
                <w:sz w:val="20"/>
                <w:szCs w:val="20"/>
              </w:rPr>
              <w:t>1 h semaine</w:t>
            </w:r>
          </w:p>
          <w:p w:rsidR="00C6027A" w:rsidRPr="001E6449" w:rsidRDefault="00C6027A" w:rsidP="0009333D">
            <w:pPr>
              <w:jc w:val="center"/>
              <w:rPr>
                <w:rFonts w:ascii="Arial" w:hAnsi="Arial" w:cs="Arial"/>
                <w:sz w:val="20"/>
                <w:szCs w:val="20"/>
              </w:rPr>
            </w:pPr>
            <w:r w:rsidRPr="001E6449">
              <w:rPr>
                <w:rFonts w:ascii="Arial" w:hAnsi="Arial" w:cs="Arial"/>
                <w:sz w:val="20"/>
                <w:szCs w:val="20"/>
              </w:rPr>
              <w:t>1 (0 + 1)</w:t>
            </w:r>
          </w:p>
        </w:tc>
        <w:tc>
          <w:tcPr>
            <w:tcW w:w="1071" w:type="pct"/>
            <w:vAlign w:val="center"/>
          </w:tcPr>
          <w:p w:rsidR="00C6027A" w:rsidRPr="00F837C1" w:rsidRDefault="00C6027A" w:rsidP="0009333D">
            <w:pPr>
              <w:jc w:val="center"/>
              <w:rPr>
                <w:rFonts w:ascii="Arial" w:hAnsi="Arial" w:cs="Arial"/>
                <w:sz w:val="20"/>
                <w:szCs w:val="20"/>
              </w:rPr>
            </w:pPr>
            <w:r w:rsidRPr="00F837C1">
              <w:rPr>
                <w:rFonts w:ascii="Arial" w:hAnsi="Arial" w:cs="Arial"/>
                <w:sz w:val="20"/>
                <w:szCs w:val="20"/>
              </w:rPr>
              <w:t xml:space="preserve">Formation SST prévue sur la </w:t>
            </w:r>
            <w:r w:rsidR="00C25E6D">
              <w:rPr>
                <w:rFonts w:ascii="Arial" w:hAnsi="Arial" w:cs="Arial"/>
                <w:sz w:val="20"/>
                <w:szCs w:val="20"/>
              </w:rPr>
              <w:t>0,5h</w:t>
            </w:r>
            <w:r w:rsidRPr="00F837C1">
              <w:rPr>
                <w:rFonts w:ascii="Arial" w:hAnsi="Arial" w:cs="Arial"/>
                <w:sz w:val="20"/>
                <w:szCs w:val="20"/>
              </w:rPr>
              <w:t xml:space="preserve"> en première année. Possibilité de globaliser les heures.</w:t>
            </w:r>
          </w:p>
        </w:tc>
      </w:tr>
      <w:tr w:rsidR="00C6027A" w:rsidRPr="00F837C1" w:rsidTr="00524377">
        <w:trPr>
          <w:trHeight w:val="1814"/>
        </w:trPr>
        <w:tc>
          <w:tcPr>
            <w:tcW w:w="775" w:type="pct"/>
            <w:vAlign w:val="center"/>
          </w:tcPr>
          <w:p w:rsidR="00C6027A" w:rsidRPr="00767D4A" w:rsidRDefault="00C6027A" w:rsidP="0009333D">
            <w:pPr>
              <w:rPr>
                <w:rFonts w:ascii="Arial" w:hAnsi="Arial" w:cs="Arial"/>
                <w:sz w:val="20"/>
                <w:szCs w:val="20"/>
              </w:rPr>
            </w:pPr>
            <w:r w:rsidRPr="00767D4A">
              <w:rPr>
                <w:rFonts w:ascii="Arial" w:hAnsi="Arial" w:cs="Arial"/>
                <w:sz w:val="20"/>
                <w:szCs w:val="20"/>
              </w:rPr>
              <w:t>Total enseignement professionnel par semaine par élève</w:t>
            </w:r>
          </w:p>
        </w:tc>
        <w:tc>
          <w:tcPr>
            <w:tcW w:w="1552" w:type="pct"/>
            <w:vAlign w:val="center"/>
          </w:tcPr>
          <w:p w:rsidR="00C6027A" w:rsidRPr="00767D4A" w:rsidRDefault="00C6027A" w:rsidP="0009333D">
            <w:pPr>
              <w:jc w:val="center"/>
              <w:rPr>
                <w:rFonts w:ascii="Arial" w:hAnsi="Arial" w:cs="Arial"/>
                <w:sz w:val="20"/>
                <w:szCs w:val="20"/>
              </w:rPr>
            </w:pPr>
            <w:r w:rsidRPr="00767D4A">
              <w:rPr>
                <w:rFonts w:ascii="Arial" w:hAnsi="Arial" w:cs="Arial"/>
                <w:sz w:val="20"/>
                <w:szCs w:val="20"/>
              </w:rPr>
              <w:t>11</w:t>
            </w:r>
            <w:r>
              <w:rPr>
                <w:rFonts w:ascii="Arial" w:hAnsi="Arial" w:cs="Arial"/>
                <w:sz w:val="20"/>
                <w:szCs w:val="20"/>
              </w:rPr>
              <w:t>,5</w:t>
            </w:r>
            <w:r w:rsidRPr="00767D4A">
              <w:rPr>
                <w:rFonts w:ascii="Arial" w:hAnsi="Arial" w:cs="Arial"/>
                <w:sz w:val="20"/>
                <w:szCs w:val="20"/>
              </w:rPr>
              <w:t xml:space="preserve"> + 3 + 3 + 1,5=</w:t>
            </w:r>
          </w:p>
          <w:p w:rsidR="00C6027A" w:rsidRPr="00767D4A" w:rsidRDefault="00C6027A" w:rsidP="0009333D">
            <w:pPr>
              <w:jc w:val="center"/>
              <w:rPr>
                <w:rFonts w:ascii="Arial" w:hAnsi="Arial" w:cs="Arial"/>
                <w:sz w:val="20"/>
                <w:szCs w:val="20"/>
              </w:rPr>
            </w:pPr>
            <w:r>
              <w:rPr>
                <w:rFonts w:ascii="Arial" w:hAnsi="Arial" w:cs="Arial"/>
                <w:sz w:val="20"/>
                <w:szCs w:val="20"/>
              </w:rPr>
              <w:t>19</w:t>
            </w:r>
            <w:r w:rsidRPr="00767D4A">
              <w:rPr>
                <w:rFonts w:ascii="Arial" w:hAnsi="Arial" w:cs="Arial"/>
                <w:sz w:val="20"/>
                <w:szCs w:val="20"/>
              </w:rPr>
              <w:t xml:space="preserve"> h</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 xml:space="preserve">Dont </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 xml:space="preserve">3 h classe entière pour la </w:t>
            </w:r>
            <w:proofErr w:type="spellStart"/>
            <w:r w:rsidRPr="00767D4A">
              <w:rPr>
                <w:rFonts w:ascii="Arial" w:hAnsi="Arial" w:cs="Arial"/>
                <w:i/>
                <w:sz w:val="20"/>
                <w:szCs w:val="20"/>
              </w:rPr>
              <w:t>co</w:t>
            </w:r>
            <w:proofErr w:type="spellEnd"/>
            <w:r w:rsidRPr="00767D4A">
              <w:rPr>
                <w:rFonts w:ascii="Arial" w:hAnsi="Arial" w:cs="Arial"/>
                <w:i/>
                <w:sz w:val="20"/>
                <w:szCs w:val="20"/>
              </w:rPr>
              <w:t>- intervention</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3 h de Chef d’œuvre classe entière ou groupe</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1,5 h de PSE groupe</w:t>
            </w:r>
          </w:p>
        </w:tc>
        <w:tc>
          <w:tcPr>
            <w:tcW w:w="1602" w:type="pct"/>
            <w:vAlign w:val="center"/>
          </w:tcPr>
          <w:p w:rsidR="00C6027A" w:rsidRPr="00767D4A" w:rsidRDefault="00C6027A" w:rsidP="0009333D">
            <w:pPr>
              <w:jc w:val="center"/>
              <w:rPr>
                <w:rFonts w:ascii="Arial" w:hAnsi="Arial" w:cs="Arial"/>
                <w:sz w:val="20"/>
                <w:szCs w:val="20"/>
              </w:rPr>
            </w:pPr>
            <w:r>
              <w:rPr>
                <w:rFonts w:ascii="Arial" w:hAnsi="Arial" w:cs="Arial"/>
                <w:sz w:val="20"/>
                <w:szCs w:val="20"/>
              </w:rPr>
              <w:t>12</w:t>
            </w:r>
            <w:r w:rsidRPr="00767D4A">
              <w:rPr>
                <w:rFonts w:ascii="Arial" w:hAnsi="Arial" w:cs="Arial"/>
                <w:sz w:val="20"/>
                <w:szCs w:val="20"/>
              </w:rPr>
              <w:t xml:space="preserve"> + 3 + 3 + 1=</w:t>
            </w:r>
          </w:p>
          <w:p w:rsidR="00C6027A" w:rsidRPr="00767D4A" w:rsidRDefault="00C6027A" w:rsidP="0009333D">
            <w:pPr>
              <w:jc w:val="center"/>
              <w:rPr>
                <w:rFonts w:ascii="Arial" w:hAnsi="Arial" w:cs="Arial"/>
                <w:sz w:val="20"/>
                <w:szCs w:val="20"/>
              </w:rPr>
            </w:pPr>
            <w:r>
              <w:rPr>
                <w:rFonts w:ascii="Arial" w:hAnsi="Arial" w:cs="Arial"/>
                <w:sz w:val="20"/>
                <w:szCs w:val="20"/>
              </w:rPr>
              <w:t xml:space="preserve">19 </w:t>
            </w:r>
            <w:r w:rsidRPr="00767D4A">
              <w:rPr>
                <w:rFonts w:ascii="Arial" w:hAnsi="Arial" w:cs="Arial"/>
                <w:sz w:val="20"/>
                <w:szCs w:val="20"/>
              </w:rPr>
              <w:t>h</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Dont</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 xml:space="preserve">3 h classe entière pour la </w:t>
            </w:r>
            <w:proofErr w:type="spellStart"/>
            <w:r w:rsidRPr="00767D4A">
              <w:rPr>
                <w:rFonts w:ascii="Arial" w:hAnsi="Arial" w:cs="Arial"/>
                <w:i/>
                <w:sz w:val="20"/>
                <w:szCs w:val="20"/>
              </w:rPr>
              <w:t>co</w:t>
            </w:r>
            <w:proofErr w:type="spellEnd"/>
            <w:r w:rsidRPr="00767D4A">
              <w:rPr>
                <w:rFonts w:ascii="Arial" w:hAnsi="Arial" w:cs="Arial"/>
                <w:i/>
                <w:sz w:val="20"/>
                <w:szCs w:val="20"/>
              </w:rPr>
              <w:t>- intervention</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3 h de Chef d’œuvre classe entière ou groupe</w:t>
            </w:r>
          </w:p>
          <w:p w:rsidR="00C6027A" w:rsidRPr="00767D4A" w:rsidRDefault="00C6027A" w:rsidP="0009333D">
            <w:pPr>
              <w:jc w:val="center"/>
              <w:rPr>
                <w:rFonts w:ascii="Arial" w:hAnsi="Arial" w:cs="Arial"/>
                <w:i/>
                <w:sz w:val="20"/>
                <w:szCs w:val="20"/>
              </w:rPr>
            </w:pPr>
            <w:r w:rsidRPr="00767D4A">
              <w:rPr>
                <w:rFonts w:ascii="Arial" w:hAnsi="Arial" w:cs="Arial"/>
                <w:i/>
                <w:sz w:val="20"/>
                <w:szCs w:val="20"/>
              </w:rPr>
              <w:t>1 h de PSE groupe</w:t>
            </w:r>
          </w:p>
        </w:tc>
        <w:tc>
          <w:tcPr>
            <w:tcW w:w="1071" w:type="pct"/>
            <w:vAlign w:val="center"/>
          </w:tcPr>
          <w:p w:rsidR="00C6027A" w:rsidRPr="00F837C1" w:rsidRDefault="00C6027A" w:rsidP="0009333D">
            <w:pPr>
              <w:jc w:val="center"/>
              <w:rPr>
                <w:rFonts w:ascii="Arial" w:hAnsi="Arial" w:cs="Arial"/>
                <w:sz w:val="20"/>
                <w:szCs w:val="20"/>
              </w:rPr>
            </w:pPr>
          </w:p>
        </w:tc>
      </w:tr>
    </w:tbl>
    <w:p w:rsidR="00C6027A" w:rsidRPr="00A61BA6" w:rsidRDefault="00C6027A" w:rsidP="00C6027A">
      <w:pPr>
        <w:jc w:val="both"/>
        <w:rPr>
          <w:rFonts w:ascii="Arial" w:hAnsi="Arial" w:cs="Arial"/>
          <w:b/>
          <w:sz w:val="16"/>
          <w:szCs w:val="22"/>
        </w:rPr>
      </w:pPr>
    </w:p>
    <w:p w:rsidR="00A61BA6" w:rsidRPr="00C25E6D" w:rsidRDefault="00C6027A" w:rsidP="007C56DC">
      <w:pPr>
        <w:jc w:val="both"/>
        <w:rPr>
          <w:rFonts w:ascii="Arial" w:hAnsi="Arial" w:cs="Arial"/>
          <w:b/>
          <w:sz w:val="22"/>
          <w:szCs w:val="18"/>
        </w:rPr>
      </w:pPr>
      <w:r w:rsidRPr="00F837C1">
        <w:rPr>
          <w:rFonts w:ascii="Arial" w:hAnsi="Arial" w:cs="Arial"/>
          <w:b/>
          <w:sz w:val="22"/>
          <w:szCs w:val="18"/>
        </w:rPr>
        <w:t>Proposition de répartition horaire de l’enseignement professionnel :</w:t>
      </w:r>
    </w:p>
    <w:tbl>
      <w:tblPr>
        <w:tblpPr w:leftFromText="141" w:rightFromText="141" w:vertAnchor="text" w:horzAnchor="margin" w:tblpY="1"/>
        <w:tblW w:w="5000" w:type="pct"/>
        <w:tblBorders>
          <w:top w:val="single" w:sz="18" w:space="0" w:color="E7E6E6" w:themeColor="background2"/>
          <w:left w:val="single" w:sz="18" w:space="0" w:color="E7E6E6" w:themeColor="background2"/>
          <w:bottom w:val="single" w:sz="18" w:space="0" w:color="E7E6E6" w:themeColor="background2"/>
          <w:right w:val="single" w:sz="18" w:space="0" w:color="E7E6E6" w:themeColor="background2"/>
          <w:insideH w:val="single" w:sz="18" w:space="0" w:color="E7E6E6" w:themeColor="background2"/>
          <w:insideV w:val="single" w:sz="18" w:space="0" w:color="E7E6E6" w:themeColor="background2"/>
        </w:tblBorders>
        <w:tblLook w:val="01E0" w:firstRow="1" w:lastRow="1" w:firstColumn="1" w:lastColumn="1" w:noHBand="0" w:noVBand="0"/>
      </w:tblPr>
      <w:tblGrid>
        <w:gridCol w:w="985"/>
        <w:gridCol w:w="1836"/>
        <w:gridCol w:w="3815"/>
        <w:gridCol w:w="3979"/>
      </w:tblGrid>
      <w:tr w:rsidR="00F837C1" w:rsidRPr="00F837C1" w:rsidTr="00C25E6D">
        <w:trPr>
          <w:trHeight w:val="283"/>
        </w:trPr>
        <w:tc>
          <w:tcPr>
            <w:tcW w:w="464" w:type="pct"/>
            <w:shd w:val="clear" w:color="auto" w:fill="E7E6E6" w:themeFill="background2"/>
            <w:vAlign w:val="center"/>
          </w:tcPr>
          <w:p w:rsidR="00F837C1" w:rsidRPr="00F837C1" w:rsidRDefault="00F837C1" w:rsidP="00C25E6D">
            <w:pPr>
              <w:jc w:val="center"/>
              <w:rPr>
                <w:rFonts w:ascii="Arial" w:hAnsi="Arial" w:cs="Arial"/>
                <w:sz w:val="20"/>
                <w:szCs w:val="20"/>
              </w:rPr>
            </w:pPr>
            <w:r w:rsidRPr="00F837C1">
              <w:rPr>
                <w:rFonts w:ascii="Arial" w:hAnsi="Arial" w:cs="Arial"/>
                <w:sz w:val="20"/>
                <w:szCs w:val="20"/>
              </w:rPr>
              <w:t>PLP</w:t>
            </w:r>
          </w:p>
        </w:tc>
        <w:tc>
          <w:tcPr>
            <w:tcW w:w="865" w:type="pct"/>
            <w:shd w:val="clear" w:color="auto" w:fill="E7E6E6" w:themeFill="background2"/>
            <w:vAlign w:val="center"/>
          </w:tcPr>
          <w:p w:rsidR="00F837C1" w:rsidRPr="00F837C1" w:rsidRDefault="00F837C1" w:rsidP="00C25E6D">
            <w:pPr>
              <w:jc w:val="center"/>
              <w:rPr>
                <w:rFonts w:ascii="Arial" w:hAnsi="Arial" w:cs="Arial"/>
                <w:sz w:val="20"/>
                <w:szCs w:val="20"/>
              </w:rPr>
            </w:pPr>
            <w:r w:rsidRPr="00F837C1">
              <w:rPr>
                <w:rFonts w:ascii="Arial" w:hAnsi="Arial" w:cs="Arial"/>
                <w:sz w:val="20"/>
                <w:szCs w:val="20"/>
              </w:rPr>
              <w:t>Matières</w:t>
            </w:r>
          </w:p>
        </w:tc>
        <w:tc>
          <w:tcPr>
            <w:tcW w:w="1797" w:type="pct"/>
            <w:shd w:val="clear" w:color="auto" w:fill="E7E6E6" w:themeFill="background2"/>
            <w:vAlign w:val="center"/>
          </w:tcPr>
          <w:p w:rsidR="00F837C1" w:rsidRPr="00F837C1" w:rsidRDefault="00F837C1" w:rsidP="00C25E6D">
            <w:pPr>
              <w:jc w:val="center"/>
              <w:rPr>
                <w:rFonts w:ascii="Arial" w:hAnsi="Arial" w:cs="Arial"/>
                <w:sz w:val="20"/>
                <w:szCs w:val="20"/>
              </w:rPr>
            </w:pPr>
            <w:r w:rsidRPr="00F837C1">
              <w:rPr>
                <w:rFonts w:ascii="Arial" w:hAnsi="Arial" w:cs="Arial"/>
                <w:sz w:val="20"/>
                <w:szCs w:val="20"/>
              </w:rPr>
              <w:t>1</w:t>
            </w:r>
            <w:r w:rsidRPr="00F837C1">
              <w:rPr>
                <w:rFonts w:ascii="Arial" w:hAnsi="Arial" w:cs="Arial"/>
                <w:sz w:val="20"/>
                <w:szCs w:val="20"/>
                <w:vertAlign w:val="superscript"/>
              </w:rPr>
              <w:t>ère</w:t>
            </w:r>
            <w:r w:rsidRPr="00F837C1">
              <w:rPr>
                <w:rFonts w:ascii="Arial" w:hAnsi="Arial" w:cs="Arial"/>
                <w:sz w:val="20"/>
                <w:szCs w:val="20"/>
              </w:rPr>
              <w:t xml:space="preserve"> année CAP</w:t>
            </w:r>
          </w:p>
        </w:tc>
        <w:tc>
          <w:tcPr>
            <w:tcW w:w="1874" w:type="pct"/>
            <w:shd w:val="clear" w:color="auto" w:fill="E7E6E6" w:themeFill="background2"/>
            <w:vAlign w:val="center"/>
          </w:tcPr>
          <w:p w:rsidR="00F837C1" w:rsidRPr="00F837C1" w:rsidRDefault="00F837C1" w:rsidP="00C25E6D">
            <w:pPr>
              <w:jc w:val="center"/>
              <w:rPr>
                <w:rFonts w:ascii="Arial" w:hAnsi="Arial" w:cs="Arial"/>
                <w:sz w:val="20"/>
                <w:szCs w:val="20"/>
              </w:rPr>
            </w:pPr>
            <w:r w:rsidRPr="00F837C1">
              <w:rPr>
                <w:rFonts w:ascii="Arial" w:hAnsi="Arial" w:cs="Arial"/>
                <w:sz w:val="20"/>
                <w:szCs w:val="20"/>
              </w:rPr>
              <w:t>2</w:t>
            </w:r>
            <w:r w:rsidRPr="00F837C1">
              <w:rPr>
                <w:rFonts w:ascii="Arial" w:hAnsi="Arial" w:cs="Arial"/>
                <w:sz w:val="20"/>
                <w:szCs w:val="20"/>
                <w:vertAlign w:val="superscript"/>
              </w:rPr>
              <w:t>ème</w:t>
            </w:r>
            <w:r w:rsidRPr="00F837C1">
              <w:rPr>
                <w:rFonts w:ascii="Arial" w:hAnsi="Arial" w:cs="Arial"/>
                <w:sz w:val="20"/>
                <w:szCs w:val="20"/>
              </w:rPr>
              <w:t xml:space="preserve"> année CAP</w:t>
            </w:r>
          </w:p>
        </w:tc>
      </w:tr>
      <w:tr w:rsidR="00F837C1" w:rsidRPr="00F837C1" w:rsidTr="00C25E6D">
        <w:trPr>
          <w:trHeight w:val="964"/>
        </w:trPr>
        <w:tc>
          <w:tcPr>
            <w:tcW w:w="464" w:type="pct"/>
            <w:vAlign w:val="center"/>
          </w:tcPr>
          <w:p w:rsidR="00F837C1" w:rsidRPr="00F837C1" w:rsidRDefault="00F837C1" w:rsidP="00C25E6D">
            <w:pPr>
              <w:rPr>
                <w:rFonts w:ascii="Arial" w:hAnsi="Arial" w:cs="Arial"/>
                <w:sz w:val="20"/>
                <w:szCs w:val="20"/>
              </w:rPr>
            </w:pPr>
            <w:r w:rsidRPr="00F837C1">
              <w:rPr>
                <w:rFonts w:ascii="Arial" w:hAnsi="Arial" w:cs="Arial"/>
                <w:sz w:val="20"/>
                <w:szCs w:val="20"/>
              </w:rPr>
              <w:t>PLP STMS</w:t>
            </w:r>
          </w:p>
        </w:tc>
        <w:tc>
          <w:tcPr>
            <w:tcW w:w="865" w:type="pct"/>
            <w:vAlign w:val="center"/>
          </w:tcPr>
          <w:p w:rsidR="00F837C1" w:rsidRPr="00F837C1" w:rsidRDefault="00F837C1" w:rsidP="00C25E6D">
            <w:pPr>
              <w:rPr>
                <w:rFonts w:ascii="Arial" w:hAnsi="Arial" w:cs="Arial"/>
                <w:sz w:val="20"/>
                <w:szCs w:val="20"/>
              </w:rPr>
            </w:pPr>
            <w:r w:rsidRPr="00F837C1">
              <w:rPr>
                <w:rFonts w:ascii="Arial" w:hAnsi="Arial" w:cs="Arial"/>
                <w:sz w:val="20"/>
                <w:szCs w:val="20"/>
              </w:rPr>
              <w:t>Enseignement professionnel</w:t>
            </w:r>
          </w:p>
          <w:p w:rsidR="00F837C1" w:rsidRPr="00F837C1" w:rsidRDefault="00F837C1" w:rsidP="00C25E6D">
            <w:pPr>
              <w:rPr>
                <w:rFonts w:ascii="Arial" w:hAnsi="Arial" w:cs="Arial"/>
                <w:sz w:val="20"/>
                <w:szCs w:val="20"/>
              </w:rPr>
            </w:pPr>
            <w:r w:rsidRPr="00F837C1">
              <w:rPr>
                <w:rFonts w:ascii="Arial" w:hAnsi="Arial" w:cs="Arial"/>
                <w:color w:val="0070C0"/>
                <w:sz w:val="20"/>
                <w:szCs w:val="20"/>
              </w:rPr>
              <w:t>Chef d’œuvre</w:t>
            </w:r>
          </w:p>
        </w:tc>
        <w:tc>
          <w:tcPr>
            <w:tcW w:w="1797" w:type="pct"/>
            <w:vAlign w:val="center"/>
          </w:tcPr>
          <w:p w:rsidR="00F837C1" w:rsidRPr="00AE14E9" w:rsidRDefault="00AE14E9" w:rsidP="00C25E6D">
            <w:pPr>
              <w:jc w:val="center"/>
              <w:rPr>
                <w:rFonts w:ascii="Arial" w:hAnsi="Arial" w:cs="Arial"/>
                <w:color w:val="000000" w:themeColor="text1"/>
                <w:sz w:val="20"/>
                <w:szCs w:val="20"/>
              </w:rPr>
            </w:pPr>
            <w:r w:rsidRPr="00AE14E9">
              <w:rPr>
                <w:rFonts w:ascii="Arial" w:hAnsi="Arial" w:cs="Arial"/>
                <w:color w:val="000000" w:themeColor="text1"/>
                <w:sz w:val="20"/>
                <w:szCs w:val="20"/>
              </w:rPr>
              <w:t>7,5 h (1</w:t>
            </w:r>
            <w:r w:rsidR="00F837C1" w:rsidRPr="00AE14E9">
              <w:rPr>
                <w:rFonts w:ascii="Arial" w:hAnsi="Arial" w:cs="Arial"/>
                <w:color w:val="000000" w:themeColor="text1"/>
                <w:sz w:val="20"/>
                <w:szCs w:val="20"/>
              </w:rPr>
              <w:t xml:space="preserve"> + 6</w:t>
            </w:r>
            <w:r w:rsidRPr="00AE14E9">
              <w:rPr>
                <w:rFonts w:ascii="Arial" w:hAnsi="Arial" w:cs="Arial"/>
                <w:color w:val="000000" w:themeColor="text1"/>
                <w:sz w:val="20"/>
                <w:szCs w:val="20"/>
              </w:rPr>
              <w:t>,5)</w:t>
            </w:r>
          </w:p>
          <w:p w:rsidR="00F837C1" w:rsidRPr="00F837C1" w:rsidRDefault="00F837C1" w:rsidP="00C25E6D">
            <w:pPr>
              <w:jc w:val="center"/>
              <w:rPr>
                <w:rFonts w:ascii="Arial" w:hAnsi="Arial" w:cs="Arial"/>
                <w:color w:val="00B050"/>
                <w:sz w:val="20"/>
                <w:szCs w:val="20"/>
              </w:rPr>
            </w:pPr>
            <w:r w:rsidRPr="00F837C1">
              <w:rPr>
                <w:rFonts w:ascii="Arial" w:hAnsi="Arial" w:cs="Arial"/>
                <w:i/>
                <w:color w:val="FF0000"/>
                <w:sz w:val="20"/>
                <w:szCs w:val="20"/>
              </w:rPr>
              <w:t xml:space="preserve">Proposition: + 1,5h de </w:t>
            </w:r>
            <w:proofErr w:type="spellStart"/>
            <w:r w:rsidRPr="00F837C1">
              <w:rPr>
                <w:rFonts w:ascii="Arial" w:hAnsi="Arial" w:cs="Arial"/>
                <w:i/>
                <w:color w:val="FF0000"/>
                <w:sz w:val="20"/>
                <w:szCs w:val="20"/>
              </w:rPr>
              <w:t>co</w:t>
            </w:r>
            <w:proofErr w:type="spellEnd"/>
            <w:r w:rsidRPr="00F837C1">
              <w:rPr>
                <w:rFonts w:ascii="Arial" w:hAnsi="Arial" w:cs="Arial"/>
                <w:i/>
                <w:color w:val="FF0000"/>
                <w:sz w:val="20"/>
                <w:szCs w:val="20"/>
              </w:rPr>
              <w:t xml:space="preserve">-intervention en français soit </w:t>
            </w:r>
            <w:r w:rsidRPr="00AE14E9">
              <w:rPr>
                <w:rFonts w:ascii="Arial" w:hAnsi="Arial" w:cs="Arial"/>
                <w:color w:val="FF0000"/>
                <w:sz w:val="20"/>
                <w:szCs w:val="20"/>
              </w:rPr>
              <w:t>9</w:t>
            </w:r>
            <w:r w:rsidR="00AE14E9" w:rsidRPr="00AE14E9">
              <w:rPr>
                <w:rFonts w:ascii="Arial" w:hAnsi="Arial" w:cs="Arial"/>
                <w:color w:val="FF0000"/>
                <w:sz w:val="20"/>
                <w:szCs w:val="20"/>
              </w:rPr>
              <w:t xml:space="preserve"> h (2,5</w:t>
            </w:r>
            <w:r w:rsidRPr="00AE14E9">
              <w:rPr>
                <w:rFonts w:ascii="Arial" w:hAnsi="Arial" w:cs="Arial"/>
                <w:color w:val="FF0000"/>
                <w:sz w:val="20"/>
                <w:szCs w:val="20"/>
              </w:rPr>
              <w:t xml:space="preserve"> + 6</w:t>
            </w:r>
            <w:r w:rsidR="00AE14E9" w:rsidRPr="00AE14E9">
              <w:rPr>
                <w:rFonts w:ascii="Arial" w:hAnsi="Arial" w:cs="Arial"/>
                <w:color w:val="FF0000"/>
                <w:sz w:val="20"/>
                <w:szCs w:val="20"/>
              </w:rPr>
              <w:t>,5)</w:t>
            </w:r>
          </w:p>
          <w:p w:rsidR="00F837C1" w:rsidRPr="00F837C1" w:rsidRDefault="00F837C1" w:rsidP="00C25E6D">
            <w:pPr>
              <w:jc w:val="center"/>
              <w:rPr>
                <w:rFonts w:ascii="Arial" w:hAnsi="Arial" w:cs="Arial"/>
                <w:sz w:val="20"/>
                <w:szCs w:val="20"/>
              </w:rPr>
            </w:pPr>
            <w:r w:rsidRPr="00F837C1">
              <w:rPr>
                <w:rFonts w:ascii="Arial" w:hAnsi="Arial" w:cs="Arial"/>
                <w:i/>
                <w:color w:val="0070C0"/>
                <w:sz w:val="20"/>
                <w:szCs w:val="20"/>
              </w:rPr>
              <w:t>+ horaire chef d’œuvre</w:t>
            </w:r>
            <w:r w:rsidR="00C6027A">
              <w:rPr>
                <w:rFonts w:ascii="Arial" w:hAnsi="Arial" w:cs="Arial"/>
                <w:i/>
                <w:color w:val="0070C0"/>
                <w:sz w:val="20"/>
                <w:szCs w:val="20"/>
              </w:rPr>
              <w:t>*</w:t>
            </w:r>
            <w:r w:rsidRPr="00F837C1">
              <w:rPr>
                <w:rFonts w:ascii="Arial" w:hAnsi="Arial" w:cs="Arial"/>
                <w:i/>
                <w:color w:val="0070C0"/>
                <w:sz w:val="20"/>
                <w:szCs w:val="20"/>
              </w:rPr>
              <w:t xml:space="preserve"> à ajouter</w:t>
            </w:r>
          </w:p>
        </w:tc>
        <w:tc>
          <w:tcPr>
            <w:tcW w:w="1874" w:type="pct"/>
            <w:vAlign w:val="center"/>
          </w:tcPr>
          <w:p w:rsidR="00F837C1" w:rsidRPr="00AE14E9" w:rsidRDefault="00AE14E9" w:rsidP="00C25E6D">
            <w:pPr>
              <w:jc w:val="center"/>
              <w:rPr>
                <w:rFonts w:ascii="Arial" w:hAnsi="Arial" w:cs="Arial"/>
                <w:color w:val="000000" w:themeColor="text1"/>
                <w:sz w:val="20"/>
                <w:szCs w:val="20"/>
              </w:rPr>
            </w:pPr>
            <w:r w:rsidRPr="00AE14E9">
              <w:rPr>
                <w:rFonts w:ascii="Arial" w:hAnsi="Arial" w:cs="Arial"/>
                <w:color w:val="000000" w:themeColor="text1"/>
                <w:sz w:val="20"/>
                <w:szCs w:val="20"/>
              </w:rPr>
              <w:t>8 h (1 + 7)</w:t>
            </w:r>
          </w:p>
          <w:p w:rsidR="00F837C1" w:rsidRPr="00AE14E9" w:rsidRDefault="00AE14E9" w:rsidP="00C25E6D">
            <w:pPr>
              <w:jc w:val="center"/>
              <w:rPr>
                <w:rFonts w:ascii="Arial" w:hAnsi="Arial" w:cs="Arial"/>
                <w:i/>
                <w:strike/>
                <w:color w:val="FF0000"/>
                <w:sz w:val="20"/>
                <w:szCs w:val="20"/>
              </w:rPr>
            </w:pPr>
            <w:r>
              <w:rPr>
                <w:rFonts w:ascii="Arial" w:hAnsi="Arial" w:cs="Arial"/>
                <w:i/>
                <w:color w:val="FF0000"/>
                <w:sz w:val="20"/>
                <w:szCs w:val="20"/>
              </w:rPr>
              <w:t>Proposition: + 1.5h de</w:t>
            </w:r>
            <w:r w:rsidR="00F837C1" w:rsidRPr="00F837C1">
              <w:rPr>
                <w:rFonts w:ascii="Arial" w:hAnsi="Arial" w:cs="Arial"/>
                <w:i/>
                <w:color w:val="FF0000"/>
                <w:sz w:val="20"/>
                <w:szCs w:val="20"/>
              </w:rPr>
              <w:t xml:space="preserve"> de </w:t>
            </w:r>
            <w:proofErr w:type="spellStart"/>
            <w:r w:rsidR="00F837C1" w:rsidRPr="00F837C1">
              <w:rPr>
                <w:rFonts w:ascii="Arial" w:hAnsi="Arial" w:cs="Arial"/>
                <w:i/>
                <w:color w:val="FF0000"/>
                <w:sz w:val="20"/>
                <w:szCs w:val="20"/>
              </w:rPr>
              <w:t>co</w:t>
            </w:r>
            <w:proofErr w:type="spellEnd"/>
            <w:r w:rsidR="00F837C1" w:rsidRPr="00F837C1">
              <w:rPr>
                <w:rFonts w:ascii="Arial" w:hAnsi="Arial" w:cs="Arial"/>
                <w:i/>
                <w:color w:val="FF0000"/>
                <w:sz w:val="20"/>
                <w:szCs w:val="20"/>
              </w:rPr>
              <w:t xml:space="preserve">-intervention en français </w:t>
            </w:r>
            <w:r w:rsidRPr="00AE14E9">
              <w:rPr>
                <w:rFonts w:ascii="Arial" w:hAnsi="Arial" w:cs="Arial"/>
                <w:color w:val="FF0000"/>
                <w:sz w:val="20"/>
                <w:szCs w:val="20"/>
              </w:rPr>
              <w:t>9,5 h (2,5 + 7)</w:t>
            </w:r>
          </w:p>
          <w:p w:rsidR="00F837C1" w:rsidRPr="00F837C1" w:rsidRDefault="00F837C1" w:rsidP="00C25E6D">
            <w:pPr>
              <w:jc w:val="center"/>
              <w:rPr>
                <w:rFonts w:ascii="Arial" w:hAnsi="Arial" w:cs="Arial"/>
                <w:sz w:val="20"/>
                <w:szCs w:val="20"/>
              </w:rPr>
            </w:pPr>
            <w:r w:rsidRPr="00F837C1">
              <w:rPr>
                <w:rFonts w:ascii="Arial" w:hAnsi="Arial" w:cs="Arial"/>
                <w:i/>
                <w:color w:val="0070C0"/>
                <w:sz w:val="20"/>
                <w:szCs w:val="20"/>
              </w:rPr>
              <w:t>+ horaire chef d’œuvre</w:t>
            </w:r>
            <w:r w:rsidR="00C6027A">
              <w:rPr>
                <w:rFonts w:ascii="Arial" w:hAnsi="Arial" w:cs="Arial"/>
                <w:i/>
                <w:color w:val="0070C0"/>
                <w:sz w:val="20"/>
                <w:szCs w:val="20"/>
              </w:rPr>
              <w:t>*</w:t>
            </w:r>
            <w:r w:rsidRPr="00F837C1">
              <w:rPr>
                <w:rFonts w:ascii="Arial" w:hAnsi="Arial" w:cs="Arial"/>
                <w:i/>
                <w:color w:val="0070C0"/>
                <w:sz w:val="20"/>
                <w:szCs w:val="20"/>
              </w:rPr>
              <w:t xml:space="preserve"> à ajouter</w:t>
            </w:r>
          </w:p>
        </w:tc>
      </w:tr>
      <w:tr w:rsidR="00C25E6D" w:rsidRPr="00F837C1" w:rsidTr="00C25E6D">
        <w:trPr>
          <w:trHeight w:val="1304"/>
        </w:trPr>
        <w:tc>
          <w:tcPr>
            <w:tcW w:w="464" w:type="pct"/>
            <w:vMerge w:val="restart"/>
            <w:vAlign w:val="center"/>
          </w:tcPr>
          <w:p w:rsidR="00C25E6D" w:rsidRPr="00F837C1" w:rsidRDefault="00C25E6D" w:rsidP="00C25E6D">
            <w:pPr>
              <w:rPr>
                <w:rFonts w:ascii="Arial" w:hAnsi="Arial" w:cs="Arial"/>
                <w:sz w:val="20"/>
                <w:szCs w:val="20"/>
              </w:rPr>
            </w:pPr>
            <w:r w:rsidRPr="00F837C1">
              <w:rPr>
                <w:rFonts w:ascii="Arial" w:hAnsi="Arial" w:cs="Arial"/>
                <w:sz w:val="20"/>
                <w:szCs w:val="20"/>
              </w:rPr>
              <w:t xml:space="preserve">PLP </w:t>
            </w:r>
          </w:p>
          <w:p w:rsidR="00C25E6D" w:rsidRPr="00F837C1" w:rsidRDefault="00C25E6D" w:rsidP="00C25E6D">
            <w:pPr>
              <w:rPr>
                <w:rFonts w:ascii="Arial" w:hAnsi="Arial" w:cs="Arial"/>
                <w:sz w:val="20"/>
                <w:szCs w:val="20"/>
              </w:rPr>
            </w:pPr>
            <w:r w:rsidRPr="00F837C1">
              <w:rPr>
                <w:rFonts w:ascii="Arial" w:hAnsi="Arial" w:cs="Arial"/>
                <w:sz w:val="20"/>
                <w:szCs w:val="20"/>
              </w:rPr>
              <w:t>BSE</w:t>
            </w:r>
          </w:p>
        </w:tc>
        <w:tc>
          <w:tcPr>
            <w:tcW w:w="865" w:type="pct"/>
            <w:vAlign w:val="center"/>
          </w:tcPr>
          <w:p w:rsidR="00C25E6D" w:rsidRPr="00F837C1" w:rsidRDefault="00C25E6D" w:rsidP="00C25E6D">
            <w:pPr>
              <w:rPr>
                <w:rFonts w:ascii="Arial" w:hAnsi="Arial" w:cs="Arial"/>
                <w:sz w:val="20"/>
                <w:szCs w:val="20"/>
              </w:rPr>
            </w:pPr>
            <w:r w:rsidRPr="00F837C1">
              <w:rPr>
                <w:rFonts w:ascii="Arial" w:hAnsi="Arial" w:cs="Arial"/>
                <w:sz w:val="20"/>
                <w:szCs w:val="20"/>
              </w:rPr>
              <w:t>Enseignement professionnel</w:t>
            </w:r>
          </w:p>
          <w:p w:rsidR="00C25E6D" w:rsidRPr="00F837C1" w:rsidRDefault="00C25E6D" w:rsidP="00C25E6D">
            <w:pPr>
              <w:rPr>
                <w:rFonts w:ascii="Arial" w:hAnsi="Arial" w:cs="Arial"/>
                <w:sz w:val="20"/>
                <w:szCs w:val="20"/>
              </w:rPr>
            </w:pPr>
            <w:r w:rsidRPr="00F837C1">
              <w:rPr>
                <w:rFonts w:ascii="Arial" w:hAnsi="Arial" w:cs="Arial"/>
                <w:color w:val="0070C0"/>
                <w:sz w:val="20"/>
                <w:szCs w:val="20"/>
              </w:rPr>
              <w:t xml:space="preserve">Chef d’œuvre </w:t>
            </w:r>
          </w:p>
        </w:tc>
        <w:tc>
          <w:tcPr>
            <w:tcW w:w="1797" w:type="pct"/>
            <w:vAlign w:val="center"/>
          </w:tcPr>
          <w:p w:rsidR="00C25E6D" w:rsidRPr="00F837C1" w:rsidRDefault="00C25E6D" w:rsidP="00C25E6D">
            <w:pPr>
              <w:jc w:val="center"/>
              <w:rPr>
                <w:rFonts w:ascii="Arial" w:hAnsi="Arial" w:cs="Arial"/>
                <w:sz w:val="20"/>
                <w:szCs w:val="20"/>
              </w:rPr>
            </w:pPr>
            <w:r w:rsidRPr="00F837C1">
              <w:rPr>
                <w:rFonts w:ascii="Arial" w:hAnsi="Arial" w:cs="Arial"/>
                <w:sz w:val="20"/>
                <w:szCs w:val="20"/>
              </w:rPr>
              <w:t>4 h (1 + 3)</w:t>
            </w:r>
          </w:p>
          <w:p w:rsidR="00C25E6D" w:rsidRPr="00F837C1" w:rsidRDefault="00C25E6D" w:rsidP="00C25E6D">
            <w:pPr>
              <w:jc w:val="center"/>
              <w:rPr>
                <w:rFonts w:ascii="Arial" w:hAnsi="Arial" w:cs="Arial"/>
                <w:i/>
                <w:color w:val="FF0000"/>
                <w:sz w:val="20"/>
                <w:szCs w:val="20"/>
              </w:rPr>
            </w:pPr>
            <w:r w:rsidRPr="00F837C1">
              <w:rPr>
                <w:rFonts w:ascii="Arial" w:hAnsi="Arial" w:cs="Arial"/>
                <w:i/>
                <w:color w:val="FF0000"/>
                <w:sz w:val="20"/>
                <w:szCs w:val="20"/>
              </w:rPr>
              <w:t xml:space="preserve">Proposition: + 1,5h de de </w:t>
            </w:r>
            <w:proofErr w:type="spellStart"/>
            <w:r w:rsidRPr="00F837C1">
              <w:rPr>
                <w:rFonts w:ascii="Arial" w:hAnsi="Arial" w:cs="Arial"/>
                <w:i/>
                <w:color w:val="FF0000"/>
                <w:sz w:val="20"/>
                <w:szCs w:val="20"/>
              </w:rPr>
              <w:t>co</w:t>
            </w:r>
            <w:proofErr w:type="spellEnd"/>
            <w:r w:rsidRPr="00F837C1">
              <w:rPr>
                <w:rFonts w:ascii="Arial" w:hAnsi="Arial" w:cs="Arial"/>
                <w:i/>
                <w:color w:val="FF0000"/>
                <w:sz w:val="20"/>
                <w:szCs w:val="20"/>
              </w:rPr>
              <w:t xml:space="preserve">-intervention en Maths soit </w:t>
            </w:r>
          </w:p>
          <w:p w:rsidR="00C25E6D" w:rsidRPr="00AE14E9" w:rsidRDefault="00C25E6D" w:rsidP="00C25E6D">
            <w:pPr>
              <w:jc w:val="center"/>
              <w:rPr>
                <w:rFonts w:ascii="Arial" w:hAnsi="Arial" w:cs="Arial"/>
                <w:color w:val="FF0000"/>
                <w:sz w:val="20"/>
                <w:szCs w:val="20"/>
              </w:rPr>
            </w:pPr>
            <w:r w:rsidRPr="00F837C1">
              <w:rPr>
                <w:rFonts w:ascii="Arial" w:hAnsi="Arial" w:cs="Arial"/>
                <w:color w:val="FF0000"/>
                <w:sz w:val="20"/>
                <w:szCs w:val="20"/>
              </w:rPr>
              <w:t>5,5 h (2,5 + 3)</w:t>
            </w:r>
          </w:p>
          <w:p w:rsidR="00C25E6D" w:rsidRPr="00F837C1" w:rsidRDefault="00C25E6D" w:rsidP="00C25E6D">
            <w:pPr>
              <w:jc w:val="center"/>
              <w:rPr>
                <w:rFonts w:ascii="Arial" w:hAnsi="Arial" w:cs="Arial"/>
                <w:sz w:val="20"/>
                <w:szCs w:val="20"/>
              </w:rPr>
            </w:pPr>
            <w:r w:rsidRPr="00F837C1">
              <w:rPr>
                <w:rFonts w:ascii="Arial" w:hAnsi="Arial" w:cs="Arial"/>
                <w:i/>
                <w:color w:val="0070C0"/>
                <w:sz w:val="20"/>
                <w:szCs w:val="20"/>
              </w:rPr>
              <w:t>+ horaire chef d’œuvre</w:t>
            </w:r>
            <w:r>
              <w:rPr>
                <w:rFonts w:ascii="Arial" w:hAnsi="Arial" w:cs="Arial"/>
                <w:i/>
                <w:color w:val="0070C0"/>
                <w:sz w:val="20"/>
                <w:szCs w:val="20"/>
              </w:rPr>
              <w:t>*</w:t>
            </w:r>
            <w:r w:rsidRPr="00F837C1">
              <w:rPr>
                <w:rFonts w:ascii="Arial" w:hAnsi="Arial" w:cs="Arial"/>
                <w:i/>
                <w:color w:val="0070C0"/>
                <w:sz w:val="20"/>
                <w:szCs w:val="20"/>
              </w:rPr>
              <w:t xml:space="preserve"> à ajouter</w:t>
            </w:r>
          </w:p>
        </w:tc>
        <w:tc>
          <w:tcPr>
            <w:tcW w:w="1874" w:type="pct"/>
            <w:vAlign w:val="center"/>
          </w:tcPr>
          <w:p w:rsidR="00C25E6D" w:rsidRPr="00F837C1" w:rsidRDefault="00C25E6D" w:rsidP="00C25E6D">
            <w:pPr>
              <w:jc w:val="center"/>
              <w:rPr>
                <w:rFonts w:ascii="Arial" w:hAnsi="Arial" w:cs="Arial"/>
                <w:sz w:val="20"/>
                <w:szCs w:val="20"/>
              </w:rPr>
            </w:pPr>
            <w:r w:rsidRPr="00F837C1">
              <w:rPr>
                <w:rFonts w:ascii="Arial" w:hAnsi="Arial" w:cs="Arial"/>
                <w:sz w:val="20"/>
                <w:szCs w:val="20"/>
              </w:rPr>
              <w:t>4 h (1 + 3)</w:t>
            </w:r>
          </w:p>
          <w:p w:rsidR="00C25E6D" w:rsidRPr="00F837C1" w:rsidRDefault="00C25E6D" w:rsidP="00C25E6D">
            <w:pPr>
              <w:jc w:val="center"/>
              <w:rPr>
                <w:rFonts w:ascii="Arial" w:hAnsi="Arial" w:cs="Arial"/>
                <w:i/>
                <w:color w:val="FF0000"/>
                <w:sz w:val="20"/>
                <w:szCs w:val="20"/>
              </w:rPr>
            </w:pPr>
            <w:r w:rsidRPr="00F837C1">
              <w:rPr>
                <w:rFonts w:ascii="Arial" w:hAnsi="Arial" w:cs="Arial"/>
                <w:i/>
                <w:color w:val="FF0000"/>
                <w:sz w:val="20"/>
                <w:szCs w:val="20"/>
              </w:rPr>
              <w:t xml:space="preserve">Proposition: + 1,5h de </w:t>
            </w:r>
            <w:proofErr w:type="spellStart"/>
            <w:r w:rsidRPr="00F837C1">
              <w:rPr>
                <w:rFonts w:ascii="Arial" w:hAnsi="Arial" w:cs="Arial"/>
                <w:i/>
                <w:color w:val="FF0000"/>
                <w:sz w:val="20"/>
                <w:szCs w:val="20"/>
              </w:rPr>
              <w:t>co</w:t>
            </w:r>
            <w:proofErr w:type="spellEnd"/>
            <w:r w:rsidRPr="00F837C1">
              <w:rPr>
                <w:rFonts w:ascii="Arial" w:hAnsi="Arial" w:cs="Arial"/>
                <w:i/>
                <w:color w:val="FF0000"/>
                <w:sz w:val="20"/>
                <w:szCs w:val="20"/>
              </w:rPr>
              <w:t>-intervention en Maths soit</w:t>
            </w:r>
          </w:p>
          <w:p w:rsidR="00C25E6D" w:rsidRPr="00F837C1" w:rsidRDefault="00C25E6D" w:rsidP="00C25E6D">
            <w:pPr>
              <w:jc w:val="center"/>
              <w:rPr>
                <w:rFonts w:ascii="Arial" w:hAnsi="Arial" w:cs="Arial"/>
                <w:color w:val="FF0000"/>
                <w:sz w:val="20"/>
                <w:szCs w:val="20"/>
              </w:rPr>
            </w:pPr>
            <w:r w:rsidRPr="00F837C1">
              <w:rPr>
                <w:rFonts w:ascii="Arial" w:hAnsi="Arial" w:cs="Arial"/>
                <w:i/>
                <w:color w:val="FF0000"/>
                <w:sz w:val="20"/>
                <w:szCs w:val="20"/>
              </w:rPr>
              <w:t xml:space="preserve"> </w:t>
            </w:r>
            <w:r w:rsidRPr="00F837C1">
              <w:rPr>
                <w:rFonts w:ascii="Arial" w:hAnsi="Arial" w:cs="Arial"/>
                <w:color w:val="FF0000"/>
                <w:sz w:val="20"/>
                <w:szCs w:val="20"/>
              </w:rPr>
              <w:t>5,5 h (2,5 + 3)</w:t>
            </w:r>
          </w:p>
          <w:p w:rsidR="00C25E6D" w:rsidRPr="00F837C1" w:rsidRDefault="00C25E6D" w:rsidP="00C25E6D">
            <w:pPr>
              <w:jc w:val="center"/>
              <w:rPr>
                <w:rFonts w:ascii="Arial" w:hAnsi="Arial" w:cs="Arial"/>
                <w:sz w:val="20"/>
                <w:szCs w:val="20"/>
              </w:rPr>
            </w:pPr>
            <w:r w:rsidRPr="00F837C1">
              <w:rPr>
                <w:rFonts w:ascii="Arial" w:hAnsi="Arial" w:cs="Arial"/>
                <w:i/>
                <w:color w:val="0070C0"/>
                <w:sz w:val="20"/>
                <w:szCs w:val="20"/>
              </w:rPr>
              <w:t>+ horaire chef d’œuvre</w:t>
            </w:r>
            <w:r>
              <w:rPr>
                <w:rFonts w:ascii="Arial" w:hAnsi="Arial" w:cs="Arial"/>
                <w:i/>
                <w:color w:val="0070C0"/>
                <w:sz w:val="20"/>
                <w:szCs w:val="20"/>
              </w:rPr>
              <w:t>*</w:t>
            </w:r>
            <w:r w:rsidRPr="00F837C1">
              <w:rPr>
                <w:rFonts w:ascii="Arial" w:hAnsi="Arial" w:cs="Arial"/>
                <w:i/>
                <w:color w:val="0070C0"/>
                <w:sz w:val="20"/>
                <w:szCs w:val="20"/>
              </w:rPr>
              <w:t xml:space="preserve"> à ajouter</w:t>
            </w:r>
          </w:p>
        </w:tc>
      </w:tr>
      <w:tr w:rsidR="00C25E6D" w:rsidRPr="00F837C1" w:rsidTr="00C25E6D">
        <w:trPr>
          <w:trHeight w:val="510"/>
        </w:trPr>
        <w:tc>
          <w:tcPr>
            <w:tcW w:w="464" w:type="pct"/>
            <w:vMerge/>
            <w:vAlign w:val="center"/>
          </w:tcPr>
          <w:p w:rsidR="00C25E6D" w:rsidRPr="00F837C1" w:rsidRDefault="00C25E6D" w:rsidP="00C25E6D">
            <w:pPr>
              <w:rPr>
                <w:rFonts w:ascii="Arial" w:hAnsi="Arial" w:cs="Arial"/>
                <w:sz w:val="20"/>
                <w:szCs w:val="20"/>
              </w:rPr>
            </w:pPr>
          </w:p>
        </w:tc>
        <w:tc>
          <w:tcPr>
            <w:tcW w:w="865" w:type="pct"/>
            <w:vAlign w:val="center"/>
          </w:tcPr>
          <w:p w:rsidR="00C25E6D" w:rsidRPr="00F837C1" w:rsidRDefault="00C25E6D" w:rsidP="00C25E6D">
            <w:pPr>
              <w:rPr>
                <w:rFonts w:ascii="Arial" w:hAnsi="Arial" w:cs="Arial"/>
                <w:sz w:val="20"/>
                <w:szCs w:val="20"/>
              </w:rPr>
            </w:pPr>
            <w:r w:rsidRPr="00F837C1">
              <w:rPr>
                <w:rFonts w:ascii="Arial" w:hAnsi="Arial" w:cs="Arial"/>
                <w:sz w:val="20"/>
                <w:szCs w:val="20"/>
              </w:rPr>
              <w:t>Prévention santé environnement</w:t>
            </w:r>
          </w:p>
        </w:tc>
        <w:tc>
          <w:tcPr>
            <w:tcW w:w="1797" w:type="pct"/>
            <w:vAlign w:val="center"/>
          </w:tcPr>
          <w:p w:rsidR="00C25E6D" w:rsidRPr="00F837C1" w:rsidRDefault="00C25E6D" w:rsidP="00C25E6D">
            <w:pPr>
              <w:jc w:val="center"/>
              <w:rPr>
                <w:rFonts w:ascii="Arial" w:hAnsi="Arial" w:cs="Arial"/>
                <w:sz w:val="20"/>
                <w:szCs w:val="20"/>
                <w:lang w:val="en-US"/>
              </w:rPr>
            </w:pPr>
            <w:r w:rsidRPr="00F837C1">
              <w:rPr>
                <w:rFonts w:ascii="Arial" w:hAnsi="Arial" w:cs="Arial"/>
                <w:sz w:val="20"/>
                <w:szCs w:val="20"/>
                <w:lang w:val="en-US"/>
              </w:rPr>
              <w:t>1,5h (0 + 1,5)</w:t>
            </w:r>
          </w:p>
        </w:tc>
        <w:tc>
          <w:tcPr>
            <w:tcW w:w="1874" w:type="pct"/>
            <w:vAlign w:val="center"/>
          </w:tcPr>
          <w:p w:rsidR="00C25E6D" w:rsidRPr="00F837C1" w:rsidRDefault="00C25E6D" w:rsidP="00C25E6D">
            <w:pPr>
              <w:jc w:val="center"/>
              <w:rPr>
                <w:rFonts w:ascii="Arial" w:hAnsi="Arial" w:cs="Arial"/>
                <w:sz w:val="20"/>
                <w:szCs w:val="20"/>
                <w:lang w:val="en-US"/>
              </w:rPr>
            </w:pPr>
            <w:r>
              <w:rPr>
                <w:rFonts w:ascii="Arial" w:hAnsi="Arial" w:cs="Arial"/>
                <w:sz w:val="20"/>
                <w:szCs w:val="20"/>
                <w:lang w:val="en-US"/>
              </w:rPr>
              <w:t>1</w:t>
            </w:r>
            <w:r w:rsidRPr="00F837C1">
              <w:rPr>
                <w:rFonts w:ascii="Arial" w:hAnsi="Arial" w:cs="Arial"/>
                <w:sz w:val="20"/>
                <w:szCs w:val="20"/>
                <w:lang w:val="en-US"/>
              </w:rPr>
              <w:t>h (0 + 1)</w:t>
            </w:r>
          </w:p>
        </w:tc>
      </w:tr>
      <w:tr w:rsidR="00F837C1" w:rsidRPr="00F837C1" w:rsidTr="00C25E6D">
        <w:trPr>
          <w:trHeight w:val="680"/>
        </w:trPr>
        <w:tc>
          <w:tcPr>
            <w:tcW w:w="1329" w:type="pct"/>
            <w:gridSpan w:val="2"/>
            <w:vAlign w:val="center"/>
          </w:tcPr>
          <w:p w:rsidR="00F837C1" w:rsidRPr="00767D4A" w:rsidRDefault="00F837C1" w:rsidP="00C25E6D">
            <w:pPr>
              <w:rPr>
                <w:rFonts w:ascii="Arial" w:hAnsi="Arial" w:cs="Arial"/>
                <w:sz w:val="20"/>
                <w:szCs w:val="20"/>
              </w:rPr>
            </w:pPr>
            <w:r w:rsidRPr="00767D4A">
              <w:rPr>
                <w:rFonts w:ascii="Arial" w:hAnsi="Arial" w:cs="Arial"/>
                <w:sz w:val="20"/>
                <w:szCs w:val="20"/>
              </w:rPr>
              <w:t>Les heures d’enseignement prof</w:t>
            </w:r>
            <w:r w:rsidR="00C25E6D">
              <w:rPr>
                <w:rFonts w:ascii="Arial" w:hAnsi="Arial" w:cs="Arial"/>
                <w:sz w:val="20"/>
                <w:szCs w:val="20"/>
              </w:rPr>
              <w:t>.</w:t>
            </w:r>
            <w:r w:rsidRPr="00767D4A">
              <w:rPr>
                <w:rFonts w:ascii="Arial" w:hAnsi="Arial" w:cs="Arial"/>
                <w:sz w:val="20"/>
                <w:szCs w:val="20"/>
              </w:rPr>
              <w:t xml:space="preserve"> hors </w:t>
            </w:r>
            <w:proofErr w:type="spellStart"/>
            <w:r w:rsidRPr="00767D4A">
              <w:rPr>
                <w:rFonts w:ascii="Arial" w:hAnsi="Arial" w:cs="Arial"/>
                <w:sz w:val="20"/>
                <w:szCs w:val="20"/>
              </w:rPr>
              <w:t>co</w:t>
            </w:r>
            <w:proofErr w:type="spellEnd"/>
            <w:r w:rsidRPr="00767D4A">
              <w:rPr>
                <w:rFonts w:ascii="Arial" w:hAnsi="Arial" w:cs="Arial"/>
                <w:sz w:val="20"/>
                <w:szCs w:val="20"/>
              </w:rPr>
              <w:t xml:space="preserve">-intervention et hors chef d’œuvre* </w:t>
            </w:r>
          </w:p>
        </w:tc>
        <w:tc>
          <w:tcPr>
            <w:tcW w:w="1797" w:type="pct"/>
            <w:shd w:val="clear" w:color="auto" w:fill="auto"/>
            <w:vAlign w:val="center"/>
          </w:tcPr>
          <w:p w:rsidR="00F837C1" w:rsidRPr="00AE14E9" w:rsidRDefault="00F837C1" w:rsidP="00C25E6D">
            <w:pPr>
              <w:jc w:val="center"/>
              <w:rPr>
                <w:rFonts w:ascii="Arial" w:hAnsi="Arial" w:cs="Arial"/>
                <w:sz w:val="20"/>
                <w:szCs w:val="20"/>
              </w:rPr>
            </w:pPr>
            <w:r w:rsidRPr="00AE14E9">
              <w:rPr>
                <w:rFonts w:ascii="Arial" w:hAnsi="Arial" w:cs="Arial"/>
                <w:sz w:val="20"/>
                <w:szCs w:val="20"/>
              </w:rPr>
              <w:t> </w:t>
            </w:r>
            <w:r w:rsidR="003554F8" w:rsidRPr="00AE14E9">
              <w:rPr>
                <w:rFonts w:ascii="Arial" w:hAnsi="Arial" w:cs="Arial"/>
                <w:sz w:val="20"/>
                <w:szCs w:val="20"/>
              </w:rPr>
              <w:t>1</w:t>
            </w:r>
            <w:r w:rsidR="003554F8" w:rsidRPr="00AE14E9">
              <w:rPr>
                <w:rFonts w:ascii="Arial" w:hAnsi="Arial" w:cs="Arial"/>
                <w:sz w:val="20"/>
                <w:szCs w:val="20"/>
                <w:vertAlign w:val="superscript"/>
              </w:rPr>
              <w:t>ère</w:t>
            </w:r>
            <w:r w:rsidR="003554F8" w:rsidRPr="00AE14E9">
              <w:rPr>
                <w:rFonts w:ascii="Arial" w:hAnsi="Arial" w:cs="Arial"/>
                <w:sz w:val="20"/>
                <w:szCs w:val="20"/>
              </w:rPr>
              <w:t xml:space="preserve"> année </w:t>
            </w:r>
            <w:r w:rsidRPr="00AE14E9">
              <w:rPr>
                <w:rFonts w:ascii="Arial" w:hAnsi="Arial" w:cs="Arial"/>
                <w:sz w:val="20"/>
                <w:szCs w:val="20"/>
              </w:rPr>
              <w:t>: 11,5 (2,5 + 9)</w:t>
            </w:r>
          </w:p>
        </w:tc>
        <w:tc>
          <w:tcPr>
            <w:tcW w:w="1874" w:type="pct"/>
            <w:vAlign w:val="center"/>
          </w:tcPr>
          <w:p w:rsidR="00F837C1" w:rsidRPr="00AE14E9" w:rsidRDefault="003554F8" w:rsidP="00C25E6D">
            <w:pPr>
              <w:jc w:val="center"/>
              <w:rPr>
                <w:rFonts w:ascii="Arial" w:hAnsi="Arial" w:cs="Arial"/>
                <w:sz w:val="20"/>
                <w:szCs w:val="20"/>
              </w:rPr>
            </w:pPr>
            <w:r w:rsidRPr="00AE14E9">
              <w:rPr>
                <w:rFonts w:ascii="Arial" w:hAnsi="Arial" w:cs="Arial"/>
                <w:sz w:val="20"/>
                <w:szCs w:val="20"/>
              </w:rPr>
              <w:t>2</w:t>
            </w:r>
            <w:r w:rsidRPr="00AE14E9">
              <w:rPr>
                <w:rFonts w:ascii="Arial" w:hAnsi="Arial" w:cs="Arial"/>
                <w:sz w:val="20"/>
                <w:szCs w:val="20"/>
                <w:vertAlign w:val="superscript"/>
              </w:rPr>
              <w:t>ème</w:t>
            </w:r>
            <w:r w:rsidRPr="00AE14E9">
              <w:rPr>
                <w:rFonts w:ascii="Arial" w:hAnsi="Arial" w:cs="Arial"/>
                <w:sz w:val="20"/>
                <w:szCs w:val="20"/>
              </w:rPr>
              <w:t xml:space="preserve"> année </w:t>
            </w:r>
            <w:r w:rsidR="00F837C1" w:rsidRPr="00AE14E9">
              <w:rPr>
                <w:rFonts w:ascii="Arial" w:hAnsi="Arial" w:cs="Arial"/>
                <w:sz w:val="20"/>
                <w:szCs w:val="20"/>
              </w:rPr>
              <w:t> : 12 (2 + 10)</w:t>
            </w:r>
          </w:p>
        </w:tc>
      </w:tr>
    </w:tbl>
    <w:p w:rsidR="00C6027A" w:rsidRDefault="00C6027A" w:rsidP="00C6027A">
      <w:pPr>
        <w:rPr>
          <w:rFonts w:ascii="Arial" w:hAnsi="Arial" w:cs="Arial"/>
          <w:color w:val="0070C0"/>
          <w:sz w:val="18"/>
          <w:szCs w:val="18"/>
        </w:rPr>
      </w:pPr>
      <w:r w:rsidRPr="00F837C1">
        <w:rPr>
          <w:rFonts w:ascii="Arial" w:hAnsi="Arial" w:cs="Arial"/>
          <w:color w:val="0070C0"/>
          <w:sz w:val="18"/>
          <w:szCs w:val="18"/>
        </w:rPr>
        <w:t xml:space="preserve">*les heures de chef d’œuvre (3 h hebdomadaires/élève) sont assurées </w:t>
      </w:r>
      <w:r w:rsidRPr="00F837C1">
        <w:rPr>
          <w:rFonts w:ascii="Arial" w:hAnsi="Arial" w:cs="Arial"/>
          <w:color w:val="0070C0"/>
          <w:sz w:val="18"/>
          <w:szCs w:val="18"/>
          <w:u w:val="single"/>
        </w:rPr>
        <w:t>dans un cadre pluridisciplinaire</w:t>
      </w:r>
      <w:r w:rsidRPr="00F837C1">
        <w:rPr>
          <w:rFonts w:ascii="Arial" w:hAnsi="Arial" w:cs="Arial"/>
          <w:color w:val="0070C0"/>
          <w:sz w:val="18"/>
          <w:szCs w:val="18"/>
        </w:rPr>
        <w:t xml:space="preserve"> et sont donc, en partie, </w:t>
      </w:r>
    </w:p>
    <w:p w:rsidR="00C6027A" w:rsidRPr="00F837C1" w:rsidRDefault="00C6027A" w:rsidP="00C6027A">
      <w:pPr>
        <w:rPr>
          <w:rFonts w:ascii="Arial" w:hAnsi="Arial" w:cs="Arial"/>
          <w:b/>
          <w:sz w:val="18"/>
          <w:szCs w:val="18"/>
        </w:rPr>
      </w:pPr>
      <w:r w:rsidRPr="00F837C1">
        <w:rPr>
          <w:rFonts w:ascii="Arial" w:hAnsi="Arial" w:cs="Arial"/>
          <w:color w:val="0070C0"/>
          <w:sz w:val="18"/>
          <w:szCs w:val="18"/>
        </w:rPr>
        <w:t xml:space="preserve">enseignées par des PLP STMS et/ou Biotechnologies </w:t>
      </w:r>
    </w:p>
    <w:p w:rsidR="00C25E6D" w:rsidRDefault="00C25E6D" w:rsidP="000D5D8A">
      <w:pPr>
        <w:jc w:val="both"/>
        <w:rPr>
          <w:rFonts w:ascii="Arial" w:hAnsi="Arial" w:cs="Arial"/>
          <w:b/>
          <w:sz w:val="22"/>
          <w:szCs w:val="18"/>
        </w:rPr>
      </w:pPr>
    </w:p>
    <w:p w:rsidR="000D5D8A" w:rsidRDefault="000D5D8A" w:rsidP="000D5D8A">
      <w:pPr>
        <w:jc w:val="both"/>
        <w:rPr>
          <w:rFonts w:ascii="Arial" w:hAnsi="Arial" w:cs="Arial"/>
          <w:b/>
          <w:sz w:val="22"/>
          <w:szCs w:val="18"/>
        </w:rPr>
      </w:pPr>
      <w:r w:rsidRPr="00F837C1">
        <w:rPr>
          <w:rFonts w:ascii="Arial" w:hAnsi="Arial" w:cs="Arial"/>
          <w:b/>
          <w:sz w:val="22"/>
          <w:szCs w:val="18"/>
        </w:rPr>
        <w:t>Proposition de répartition horaire de l’enseignement professionnel</w:t>
      </w:r>
      <w:r>
        <w:rPr>
          <w:rFonts w:ascii="Arial" w:hAnsi="Arial" w:cs="Arial"/>
          <w:b/>
          <w:sz w:val="22"/>
          <w:szCs w:val="18"/>
        </w:rPr>
        <w:t xml:space="preserve"> pour chaque bloc de compétences :</w:t>
      </w:r>
    </w:p>
    <w:p w:rsidR="00C00C2E" w:rsidRDefault="00C00C2E" w:rsidP="000D5D8A">
      <w:pPr>
        <w:jc w:val="both"/>
        <w:rPr>
          <w:rFonts w:ascii="Arial" w:hAnsi="Arial" w:cs="Arial"/>
          <w:sz w:val="22"/>
          <w:szCs w:val="18"/>
        </w:rPr>
      </w:pPr>
    </w:p>
    <w:p w:rsidR="00C00C2E" w:rsidRPr="00C6027A" w:rsidRDefault="00C00C2E" w:rsidP="000D5D8A">
      <w:pPr>
        <w:jc w:val="both"/>
        <w:rPr>
          <w:rFonts w:ascii="Arial" w:hAnsi="Arial" w:cs="Arial"/>
          <w:sz w:val="6"/>
          <w:szCs w:val="18"/>
        </w:rPr>
      </w:pPr>
      <w:r w:rsidRPr="00C6027A">
        <w:rPr>
          <w:rFonts w:ascii="Arial" w:hAnsi="Arial" w:cs="Arial"/>
          <w:sz w:val="20"/>
          <w:szCs w:val="18"/>
        </w:rPr>
        <w:t xml:space="preserve">Cette répartition est une proposition qui peut être ajustée en fonction du nombre d’heures d’enseignement du chef-d’œuvre et de la </w:t>
      </w:r>
      <w:proofErr w:type="spellStart"/>
      <w:r w:rsidRPr="00C6027A">
        <w:rPr>
          <w:rFonts w:ascii="Arial" w:hAnsi="Arial" w:cs="Arial"/>
          <w:sz w:val="20"/>
          <w:szCs w:val="18"/>
        </w:rPr>
        <w:t>co</w:t>
      </w:r>
      <w:proofErr w:type="spellEnd"/>
      <w:r w:rsidRPr="00C6027A">
        <w:rPr>
          <w:rFonts w:ascii="Arial" w:hAnsi="Arial" w:cs="Arial"/>
          <w:sz w:val="20"/>
          <w:szCs w:val="18"/>
        </w:rPr>
        <w:t>-intervention attribuées aux PLP BSE et STMS.</w:t>
      </w:r>
    </w:p>
    <w:p w:rsidR="000D5D8A" w:rsidRPr="00F837C1" w:rsidRDefault="000D5D8A" w:rsidP="00B9388C">
      <w:pPr>
        <w:jc w:val="both"/>
        <w:rPr>
          <w:rFonts w:ascii="Arial" w:hAnsi="Arial" w:cs="Arial"/>
          <w:b/>
          <w:sz w:val="8"/>
          <w:szCs w:val="18"/>
        </w:rPr>
      </w:pPr>
    </w:p>
    <w:p w:rsidR="00143427" w:rsidRPr="00F837C1" w:rsidRDefault="00143427" w:rsidP="00143427">
      <w:pPr>
        <w:jc w:val="both"/>
        <w:rPr>
          <w:rFonts w:ascii="Arial" w:hAnsi="Arial" w:cs="Arial"/>
          <w:b/>
          <w:bCs/>
          <w:sz w:val="10"/>
          <w:szCs w:val="20"/>
        </w:rPr>
      </w:pPr>
    </w:p>
    <w:tbl>
      <w:tblPr>
        <w:tblW w:w="5000" w:type="pct"/>
        <w:jc w:val="center"/>
        <w:tblBorders>
          <w:top w:val="single" w:sz="18" w:space="0" w:color="E7E6E6" w:themeColor="background2"/>
          <w:left w:val="single" w:sz="18" w:space="0" w:color="E7E6E6" w:themeColor="background2"/>
          <w:bottom w:val="single" w:sz="18" w:space="0" w:color="E7E6E6" w:themeColor="background2"/>
          <w:right w:val="single" w:sz="18" w:space="0" w:color="E7E6E6" w:themeColor="background2"/>
          <w:insideH w:val="single" w:sz="18" w:space="0" w:color="E7E6E6" w:themeColor="background2"/>
          <w:insideV w:val="single" w:sz="18" w:space="0" w:color="E7E6E6" w:themeColor="background2"/>
        </w:tblBorders>
        <w:tblCellMar>
          <w:left w:w="142" w:type="dxa"/>
          <w:right w:w="142" w:type="dxa"/>
        </w:tblCellMar>
        <w:tblLook w:val="0600" w:firstRow="0" w:lastRow="0" w:firstColumn="0" w:lastColumn="0" w:noHBand="1" w:noVBand="1"/>
      </w:tblPr>
      <w:tblGrid>
        <w:gridCol w:w="1526"/>
        <w:gridCol w:w="1601"/>
        <w:gridCol w:w="3447"/>
        <w:gridCol w:w="829"/>
        <w:gridCol w:w="841"/>
        <w:gridCol w:w="841"/>
        <w:gridCol w:w="1530"/>
      </w:tblGrid>
      <w:tr w:rsidR="000C46D9" w:rsidRPr="00C6027A" w:rsidTr="00524377">
        <w:trPr>
          <w:cantSplit/>
          <w:trHeight w:val="57"/>
          <w:jc w:val="center"/>
        </w:trPr>
        <w:tc>
          <w:tcPr>
            <w:tcW w:w="703" w:type="pct"/>
            <w:shd w:val="clear" w:color="auto" w:fill="E7E6E6" w:themeFill="background2"/>
            <w:tcMar>
              <w:top w:w="8" w:type="dxa"/>
              <w:left w:w="8" w:type="dxa"/>
              <w:bottom w:w="0" w:type="dxa"/>
              <w:right w:w="8" w:type="dxa"/>
            </w:tcMar>
            <w:vAlign w:val="center"/>
          </w:tcPr>
          <w:p w:rsidR="000C46D9" w:rsidRPr="00C6027A" w:rsidRDefault="000C46D9" w:rsidP="002C4930">
            <w:pPr>
              <w:jc w:val="center"/>
              <w:rPr>
                <w:rFonts w:ascii="Arial" w:hAnsi="Arial" w:cs="Arial"/>
                <w:b/>
                <w:sz w:val="20"/>
                <w:szCs w:val="20"/>
              </w:rPr>
            </w:pPr>
            <w:r w:rsidRPr="00C6027A">
              <w:rPr>
                <w:rFonts w:ascii="Arial" w:hAnsi="Arial" w:cs="Arial"/>
                <w:b/>
                <w:sz w:val="20"/>
                <w:szCs w:val="20"/>
              </w:rPr>
              <w:t>Bloc</w:t>
            </w:r>
          </w:p>
        </w:tc>
        <w:tc>
          <w:tcPr>
            <w:tcW w:w="766" w:type="pct"/>
            <w:shd w:val="clear" w:color="auto" w:fill="E7E6E6" w:themeFill="background2"/>
            <w:tcMar>
              <w:top w:w="8" w:type="dxa"/>
              <w:left w:w="8" w:type="dxa"/>
              <w:bottom w:w="0" w:type="dxa"/>
              <w:right w:w="8" w:type="dxa"/>
            </w:tcMar>
            <w:vAlign w:val="center"/>
          </w:tcPr>
          <w:p w:rsidR="000C46D9" w:rsidRPr="00C6027A" w:rsidRDefault="000C46D9" w:rsidP="002C4930">
            <w:pPr>
              <w:ind w:left="57"/>
              <w:jc w:val="center"/>
              <w:rPr>
                <w:rFonts w:ascii="Arial" w:hAnsi="Arial" w:cs="Arial"/>
                <w:b/>
                <w:sz w:val="20"/>
                <w:szCs w:val="20"/>
              </w:rPr>
            </w:pPr>
            <w:r w:rsidRPr="00C6027A">
              <w:rPr>
                <w:rFonts w:ascii="Arial" w:hAnsi="Arial" w:cs="Arial"/>
                <w:b/>
                <w:sz w:val="20"/>
                <w:szCs w:val="20"/>
              </w:rPr>
              <w:t>Activités</w:t>
            </w:r>
          </w:p>
        </w:tc>
        <w:tc>
          <w:tcPr>
            <w:tcW w:w="1635" w:type="pct"/>
            <w:shd w:val="clear" w:color="auto" w:fill="E7E6E6" w:themeFill="background2"/>
            <w:tcMar>
              <w:top w:w="8" w:type="dxa"/>
              <w:left w:w="8" w:type="dxa"/>
              <w:bottom w:w="0" w:type="dxa"/>
              <w:right w:w="8" w:type="dxa"/>
            </w:tcMar>
            <w:vAlign w:val="center"/>
          </w:tcPr>
          <w:p w:rsidR="000C46D9" w:rsidRPr="00C6027A" w:rsidRDefault="000C46D9" w:rsidP="002C4930">
            <w:pPr>
              <w:jc w:val="center"/>
              <w:rPr>
                <w:rFonts w:ascii="Arial" w:hAnsi="Arial" w:cs="Arial"/>
                <w:b/>
                <w:sz w:val="20"/>
                <w:szCs w:val="20"/>
              </w:rPr>
            </w:pPr>
            <w:r w:rsidRPr="00C6027A">
              <w:rPr>
                <w:rFonts w:ascii="Arial" w:hAnsi="Arial" w:cs="Arial"/>
                <w:b/>
                <w:sz w:val="20"/>
                <w:szCs w:val="20"/>
              </w:rPr>
              <w:t>Compétences</w:t>
            </w:r>
          </w:p>
        </w:tc>
        <w:tc>
          <w:tcPr>
            <w:tcW w:w="389" w:type="pct"/>
            <w:shd w:val="clear" w:color="auto" w:fill="E7E6E6" w:themeFill="background2"/>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Durée</w:t>
            </w:r>
          </w:p>
          <w:p w:rsidR="000C46D9" w:rsidRPr="00C6027A" w:rsidRDefault="000C46D9" w:rsidP="00DE5ED0">
            <w:pPr>
              <w:jc w:val="both"/>
              <w:rPr>
                <w:rFonts w:ascii="Arial" w:hAnsi="Arial" w:cs="Arial"/>
                <w:sz w:val="20"/>
                <w:szCs w:val="20"/>
              </w:rPr>
            </w:pPr>
            <w:r w:rsidRPr="00C6027A">
              <w:rPr>
                <w:rFonts w:ascii="Arial" w:hAnsi="Arial" w:cs="Arial"/>
                <w:sz w:val="20"/>
                <w:szCs w:val="20"/>
              </w:rPr>
              <w:t>Cycle</w:t>
            </w:r>
          </w:p>
        </w:tc>
        <w:tc>
          <w:tcPr>
            <w:tcW w:w="395" w:type="pct"/>
            <w:shd w:val="clear" w:color="auto" w:fill="E7E6E6" w:themeFill="background2"/>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1e année</w:t>
            </w:r>
          </w:p>
        </w:tc>
        <w:tc>
          <w:tcPr>
            <w:tcW w:w="395" w:type="pct"/>
            <w:shd w:val="clear" w:color="auto" w:fill="E7E6E6" w:themeFill="background2"/>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2e année</w:t>
            </w:r>
          </w:p>
        </w:tc>
        <w:tc>
          <w:tcPr>
            <w:tcW w:w="718" w:type="pct"/>
            <w:shd w:val="clear" w:color="auto" w:fill="E7E6E6" w:themeFill="background2"/>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préconisation groupe/classe</w:t>
            </w:r>
          </w:p>
        </w:tc>
      </w:tr>
      <w:tr w:rsidR="000C46D9" w:rsidRPr="00C6027A" w:rsidTr="00524377">
        <w:trPr>
          <w:cantSplit/>
          <w:trHeight w:val="57"/>
          <w:jc w:val="center"/>
        </w:trPr>
        <w:tc>
          <w:tcPr>
            <w:tcW w:w="703" w:type="pct"/>
            <w:vMerge w:val="restart"/>
            <w:shd w:val="clear" w:color="auto" w:fill="BDD6EE" w:themeFill="accent1" w:themeFillTint="66"/>
            <w:tcMar>
              <w:top w:w="8" w:type="dxa"/>
              <w:left w:w="8" w:type="dxa"/>
              <w:bottom w:w="0" w:type="dxa"/>
              <w:right w:w="8" w:type="dxa"/>
            </w:tcMar>
            <w:vAlign w:val="center"/>
            <w:hideMark/>
          </w:tcPr>
          <w:p w:rsidR="000C46D9" w:rsidRPr="00C6027A" w:rsidRDefault="000C46D9" w:rsidP="00DE5ED0">
            <w:pPr>
              <w:ind w:left="113"/>
              <w:rPr>
                <w:rFonts w:ascii="Arial" w:hAnsi="Arial" w:cs="Arial"/>
                <w:bCs/>
                <w:sz w:val="20"/>
                <w:szCs w:val="20"/>
              </w:rPr>
            </w:pPr>
            <w:r w:rsidRPr="00C6027A">
              <w:rPr>
                <w:rFonts w:ascii="Arial" w:hAnsi="Arial" w:cs="Arial"/>
                <w:bCs/>
                <w:sz w:val="20"/>
                <w:szCs w:val="20"/>
              </w:rPr>
              <w:t>EP1</w:t>
            </w:r>
          </w:p>
          <w:p w:rsidR="000C46D9" w:rsidRPr="00C6027A" w:rsidRDefault="000C46D9" w:rsidP="00DE5ED0">
            <w:pPr>
              <w:ind w:left="113"/>
              <w:rPr>
                <w:rFonts w:ascii="Arial" w:hAnsi="Arial" w:cs="Arial"/>
                <w:bCs/>
                <w:sz w:val="20"/>
                <w:szCs w:val="20"/>
              </w:rPr>
            </w:pPr>
          </w:p>
          <w:p w:rsidR="000C46D9" w:rsidRPr="00C6027A" w:rsidRDefault="000C46D9" w:rsidP="00DE5ED0">
            <w:pPr>
              <w:ind w:left="113"/>
              <w:rPr>
                <w:rFonts w:ascii="Arial" w:hAnsi="Arial" w:cs="Arial"/>
                <w:sz w:val="20"/>
                <w:szCs w:val="20"/>
              </w:rPr>
            </w:pPr>
            <w:r w:rsidRPr="00C6027A">
              <w:rPr>
                <w:rFonts w:ascii="Arial" w:hAnsi="Arial" w:cs="Arial"/>
                <w:bCs/>
                <w:sz w:val="20"/>
                <w:szCs w:val="20"/>
              </w:rPr>
              <w:t>accompagner le développement du jeune enfant</w:t>
            </w:r>
          </w:p>
        </w:tc>
        <w:tc>
          <w:tcPr>
            <w:tcW w:w="766" w:type="pct"/>
            <w:vMerge w:val="restart"/>
            <w:shd w:val="clear" w:color="auto" w:fill="BDD6EE" w:themeFill="accent1" w:themeFillTint="66"/>
            <w:tcMar>
              <w:top w:w="8" w:type="dxa"/>
              <w:left w:w="8" w:type="dxa"/>
              <w:bottom w:w="0" w:type="dxa"/>
              <w:right w:w="8" w:type="dxa"/>
            </w:tcMar>
            <w:vAlign w:val="center"/>
            <w:hideMark/>
          </w:tcPr>
          <w:p w:rsidR="000C46D9" w:rsidRPr="00C6027A" w:rsidRDefault="000C46D9" w:rsidP="00DE5ED0">
            <w:pPr>
              <w:ind w:left="57"/>
              <w:rPr>
                <w:rFonts w:ascii="Arial" w:hAnsi="Arial" w:cs="Arial"/>
                <w:sz w:val="20"/>
                <w:szCs w:val="20"/>
              </w:rPr>
            </w:pPr>
            <w:r w:rsidRPr="00C6027A">
              <w:rPr>
                <w:rFonts w:ascii="Arial" w:hAnsi="Arial" w:cs="Arial"/>
                <w:bCs/>
                <w:sz w:val="20"/>
                <w:szCs w:val="20"/>
              </w:rPr>
              <w:t>Accompagner l’enfant dans ses découvertes et ses apprentissages</w:t>
            </w:r>
          </w:p>
        </w:tc>
        <w:tc>
          <w:tcPr>
            <w:tcW w:w="1635" w:type="pct"/>
            <w:shd w:val="clear" w:color="auto" w:fill="FFF2CC" w:themeFill="accent4"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T1 - Recueillir les informations, s’informer sur les éléments du contexte et de la situation  professionnels à prendre en compte</w:t>
            </w:r>
          </w:p>
        </w:tc>
        <w:tc>
          <w:tcPr>
            <w:tcW w:w="389"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120</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70</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50</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 </w:t>
            </w: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BDD6EE" w:themeFill="accent1" w:themeFillTint="66"/>
            <w:tcMar>
              <w:top w:w="8" w:type="dxa"/>
              <w:left w:w="8" w:type="dxa"/>
              <w:bottom w:w="0" w:type="dxa"/>
              <w:right w:w="8" w:type="dxa"/>
            </w:tcMar>
            <w:vAlign w:val="center"/>
          </w:tcPr>
          <w:p w:rsidR="000C46D9" w:rsidRPr="00C6027A" w:rsidRDefault="000C46D9" w:rsidP="00DE5ED0">
            <w:pPr>
              <w:jc w:val="both"/>
              <w:rPr>
                <w:rFonts w:ascii="Arial" w:hAnsi="Arial" w:cs="Arial"/>
                <w:bCs/>
                <w:sz w:val="20"/>
                <w:szCs w:val="20"/>
              </w:rPr>
            </w:pPr>
          </w:p>
        </w:tc>
        <w:tc>
          <w:tcPr>
            <w:tcW w:w="766" w:type="pct"/>
            <w:vMerge/>
            <w:shd w:val="clear" w:color="auto" w:fill="BDD6EE" w:themeFill="accent1" w:themeFillTint="66"/>
            <w:tcMar>
              <w:top w:w="8" w:type="dxa"/>
              <w:left w:w="8" w:type="dxa"/>
              <w:bottom w:w="0" w:type="dxa"/>
              <w:right w:w="8" w:type="dxa"/>
            </w:tcMar>
            <w:vAlign w:val="center"/>
          </w:tcPr>
          <w:p w:rsidR="000C46D9" w:rsidRPr="00C6027A" w:rsidRDefault="000C46D9" w:rsidP="00DE5ED0">
            <w:pPr>
              <w:ind w:left="57"/>
              <w:rPr>
                <w:rFonts w:ascii="Arial" w:hAnsi="Arial" w:cs="Arial"/>
                <w:bCs/>
                <w:sz w:val="20"/>
                <w:szCs w:val="20"/>
              </w:rPr>
            </w:pPr>
          </w:p>
        </w:tc>
        <w:tc>
          <w:tcPr>
            <w:tcW w:w="1635" w:type="pct"/>
            <w:shd w:val="clear" w:color="auto" w:fill="FFF2CC" w:themeFill="accent4"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T2 - Adopter une posture professionnelle adaptée</w:t>
            </w:r>
          </w:p>
        </w:tc>
        <w:tc>
          <w:tcPr>
            <w:tcW w:w="389"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26,5</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14</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12,5</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w:t>
            </w:r>
          </w:p>
        </w:tc>
      </w:tr>
      <w:tr w:rsidR="000C46D9" w:rsidRPr="00C6027A" w:rsidTr="00524377">
        <w:trPr>
          <w:cantSplit/>
          <w:trHeight w:val="57"/>
          <w:jc w:val="center"/>
        </w:trPr>
        <w:tc>
          <w:tcPr>
            <w:tcW w:w="703" w:type="pct"/>
            <w:vMerge/>
            <w:shd w:val="clear" w:color="auto" w:fill="BDD6EE" w:themeFill="accent1"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BDD6EE" w:themeFill="accent1" w:themeFillTint="66"/>
            <w:vAlign w:val="center"/>
            <w:hideMark/>
          </w:tcPr>
          <w:p w:rsidR="000C46D9" w:rsidRPr="00C6027A" w:rsidRDefault="000C46D9" w:rsidP="00DE5ED0">
            <w:pPr>
              <w:ind w:left="57"/>
              <w:rPr>
                <w:rFonts w:ascii="Arial" w:hAnsi="Arial" w:cs="Arial"/>
                <w:sz w:val="20"/>
                <w:szCs w:val="20"/>
              </w:rPr>
            </w:pPr>
          </w:p>
        </w:tc>
        <w:tc>
          <w:tcPr>
            <w:tcW w:w="1635" w:type="pct"/>
            <w:shd w:val="clear" w:color="auto" w:fill="FFFFFF" w:themeFill="background1"/>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RC1 - Mettre en œuvre les conditions favorables à l’activité  libre et à l’expérimentation dans un contexte donné</w:t>
            </w:r>
          </w:p>
        </w:tc>
        <w:tc>
          <w:tcPr>
            <w:tcW w:w="389"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79,5</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42</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37,5</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BDD6EE" w:themeFill="accent1"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BDD6EE" w:themeFill="accent1" w:themeFillTint="66"/>
            <w:vAlign w:val="center"/>
            <w:hideMark/>
          </w:tcPr>
          <w:p w:rsidR="000C46D9" w:rsidRPr="00C6027A" w:rsidRDefault="000C46D9" w:rsidP="00DE5ED0">
            <w:pPr>
              <w:ind w:left="57"/>
              <w:rPr>
                <w:rFonts w:ascii="Arial" w:hAnsi="Arial" w:cs="Arial"/>
                <w:sz w:val="20"/>
                <w:szCs w:val="20"/>
              </w:rPr>
            </w:pPr>
          </w:p>
        </w:tc>
        <w:tc>
          <w:tcPr>
            <w:tcW w:w="1635" w:type="pct"/>
            <w:shd w:val="clear" w:color="auto" w:fill="FFFFFF" w:themeFill="background1"/>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RC2 - Mettre en œuvre des activités d’éveil en tenant compte de la singularité de l’enfant</w:t>
            </w:r>
          </w:p>
        </w:tc>
        <w:tc>
          <w:tcPr>
            <w:tcW w:w="389"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121,5</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84</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37,5</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BDD6EE" w:themeFill="accent1" w:themeFillTint="66"/>
            <w:vAlign w:val="center"/>
            <w:hideMark/>
          </w:tcPr>
          <w:p w:rsidR="000C46D9" w:rsidRPr="00C6027A" w:rsidRDefault="000C46D9" w:rsidP="00DE5ED0">
            <w:pPr>
              <w:jc w:val="both"/>
              <w:rPr>
                <w:rFonts w:ascii="Arial" w:hAnsi="Arial" w:cs="Arial"/>
                <w:sz w:val="20"/>
                <w:szCs w:val="20"/>
              </w:rPr>
            </w:pPr>
          </w:p>
        </w:tc>
        <w:tc>
          <w:tcPr>
            <w:tcW w:w="766" w:type="pct"/>
            <w:vMerge w:val="restart"/>
            <w:shd w:val="clear" w:color="auto" w:fill="BDD6EE" w:themeFill="accent1" w:themeFillTint="66"/>
            <w:tcMar>
              <w:top w:w="8" w:type="dxa"/>
              <w:left w:w="8" w:type="dxa"/>
              <w:bottom w:w="0" w:type="dxa"/>
              <w:right w:w="8" w:type="dxa"/>
            </w:tcMar>
            <w:vAlign w:val="center"/>
            <w:hideMark/>
          </w:tcPr>
          <w:p w:rsidR="000C46D9" w:rsidRPr="00C6027A" w:rsidRDefault="000C46D9" w:rsidP="00DE5ED0">
            <w:pPr>
              <w:ind w:left="57"/>
              <w:rPr>
                <w:rFonts w:ascii="Arial" w:hAnsi="Arial" w:cs="Arial"/>
                <w:sz w:val="20"/>
                <w:szCs w:val="20"/>
              </w:rPr>
            </w:pPr>
            <w:r w:rsidRPr="00C6027A">
              <w:rPr>
                <w:rFonts w:ascii="Arial" w:hAnsi="Arial" w:cs="Arial"/>
                <w:bCs/>
                <w:sz w:val="20"/>
                <w:szCs w:val="20"/>
              </w:rPr>
              <w:t>Prendre soin et accompagner l'enfant dans les activités de la vie quotidienne</w:t>
            </w:r>
          </w:p>
        </w:tc>
        <w:tc>
          <w:tcPr>
            <w:tcW w:w="1635" w:type="pct"/>
            <w:shd w:val="clear" w:color="auto" w:fill="FFFFFF" w:themeFill="background1"/>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RC3 - Réaliser les soins du quotidien et accompagner l’enfant dans ses apprentissages</w:t>
            </w:r>
          </w:p>
        </w:tc>
        <w:tc>
          <w:tcPr>
            <w:tcW w:w="389"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128</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84</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44</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BDD6EE" w:themeFill="accent1"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BDD6EE" w:themeFill="accent1" w:themeFillTint="66"/>
            <w:vAlign w:val="center"/>
            <w:hideMark/>
          </w:tcPr>
          <w:p w:rsidR="000C46D9" w:rsidRPr="00C6027A" w:rsidRDefault="000C46D9" w:rsidP="00DE5ED0">
            <w:pPr>
              <w:ind w:left="57"/>
              <w:rPr>
                <w:rFonts w:ascii="Arial" w:hAnsi="Arial" w:cs="Arial"/>
                <w:sz w:val="20"/>
                <w:szCs w:val="20"/>
              </w:rPr>
            </w:pPr>
          </w:p>
        </w:tc>
        <w:tc>
          <w:tcPr>
            <w:tcW w:w="1635" w:type="pct"/>
            <w:shd w:val="clear" w:color="auto" w:fill="FFFFFF" w:themeFill="background1"/>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RC4 - Appliquer des protocoles liés à la santé de l’enfant</w:t>
            </w:r>
          </w:p>
        </w:tc>
        <w:tc>
          <w:tcPr>
            <w:tcW w:w="389"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24,5</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6</w:t>
            </w:r>
          </w:p>
        </w:tc>
        <w:tc>
          <w:tcPr>
            <w:tcW w:w="395" w:type="pct"/>
            <w:shd w:val="clear" w:color="auto" w:fill="FFFFFF" w:themeFill="background1"/>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18,5</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 </w:t>
            </w:r>
            <w:proofErr w:type="spellStart"/>
            <w:r w:rsidRPr="00C6027A">
              <w:rPr>
                <w:rFonts w:ascii="Arial" w:hAnsi="Arial" w:cs="Arial"/>
                <w:sz w:val="20"/>
                <w:szCs w:val="20"/>
              </w:rPr>
              <w:t>Gpe</w:t>
            </w:r>
            <w:proofErr w:type="spellEnd"/>
          </w:p>
        </w:tc>
      </w:tr>
      <w:tr w:rsidR="000C46D9" w:rsidRPr="00C6027A" w:rsidTr="00524377">
        <w:trPr>
          <w:cantSplit/>
          <w:trHeight w:val="283"/>
          <w:jc w:val="center"/>
        </w:trPr>
        <w:tc>
          <w:tcPr>
            <w:tcW w:w="3103" w:type="pct"/>
            <w:gridSpan w:val="3"/>
            <w:shd w:val="clear" w:color="auto" w:fill="auto"/>
            <w:vAlign w:val="center"/>
          </w:tcPr>
          <w:p w:rsidR="000C46D9" w:rsidRPr="00C6027A" w:rsidRDefault="000C46D9" w:rsidP="006639BE">
            <w:pPr>
              <w:jc w:val="right"/>
              <w:rPr>
                <w:rFonts w:ascii="Arial" w:hAnsi="Arial" w:cs="Arial"/>
                <w:sz w:val="20"/>
                <w:szCs w:val="20"/>
              </w:rPr>
            </w:pPr>
            <w:r w:rsidRPr="00C6027A">
              <w:rPr>
                <w:rFonts w:ascii="Arial" w:hAnsi="Arial" w:cs="Arial"/>
                <w:sz w:val="20"/>
                <w:szCs w:val="20"/>
              </w:rPr>
              <w:t>Total</w:t>
            </w:r>
          </w:p>
        </w:tc>
        <w:tc>
          <w:tcPr>
            <w:tcW w:w="389"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500</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300</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200</w:t>
            </w:r>
          </w:p>
        </w:tc>
        <w:tc>
          <w:tcPr>
            <w:tcW w:w="718" w:type="pct"/>
            <w:shd w:val="clear" w:color="auto" w:fill="auto"/>
            <w:vAlign w:val="center"/>
          </w:tcPr>
          <w:p w:rsidR="000C46D9" w:rsidRPr="00C6027A" w:rsidRDefault="000C46D9" w:rsidP="00DE5ED0">
            <w:pPr>
              <w:jc w:val="both"/>
              <w:rPr>
                <w:rFonts w:ascii="Arial" w:hAnsi="Arial" w:cs="Arial"/>
                <w:color w:val="0000CC"/>
                <w:sz w:val="20"/>
                <w:szCs w:val="20"/>
              </w:rPr>
            </w:pPr>
          </w:p>
        </w:tc>
      </w:tr>
      <w:tr w:rsidR="000C46D9" w:rsidRPr="00C6027A" w:rsidTr="00524377">
        <w:trPr>
          <w:cantSplit/>
          <w:trHeight w:val="57"/>
          <w:jc w:val="center"/>
        </w:trPr>
        <w:tc>
          <w:tcPr>
            <w:tcW w:w="703" w:type="pct"/>
            <w:vMerge w:val="restart"/>
            <w:shd w:val="clear" w:color="auto" w:fill="C9C3B7"/>
            <w:tcMar>
              <w:top w:w="8" w:type="dxa"/>
              <w:left w:w="8" w:type="dxa"/>
              <w:bottom w:w="0" w:type="dxa"/>
              <w:right w:w="8" w:type="dxa"/>
            </w:tcMar>
            <w:vAlign w:val="center"/>
          </w:tcPr>
          <w:p w:rsidR="000C46D9" w:rsidRPr="00C6027A" w:rsidRDefault="000C46D9" w:rsidP="00DE5ED0">
            <w:pPr>
              <w:ind w:left="113"/>
              <w:rPr>
                <w:rFonts w:ascii="Arial" w:hAnsi="Arial" w:cs="Arial"/>
                <w:bCs/>
                <w:sz w:val="20"/>
                <w:szCs w:val="20"/>
              </w:rPr>
            </w:pPr>
            <w:r w:rsidRPr="00C6027A">
              <w:rPr>
                <w:rFonts w:ascii="Arial" w:hAnsi="Arial" w:cs="Arial"/>
                <w:bCs/>
                <w:sz w:val="20"/>
                <w:szCs w:val="20"/>
              </w:rPr>
              <w:t>EP2</w:t>
            </w:r>
          </w:p>
          <w:p w:rsidR="000C46D9" w:rsidRPr="00C6027A" w:rsidRDefault="000C46D9" w:rsidP="00DE5ED0">
            <w:pPr>
              <w:ind w:left="113"/>
              <w:rPr>
                <w:rFonts w:ascii="Arial" w:hAnsi="Arial" w:cs="Arial"/>
                <w:sz w:val="20"/>
                <w:szCs w:val="20"/>
              </w:rPr>
            </w:pPr>
          </w:p>
          <w:p w:rsidR="000C46D9" w:rsidRPr="00C6027A" w:rsidRDefault="000C46D9" w:rsidP="00DE5ED0">
            <w:pPr>
              <w:ind w:left="113"/>
              <w:rPr>
                <w:rFonts w:ascii="Arial" w:hAnsi="Arial" w:cs="Arial"/>
                <w:sz w:val="20"/>
                <w:szCs w:val="20"/>
              </w:rPr>
            </w:pPr>
          </w:p>
          <w:p w:rsidR="000C46D9" w:rsidRPr="00C6027A" w:rsidRDefault="000C46D9" w:rsidP="00DE5ED0">
            <w:pPr>
              <w:ind w:left="113"/>
              <w:rPr>
                <w:rFonts w:ascii="Arial" w:hAnsi="Arial" w:cs="Arial"/>
                <w:bCs/>
                <w:sz w:val="20"/>
                <w:szCs w:val="20"/>
              </w:rPr>
            </w:pPr>
            <w:r w:rsidRPr="00C6027A">
              <w:rPr>
                <w:rFonts w:ascii="Arial" w:hAnsi="Arial" w:cs="Arial"/>
                <w:bCs/>
                <w:sz w:val="20"/>
                <w:szCs w:val="20"/>
              </w:rPr>
              <w:t>Exercer son activité en accueil collectif</w:t>
            </w:r>
          </w:p>
        </w:tc>
        <w:tc>
          <w:tcPr>
            <w:tcW w:w="766" w:type="pct"/>
            <w:vMerge w:val="restart"/>
            <w:shd w:val="clear" w:color="auto" w:fill="C9C3B7"/>
            <w:tcMar>
              <w:top w:w="8" w:type="dxa"/>
              <w:left w:w="8" w:type="dxa"/>
              <w:bottom w:w="0" w:type="dxa"/>
              <w:right w:w="8" w:type="dxa"/>
            </w:tcMar>
            <w:vAlign w:val="center"/>
          </w:tcPr>
          <w:p w:rsidR="000C46D9" w:rsidRPr="00C6027A" w:rsidRDefault="000C46D9" w:rsidP="00DE5ED0">
            <w:pPr>
              <w:ind w:left="57"/>
              <w:rPr>
                <w:rFonts w:ascii="Arial" w:hAnsi="Arial" w:cs="Arial"/>
                <w:bCs/>
                <w:sz w:val="20"/>
                <w:szCs w:val="20"/>
              </w:rPr>
            </w:pPr>
            <w:r w:rsidRPr="00C6027A">
              <w:rPr>
                <w:rFonts w:ascii="Arial" w:hAnsi="Arial" w:cs="Arial"/>
                <w:bCs/>
                <w:sz w:val="20"/>
                <w:szCs w:val="20"/>
              </w:rPr>
              <w:t>Inscrire son action dans le réseau des relations enfant-parents-professionnels</w:t>
            </w:r>
          </w:p>
          <w:p w:rsidR="000C46D9" w:rsidRPr="00C6027A" w:rsidRDefault="000C46D9" w:rsidP="00DE5ED0">
            <w:pPr>
              <w:ind w:left="57"/>
              <w:rPr>
                <w:rFonts w:ascii="Arial" w:hAnsi="Arial" w:cs="Arial"/>
                <w:bCs/>
                <w:sz w:val="20"/>
                <w:szCs w:val="20"/>
              </w:rPr>
            </w:pPr>
            <w:r w:rsidRPr="00C6027A">
              <w:rPr>
                <w:rFonts w:ascii="Arial" w:hAnsi="Arial" w:cs="Arial"/>
                <w:bCs/>
                <w:sz w:val="20"/>
                <w:szCs w:val="20"/>
              </w:rPr>
              <w:t>Exercer son activité en Ecole maternelle</w:t>
            </w:r>
          </w:p>
          <w:p w:rsidR="000C46D9" w:rsidRPr="00C6027A" w:rsidRDefault="000C46D9" w:rsidP="00DE5ED0">
            <w:pPr>
              <w:ind w:left="57"/>
              <w:rPr>
                <w:rFonts w:ascii="Arial" w:hAnsi="Arial" w:cs="Arial"/>
                <w:bCs/>
                <w:sz w:val="20"/>
                <w:szCs w:val="20"/>
              </w:rPr>
            </w:pPr>
            <w:r w:rsidRPr="00C6027A">
              <w:rPr>
                <w:rFonts w:ascii="Arial" w:hAnsi="Arial" w:cs="Arial"/>
                <w:bCs/>
                <w:sz w:val="20"/>
                <w:szCs w:val="20"/>
              </w:rPr>
              <w:t>Exercer son activité en EAJE et en ACM</w:t>
            </w:r>
          </w:p>
        </w:tc>
        <w:tc>
          <w:tcPr>
            <w:tcW w:w="1635" w:type="pct"/>
            <w:shd w:val="clear" w:color="auto" w:fill="FFF2CC" w:themeFill="accent4"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T3 - Établir une relation privilégiée et sécurisante avec l’enfant</w:t>
            </w:r>
          </w:p>
        </w:tc>
        <w:tc>
          <w:tcPr>
            <w:tcW w:w="389"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21,5</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14</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7,5</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9C3B7"/>
            <w:tcMar>
              <w:top w:w="8" w:type="dxa"/>
              <w:left w:w="8" w:type="dxa"/>
              <w:bottom w:w="0" w:type="dxa"/>
              <w:right w:w="8" w:type="dxa"/>
            </w:tcMar>
            <w:vAlign w:val="center"/>
          </w:tcPr>
          <w:p w:rsidR="000C46D9" w:rsidRPr="00C6027A" w:rsidRDefault="000C46D9" w:rsidP="00DE5ED0">
            <w:pPr>
              <w:jc w:val="both"/>
              <w:rPr>
                <w:rFonts w:ascii="Arial" w:hAnsi="Arial" w:cs="Arial"/>
                <w:bCs/>
                <w:sz w:val="20"/>
                <w:szCs w:val="20"/>
              </w:rPr>
            </w:pPr>
          </w:p>
        </w:tc>
        <w:tc>
          <w:tcPr>
            <w:tcW w:w="766" w:type="pct"/>
            <w:vMerge/>
            <w:shd w:val="clear" w:color="auto" w:fill="C9C3B7"/>
            <w:tcMar>
              <w:top w:w="8" w:type="dxa"/>
              <w:left w:w="8" w:type="dxa"/>
              <w:bottom w:w="0" w:type="dxa"/>
              <w:right w:w="8" w:type="dxa"/>
            </w:tcMar>
            <w:vAlign w:val="center"/>
          </w:tcPr>
          <w:p w:rsidR="000C46D9" w:rsidRPr="00C6027A" w:rsidRDefault="000C46D9" w:rsidP="00DE5ED0">
            <w:pPr>
              <w:ind w:left="57"/>
              <w:jc w:val="both"/>
              <w:rPr>
                <w:rFonts w:ascii="Arial" w:hAnsi="Arial" w:cs="Arial"/>
                <w:bCs/>
                <w:sz w:val="20"/>
                <w:szCs w:val="20"/>
              </w:rPr>
            </w:pPr>
          </w:p>
        </w:tc>
        <w:tc>
          <w:tcPr>
            <w:tcW w:w="1635" w:type="pct"/>
            <w:shd w:val="clear" w:color="auto" w:fill="FFF2CC" w:themeFill="accent4"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T4 - Coopérer avec l’ensemble des acteurs concernés dans un but de cohérence, d’adaptation et de continuité de l’accompagnement</w:t>
            </w:r>
          </w:p>
        </w:tc>
        <w:tc>
          <w:tcPr>
            <w:tcW w:w="389"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13</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8</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5</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9C3B7"/>
            <w:tcMar>
              <w:top w:w="8" w:type="dxa"/>
              <w:left w:w="8" w:type="dxa"/>
              <w:bottom w:w="0" w:type="dxa"/>
              <w:right w:w="8" w:type="dxa"/>
            </w:tcMar>
            <w:vAlign w:val="center"/>
          </w:tcPr>
          <w:p w:rsidR="000C46D9" w:rsidRPr="00C6027A" w:rsidRDefault="000C46D9" w:rsidP="00DE5ED0">
            <w:pPr>
              <w:jc w:val="both"/>
              <w:rPr>
                <w:rFonts w:ascii="Arial" w:hAnsi="Arial" w:cs="Arial"/>
                <w:bCs/>
                <w:sz w:val="20"/>
                <w:szCs w:val="20"/>
              </w:rPr>
            </w:pPr>
          </w:p>
        </w:tc>
        <w:tc>
          <w:tcPr>
            <w:tcW w:w="766" w:type="pct"/>
            <w:vMerge/>
            <w:shd w:val="clear" w:color="auto" w:fill="C9C3B7"/>
            <w:tcMar>
              <w:top w:w="8" w:type="dxa"/>
              <w:left w:w="8" w:type="dxa"/>
              <w:bottom w:w="0" w:type="dxa"/>
              <w:right w:w="8" w:type="dxa"/>
            </w:tcMar>
            <w:vAlign w:val="center"/>
          </w:tcPr>
          <w:p w:rsidR="000C46D9" w:rsidRPr="00C6027A" w:rsidRDefault="000C46D9" w:rsidP="00DE5ED0">
            <w:pPr>
              <w:ind w:left="57"/>
              <w:jc w:val="both"/>
              <w:rPr>
                <w:rFonts w:ascii="Arial" w:hAnsi="Arial" w:cs="Arial"/>
                <w:bCs/>
                <w:sz w:val="20"/>
                <w:szCs w:val="20"/>
              </w:rPr>
            </w:pPr>
          </w:p>
        </w:tc>
        <w:tc>
          <w:tcPr>
            <w:tcW w:w="1635" w:type="pct"/>
            <w:shd w:val="clear" w:color="auto" w:fill="D5DCE4" w:themeFill="text2"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RS 1 - Assurer une assistance pédagogique au personnel enseignant</w:t>
            </w:r>
          </w:p>
        </w:tc>
        <w:tc>
          <w:tcPr>
            <w:tcW w:w="389"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39</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14</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25</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 </w:t>
            </w: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9C3B7"/>
            <w:tcMar>
              <w:top w:w="8" w:type="dxa"/>
              <w:left w:w="8" w:type="dxa"/>
              <w:bottom w:w="0" w:type="dxa"/>
              <w:right w:w="8" w:type="dxa"/>
            </w:tcMar>
            <w:vAlign w:val="center"/>
          </w:tcPr>
          <w:p w:rsidR="000C46D9" w:rsidRPr="00C6027A" w:rsidRDefault="000C46D9" w:rsidP="00DE5ED0">
            <w:pPr>
              <w:jc w:val="both"/>
              <w:rPr>
                <w:rFonts w:ascii="Arial" w:hAnsi="Arial" w:cs="Arial"/>
                <w:bCs/>
                <w:sz w:val="20"/>
                <w:szCs w:val="20"/>
              </w:rPr>
            </w:pPr>
          </w:p>
        </w:tc>
        <w:tc>
          <w:tcPr>
            <w:tcW w:w="766" w:type="pct"/>
            <w:vMerge/>
            <w:shd w:val="clear" w:color="auto" w:fill="C9C3B7"/>
            <w:tcMar>
              <w:top w:w="8" w:type="dxa"/>
              <w:left w:w="8" w:type="dxa"/>
              <w:bottom w:w="0" w:type="dxa"/>
              <w:right w:w="8" w:type="dxa"/>
            </w:tcMar>
            <w:vAlign w:val="center"/>
          </w:tcPr>
          <w:p w:rsidR="000C46D9" w:rsidRPr="00C6027A" w:rsidRDefault="000C46D9" w:rsidP="00DE5ED0">
            <w:pPr>
              <w:ind w:left="57"/>
              <w:jc w:val="both"/>
              <w:rPr>
                <w:rFonts w:ascii="Arial" w:hAnsi="Arial" w:cs="Arial"/>
                <w:bCs/>
                <w:sz w:val="20"/>
                <w:szCs w:val="20"/>
              </w:rPr>
            </w:pPr>
          </w:p>
        </w:tc>
        <w:tc>
          <w:tcPr>
            <w:tcW w:w="1635" w:type="pct"/>
            <w:shd w:val="clear" w:color="auto" w:fill="D5DCE4" w:themeFill="text2" w:themeFillTint="33"/>
            <w:tcMar>
              <w:top w:w="8" w:type="dxa"/>
              <w:left w:w="8" w:type="dxa"/>
              <w:bottom w:w="0" w:type="dxa"/>
              <w:right w:w="8" w:type="dxa"/>
            </w:tcMar>
            <w:vAlign w:val="center"/>
          </w:tcPr>
          <w:p w:rsidR="000C46D9" w:rsidRPr="00C6027A" w:rsidRDefault="000C46D9" w:rsidP="00DE5ED0">
            <w:pPr>
              <w:ind w:left="28"/>
              <w:rPr>
                <w:rFonts w:ascii="Arial" w:hAnsi="Arial" w:cs="Arial"/>
                <w:sz w:val="20"/>
                <w:szCs w:val="20"/>
              </w:rPr>
            </w:pPr>
            <w:r w:rsidRPr="00C6027A">
              <w:rPr>
                <w:rFonts w:ascii="Arial" w:hAnsi="Arial" w:cs="Arial"/>
                <w:sz w:val="20"/>
                <w:szCs w:val="20"/>
              </w:rPr>
              <w:t>RS2 - Assurer des activités de remise en état des matériels et locaux en école maternelle</w:t>
            </w:r>
          </w:p>
        </w:tc>
        <w:tc>
          <w:tcPr>
            <w:tcW w:w="389"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20</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20</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0</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283"/>
          <w:jc w:val="center"/>
        </w:trPr>
        <w:tc>
          <w:tcPr>
            <w:tcW w:w="3103" w:type="pct"/>
            <w:gridSpan w:val="3"/>
            <w:shd w:val="clear" w:color="auto" w:fill="auto"/>
            <w:tcMar>
              <w:top w:w="8" w:type="dxa"/>
              <w:left w:w="8" w:type="dxa"/>
              <w:bottom w:w="0" w:type="dxa"/>
              <w:right w:w="8" w:type="dxa"/>
            </w:tcMar>
            <w:vAlign w:val="center"/>
          </w:tcPr>
          <w:p w:rsidR="000C46D9" w:rsidRPr="00C6027A" w:rsidRDefault="000C46D9" w:rsidP="00DE5ED0">
            <w:pPr>
              <w:jc w:val="right"/>
              <w:rPr>
                <w:rFonts w:ascii="Arial" w:hAnsi="Arial" w:cs="Arial"/>
                <w:sz w:val="20"/>
                <w:szCs w:val="20"/>
              </w:rPr>
            </w:pPr>
            <w:r w:rsidRPr="00C6027A">
              <w:rPr>
                <w:rFonts w:ascii="Arial" w:hAnsi="Arial" w:cs="Arial"/>
                <w:sz w:val="20"/>
                <w:szCs w:val="20"/>
              </w:rPr>
              <w:t xml:space="preserve">Total </w:t>
            </w:r>
          </w:p>
        </w:tc>
        <w:tc>
          <w:tcPr>
            <w:tcW w:w="389"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93,5</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56</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37,5</w:t>
            </w:r>
          </w:p>
        </w:tc>
        <w:tc>
          <w:tcPr>
            <w:tcW w:w="718" w:type="pct"/>
            <w:shd w:val="clear" w:color="auto" w:fill="auto"/>
            <w:vAlign w:val="center"/>
          </w:tcPr>
          <w:p w:rsidR="000C46D9" w:rsidRPr="00C6027A" w:rsidRDefault="000C46D9" w:rsidP="00DE5ED0">
            <w:pPr>
              <w:jc w:val="both"/>
              <w:rPr>
                <w:rFonts w:ascii="Arial" w:hAnsi="Arial" w:cs="Arial"/>
                <w:color w:val="0000CC"/>
                <w:sz w:val="20"/>
                <w:szCs w:val="20"/>
              </w:rPr>
            </w:pPr>
          </w:p>
        </w:tc>
      </w:tr>
      <w:tr w:rsidR="000C46D9" w:rsidRPr="00C6027A" w:rsidTr="00524377">
        <w:trPr>
          <w:cantSplit/>
          <w:trHeight w:val="57"/>
          <w:jc w:val="center"/>
        </w:trPr>
        <w:tc>
          <w:tcPr>
            <w:tcW w:w="703" w:type="pct"/>
            <w:vMerge w:val="restart"/>
            <w:shd w:val="clear" w:color="auto" w:fill="C5E0B3" w:themeFill="accent6" w:themeFillTint="66"/>
            <w:tcMar>
              <w:top w:w="8" w:type="dxa"/>
              <w:left w:w="8" w:type="dxa"/>
              <w:bottom w:w="0" w:type="dxa"/>
              <w:right w:w="8" w:type="dxa"/>
            </w:tcMar>
            <w:vAlign w:val="center"/>
            <w:hideMark/>
          </w:tcPr>
          <w:p w:rsidR="000C46D9" w:rsidRPr="00C6027A" w:rsidRDefault="000C46D9" w:rsidP="00DE5ED0">
            <w:pPr>
              <w:ind w:left="113"/>
              <w:rPr>
                <w:rFonts w:ascii="Arial" w:hAnsi="Arial" w:cs="Arial"/>
                <w:bCs/>
                <w:sz w:val="20"/>
                <w:szCs w:val="20"/>
              </w:rPr>
            </w:pPr>
            <w:r w:rsidRPr="00C6027A">
              <w:rPr>
                <w:rFonts w:ascii="Arial" w:hAnsi="Arial" w:cs="Arial"/>
                <w:bCs/>
                <w:sz w:val="20"/>
                <w:szCs w:val="20"/>
              </w:rPr>
              <w:t>EP3</w:t>
            </w:r>
          </w:p>
          <w:p w:rsidR="000C46D9" w:rsidRPr="00C6027A" w:rsidRDefault="000C46D9" w:rsidP="000C46D9">
            <w:pPr>
              <w:rPr>
                <w:rFonts w:ascii="Arial" w:hAnsi="Arial" w:cs="Arial"/>
                <w:sz w:val="20"/>
                <w:szCs w:val="20"/>
              </w:rPr>
            </w:pPr>
          </w:p>
          <w:p w:rsidR="000C46D9" w:rsidRPr="00C6027A" w:rsidRDefault="000C46D9" w:rsidP="00DE5ED0">
            <w:pPr>
              <w:ind w:left="113"/>
              <w:rPr>
                <w:rFonts w:ascii="Arial" w:hAnsi="Arial" w:cs="Arial"/>
                <w:sz w:val="20"/>
                <w:szCs w:val="20"/>
              </w:rPr>
            </w:pPr>
            <w:r w:rsidRPr="00C6027A">
              <w:rPr>
                <w:rFonts w:ascii="Arial" w:hAnsi="Arial" w:cs="Arial"/>
                <w:bCs/>
                <w:sz w:val="20"/>
                <w:szCs w:val="20"/>
              </w:rPr>
              <w:t>Exercer son activité en accueil individuel</w:t>
            </w:r>
          </w:p>
        </w:tc>
        <w:tc>
          <w:tcPr>
            <w:tcW w:w="766" w:type="pct"/>
            <w:vMerge w:val="restart"/>
            <w:shd w:val="clear" w:color="auto" w:fill="C5E0B3" w:themeFill="accent6" w:themeFillTint="66"/>
            <w:tcMar>
              <w:top w:w="8" w:type="dxa"/>
              <w:left w:w="8" w:type="dxa"/>
              <w:bottom w:w="0" w:type="dxa"/>
              <w:right w:w="8" w:type="dxa"/>
            </w:tcMar>
            <w:vAlign w:val="center"/>
            <w:hideMark/>
          </w:tcPr>
          <w:p w:rsidR="000C46D9" w:rsidRPr="00C6027A" w:rsidRDefault="000C46D9" w:rsidP="00B6222B">
            <w:pPr>
              <w:ind w:left="57"/>
              <w:rPr>
                <w:rFonts w:ascii="Arial" w:hAnsi="Arial" w:cs="Arial"/>
                <w:sz w:val="20"/>
                <w:szCs w:val="20"/>
              </w:rPr>
            </w:pPr>
            <w:r w:rsidRPr="00C6027A">
              <w:rPr>
                <w:rFonts w:ascii="Arial" w:hAnsi="Arial" w:cs="Arial"/>
                <w:bCs/>
                <w:sz w:val="20"/>
                <w:szCs w:val="20"/>
              </w:rPr>
              <w:t>Exercer son activité à son domicile, celui des parents ou en maison d’assistants maternels</w:t>
            </w:r>
          </w:p>
        </w:tc>
        <w:tc>
          <w:tcPr>
            <w:tcW w:w="1635" w:type="pct"/>
            <w:shd w:val="clear" w:color="auto" w:fill="FFF2CC" w:themeFill="accent4" w:themeFillTint="33"/>
            <w:tcMar>
              <w:top w:w="8" w:type="dxa"/>
              <w:left w:w="8" w:type="dxa"/>
              <w:bottom w:w="0" w:type="dxa"/>
              <w:right w:w="8" w:type="dxa"/>
            </w:tcMar>
            <w:vAlign w:val="center"/>
            <w:hideMark/>
          </w:tcPr>
          <w:p w:rsidR="000C46D9" w:rsidRPr="00C6027A" w:rsidRDefault="000C46D9" w:rsidP="00DE5ED0">
            <w:pPr>
              <w:ind w:left="28"/>
              <w:rPr>
                <w:rFonts w:ascii="Arial" w:hAnsi="Arial" w:cs="Arial"/>
                <w:sz w:val="20"/>
                <w:szCs w:val="20"/>
              </w:rPr>
            </w:pPr>
            <w:r w:rsidRPr="00C6027A">
              <w:rPr>
                <w:rFonts w:ascii="Arial" w:hAnsi="Arial" w:cs="Arial"/>
                <w:sz w:val="20"/>
                <w:szCs w:val="20"/>
              </w:rPr>
              <w:t>T5 -  Organiser son action</w:t>
            </w:r>
          </w:p>
        </w:tc>
        <w:tc>
          <w:tcPr>
            <w:tcW w:w="389"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20,5</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8</w:t>
            </w:r>
          </w:p>
        </w:tc>
        <w:tc>
          <w:tcPr>
            <w:tcW w:w="395" w:type="pct"/>
            <w:shd w:val="clear" w:color="auto" w:fill="FFF2CC" w:themeFill="accent4"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12,5</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 </w:t>
            </w: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5E0B3" w:themeFill="accent6"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C5E0B3" w:themeFill="accent6" w:themeFillTint="66"/>
            <w:vAlign w:val="center"/>
            <w:hideMark/>
          </w:tcPr>
          <w:p w:rsidR="000C46D9" w:rsidRPr="00C6027A" w:rsidRDefault="000C46D9" w:rsidP="00DE5ED0">
            <w:pPr>
              <w:ind w:left="57"/>
              <w:jc w:val="both"/>
              <w:rPr>
                <w:rFonts w:ascii="Arial" w:hAnsi="Arial" w:cs="Arial"/>
                <w:sz w:val="20"/>
                <w:szCs w:val="20"/>
              </w:rPr>
            </w:pPr>
          </w:p>
        </w:tc>
        <w:tc>
          <w:tcPr>
            <w:tcW w:w="1635" w:type="pct"/>
            <w:shd w:val="clear" w:color="auto" w:fill="D5DCE4" w:themeFill="text2" w:themeFillTint="33"/>
            <w:tcMar>
              <w:top w:w="8" w:type="dxa"/>
              <w:left w:w="8" w:type="dxa"/>
              <w:bottom w:w="0" w:type="dxa"/>
              <w:right w:w="8" w:type="dxa"/>
            </w:tcMar>
            <w:vAlign w:val="center"/>
            <w:hideMark/>
          </w:tcPr>
          <w:p w:rsidR="000C46D9" w:rsidRPr="00C6027A" w:rsidRDefault="000C46D9" w:rsidP="00DE5ED0">
            <w:pPr>
              <w:ind w:left="28"/>
              <w:rPr>
                <w:rFonts w:ascii="Arial" w:hAnsi="Arial" w:cs="Arial"/>
                <w:sz w:val="20"/>
                <w:szCs w:val="20"/>
              </w:rPr>
            </w:pPr>
            <w:r w:rsidRPr="00C6027A">
              <w:rPr>
                <w:rFonts w:ascii="Arial" w:hAnsi="Arial" w:cs="Arial"/>
                <w:sz w:val="20"/>
                <w:szCs w:val="20"/>
              </w:rPr>
              <w:t xml:space="preserve">RS3 - Négocier le cadre de l’accueil </w:t>
            </w:r>
          </w:p>
        </w:tc>
        <w:tc>
          <w:tcPr>
            <w:tcW w:w="389"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25</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25</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5E0B3" w:themeFill="accent6"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C5E0B3" w:themeFill="accent6" w:themeFillTint="66"/>
            <w:vAlign w:val="center"/>
            <w:hideMark/>
          </w:tcPr>
          <w:p w:rsidR="000C46D9" w:rsidRPr="00C6027A" w:rsidRDefault="000C46D9" w:rsidP="00DE5ED0">
            <w:pPr>
              <w:ind w:left="57"/>
              <w:jc w:val="both"/>
              <w:rPr>
                <w:rFonts w:ascii="Arial" w:hAnsi="Arial" w:cs="Arial"/>
                <w:sz w:val="20"/>
                <w:szCs w:val="20"/>
              </w:rPr>
            </w:pPr>
          </w:p>
        </w:tc>
        <w:tc>
          <w:tcPr>
            <w:tcW w:w="1635" w:type="pct"/>
            <w:shd w:val="clear" w:color="auto" w:fill="D5DCE4" w:themeFill="text2" w:themeFillTint="33"/>
            <w:tcMar>
              <w:top w:w="8" w:type="dxa"/>
              <w:left w:w="8" w:type="dxa"/>
              <w:bottom w:w="0" w:type="dxa"/>
              <w:right w:w="8" w:type="dxa"/>
            </w:tcMar>
            <w:vAlign w:val="center"/>
            <w:hideMark/>
          </w:tcPr>
          <w:p w:rsidR="000C46D9" w:rsidRPr="00C6027A" w:rsidRDefault="000C46D9" w:rsidP="00DE5ED0">
            <w:pPr>
              <w:ind w:left="28"/>
              <w:rPr>
                <w:rFonts w:ascii="Arial" w:hAnsi="Arial" w:cs="Arial"/>
                <w:sz w:val="20"/>
                <w:szCs w:val="20"/>
              </w:rPr>
            </w:pPr>
            <w:r w:rsidRPr="00C6027A">
              <w:rPr>
                <w:rFonts w:ascii="Arial" w:hAnsi="Arial" w:cs="Arial"/>
                <w:sz w:val="20"/>
                <w:szCs w:val="20"/>
              </w:rPr>
              <w:t>RS4 - Assurer les opérations d’entretien du logement et des espaces réservés à l’enfant</w:t>
            </w:r>
          </w:p>
        </w:tc>
        <w:tc>
          <w:tcPr>
            <w:tcW w:w="389"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78</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28</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50</w:t>
            </w:r>
          </w:p>
        </w:tc>
        <w:tc>
          <w:tcPr>
            <w:tcW w:w="718" w:type="pct"/>
            <w:shd w:val="clear" w:color="auto" w:fill="auto"/>
            <w:vAlign w:val="center"/>
          </w:tcPr>
          <w:p w:rsidR="000C46D9" w:rsidRPr="00C6027A" w:rsidRDefault="000C46D9" w:rsidP="00DE5ED0">
            <w:pPr>
              <w:jc w:val="both"/>
              <w:rPr>
                <w:rFonts w:ascii="Arial" w:hAnsi="Arial" w:cs="Arial"/>
                <w:sz w:val="20"/>
                <w:szCs w:val="20"/>
              </w:rPr>
            </w:pPr>
            <w:proofErr w:type="spellStart"/>
            <w:r w:rsidRPr="00C6027A">
              <w:rPr>
                <w:rFonts w:ascii="Arial" w:hAnsi="Arial" w:cs="Arial"/>
                <w:sz w:val="20"/>
                <w:szCs w:val="20"/>
              </w:rPr>
              <w:t>Gpe</w:t>
            </w:r>
            <w:proofErr w:type="spellEnd"/>
          </w:p>
        </w:tc>
      </w:tr>
      <w:tr w:rsidR="000C46D9" w:rsidRPr="00C6027A" w:rsidTr="00524377">
        <w:trPr>
          <w:cantSplit/>
          <w:trHeight w:val="57"/>
          <w:jc w:val="center"/>
        </w:trPr>
        <w:tc>
          <w:tcPr>
            <w:tcW w:w="703" w:type="pct"/>
            <w:vMerge/>
            <w:shd w:val="clear" w:color="auto" w:fill="C5E0B3" w:themeFill="accent6" w:themeFillTint="66"/>
            <w:vAlign w:val="center"/>
            <w:hideMark/>
          </w:tcPr>
          <w:p w:rsidR="000C46D9" w:rsidRPr="00C6027A" w:rsidRDefault="000C46D9" w:rsidP="00DE5ED0">
            <w:pPr>
              <w:jc w:val="both"/>
              <w:rPr>
                <w:rFonts w:ascii="Arial" w:hAnsi="Arial" w:cs="Arial"/>
                <w:sz w:val="20"/>
                <w:szCs w:val="20"/>
              </w:rPr>
            </w:pPr>
          </w:p>
        </w:tc>
        <w:tc>
          <w:tcPr>
            <w:tcW w:w="766" w:type="pct"/>
            <w:vMerge/>
            <w:shd w:val="clear" w:color="auto" w:fill="C5E0B3" w:themeFill="accent6" w:themeFillTint="66"/>
            <w:vAlign w:val="center"/>
            <w:hideMark/>
          </w:tcPr>
          <w:p w:rsidR="000C46D9" w:rsidRPr="00C6027A" w:rsidRDefault="000C46D9" w:rsidP="00DE5ED0">
            <w:pPr>
              <w:ind w:left="57"/>
              <w:jc w:val="both"/>
              <w:rPr>
                <w:rFonts w:ascii="Arial" w:hAnsi="Arial" w:cs="Arial"/>
                <w:sz w:val="20"/>
                <w:szCs w:val="20"/>
              </w:rPr>
            </w:pPr>
          </w:p>
        </w:tc>
        <w:tc>
          <w:tcPr>
            <w:tcW w:w="1635" w:type="pct"/>
            <w:shd w:val="clear" w:color="auto" w:fill="D5DCE4" w:themeFill="text2" w:themeFillTint="33"/>
            <w:tcMar>
              <w:top w:w="8" w:type="dxa"/>
              <w:left w:w="8" w:type="dxa"/>
              <w:bottom w:w="0" w:type="dxa"/>
              <w:right w:w="8" w:type="dxa"/>
            </w:tcMar>
            <w:vAlign w:val="center"/>
            <w:hideMark/>
          </w:tcPr>
          <w:p w:rsidR="000C46D9" w:rsidRPr="00C6027A" w:rsidRDefault="000C46D9" w:rsidP="00DE5ED0">
            <w:pPr>
              <w:ind w:left="28"/>
              <w:rPr>
                <w:rFonts w:ascii="Arial" w:hAnsi="Arial" w:cs="Arial"/>
                <w:sz w:val="20"/>
                <w:szCs w:val="20"/>
              </w:rPr>
            </w:pPr>
            <w:r w:rsidRPr="00C6027A">
              <w:rPr>
                <w:rFonts w:ascii="Arial" w:hAnsi="Arial" w:cs="Arial"/>
                <w:sz w:val="20"/>
                <w:szCs w:val="20"/>
              </w:rPr>
              <w:t xml:space="preserve">RS5 – Élaborer des repas </w:t>
            </w:r>
          </w:p>
        </w:tc>
        <w:tc>
          <w:tcPr>
            <w:tcW w:w="389"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184</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84</w:t>
            </w:r>
          </w:p>
        </w:tc>
        <w:tc>
          <w:tcPr>
            <w:tcW w:w="395" w:type="pct"/>
            <w:shd w:val="clear" w:color="auto" w:fill="D5DCE4" w:themeFill="text2" w:themeFillTint="33"/>
            <w:vAlign w:val="center"/>
          </w:tcPr>
          <w:p w:rsidR="000C46D9" w:rsidRPr="00C6027A" w:rsidRDefault="000C46D9" w:rsidP="00DE5ED0">
            <w:pPr>
              <w:jc w:val="both"/>
              <w:rPr>
                <w:rFonts w:ascii="Arial" w:hAnsi="Arial" w:cs="Arial"/>
                <w:b/>
                <w:sz w:val="20"/>
                <w:szCs w:val="20"/>
              </w:rPr>
            </w:pPr>
            <w:r w:rsidRPr="00C6027A">
              <w:rPr>
                <w:rFonts w:ascii="Arial" w:hAnsi="Arial" w:cs="Arial"/>
                <w:b/>
                <w:sz w:val="20"/>
                <w:szCs w:val="20"/>
              </w:rPr>
              <w:t>100</w:t>
            </w:r>
          </w:p>
        </w:tc>
        <w:tc>
          <w:tcPr>
            <w:tcW w:w="718" w:type="pct"/>
            <w:shd w:val="clear" w:color="auto" w:fill="auto"/>
            <w:vAlign w:val="center"/>
          </w:tcPr>
          <w:p w:rsidR="000C46D9" w:rsidRPr="00C6027A" w:rsidRDefault="000C46D9" w:rsidP="00DE5ED0">
            <w:pPr>
              <w:jc w:val="both"/>
              <w:rPr>
                <w:rFonts w:ascii="Arial" w:hAnsi="Arial" w:cs="Arial"/>
                <w:sz w:val="20"/>
                <w:szCs w:val="20"/>
              </w:rPr>
            </w:pPr>
            <w:r w:rsidRPr="00C6027A">
              <w:rPr>
                <w:rFonts w:ascii="Arial" w:hAnsi="Arial" w:cs="Arial"/>
                <w:sz w:val="20"/>
                <w:szCs w:val="20"/>
              </w:rPr>
              <w:t xml:space="preserve">CE </w:t>
            </w:r>
            <w:proofErr w:type="spellStart"/>
            <w:r w:rsidRPr="00C6027A">
              <w:rPr>
                <w:rFonts w:ascii="Arial" w:hAnsi="Arial" w:cs="Arial"/>
                <w:sz w:val="20"/>
                <w:szCs w:val="20"/>
              </w:rPr>
              <w:t>Gpe</w:t>
            </w:r>
            <w:proofErr w:type="spellEnd"/>
          </w:p>
        </w:tc>
      </w:tr>
      <w:tr w:rsidR="000C46D9" w:rsidRPr="00C6027A" w:rsidTr="00524377">
        <w:trPr>
          <w:cantSplit/>
          <w:trHeight w:val="340"/>
          <w:jc w:val="center"/>
        </w:trPr>
        <w:tc>
          <w:tcPr>
            <w:tcW w:w="3103" w:type="pct"/>
            <w:gridSpan w:val="3"/>
            <w:shd w:val="clear" w:color="auto" w:fill="auto"/>
            <w:vAlign w:val="center"/>
          </w:tcPr>
          <w:p w:rsidR="000C46D9" w:rsidRPr="00C6027A" w:rsidRDefault="000C46D9" w:rsidP="00DE5ED0">
            <w:pPr>
              <w:jc w:val="right"/>
              <w:rPr>
                <w:rFonts w:ascii="Arial" w:hAnsi="Arial" w:cs="Arial"/>
                <w:sz w:val="20"/>
                <w:szCs w:val="20"/>
              </w:rPr>
            </w:pPr>
            <w:r w:rsidRPr="00C6027A">
              <w:rPr>
                <w:rFonts w:ascii="Arial" w:hAnsi="Arial" w:cs="Arial"/>
                <w:sz w:val="20"/>
                <w:szCs w:val="20"/>
              </w:rPr>
              <w:t xml:space="preserve">Total </w:t>
            </w:r>
          </w:p>
        </w:tc>
        <w:tc>
          <w:tcPr>
            <w:tcW w:w="389"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307,5</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120</w:t>
            </w:r>
          </w:p>
        </w:tc>
        <w:tc>
          <w:tcPr>
            <w:tcW w:w="395" w:type="pct"/>
            <w:shd w:val="clear" w:color="auto" w:fill="auto"/>
            <w:vAlign w:val="center"/>
          </w:tcPr>
          <w:p w:rsidR="000C46D9" w:rsidRPr="00C6027A" w:rsidRDefault="000C46D9" w:rsidP="006639BE">
            <w:pPr>
              <w:jc w:val="center"/>
              <w:rPr>
                <w:rFonts w:ascii="Arial" w:hAnsi="Arial" w:cs="Arial"/>
                <w:b/>
                <w:sz w:val="20"/>
                <w:szCs w:val="20"/>
              </w:rPr>
            </w:pPr>
            <w:r w:rsidRPr="00C6027A">
              <w:rPr>
                <w:rFonts w:ascii="Arial" w:hAnsi="Arial" w:cs="Arial"/>
                <w:b/>
                <w:sz w:val="20"/>
                <w:szCs w:val="20"/>
              </w:rPr>
              <w:t>187,5</w:t>
            </w:r>
          </w:p>
        </w:tc>
        <w:tc>
          <w:tcPr>
            <w:tcW w:w="718" w:type="pct"/>
            <w:shd w:val="clear" w:color="auto" w:fill="auto"/>
            <w:vAlign w:val="center"/>
          </w:tcPr>
          <w:p w:rsidR="000C46D9" w:rsidRPr="00C6027A" w:rsidRDefault="000C46D9" w:rsidP="00DE5ED0">
            <w:pPr>
              <w:jc w:val="both"/>
              <w:rPr>
                <w:rFonts w:ascii="Arial" w:hAnsi="Arial" w:cs="Arial"/>
                <w:color w:val="0000CC"/>
                <w:sz w:val="20"/>
                <w:szCs w:val="20"/>
              </w:rPr>
            </w:pPr>
          </w:p>
        </w:tc>
      </w:tr>
    </w:tbl>
    <w:p w:rsidR="00C00C2E" w:rsidRDefault="00C00C2E" w:rsidP="00A61BA6">
      <w:pPr>
        <w:jc w:val="both"/>
        <w:rPr>
          <w:rFonts w:ascii="Arial" w:hAnsi="Arial" w:cs="Arial"/>
          <w:b/>
          <w:sz w:val="22"/>
          <w:szCs w:val="22"/>
        </w:rPr>
      </w:pPr>
    </w:p>
    <w:p w:rsidR="008201CB" w:rsidRDefault="000C46D9" w:rsidP="00524377">
      <w:pPr>
        <w:ind w:firstLine="709"/>
        <w:jc w:val="both"/>
        <w:rPr>
          <w:rFonts w:ascii="Arial" w:hAnsi="Arial" w:cs="Arial"/>
          <w:b/>
          <w:sz w:val="22"/>
          <w:szCs w:val="22"/>
        </w:rPr>
      </w:pPr>
      <w:r w:rsidRPr="00F837C1">
        <w:rPr>
          <w:rFonts w:ascii="Arial" w:hAnsi="Arial" w:cs="Arial"/>
          <w:b/>
          <w:sz w:val="22"/>
          <w:szCs w:val="22"/>
        </w:rPr>
        <w:t>1-2-2 Démarches pédagogiques</w:t>
      </w:r>
    </w:p>
    <w:p w:rsidR="00C25E6D" w:rsidRPr="00F837C1" w:rsidRDefault="00C25E6D" w:rsidP="00524377">
      <w:pPr>
        <w:ind w:firstLine="709"/>
        <w:jc w:val="both"/>
        <w:rPr>
          <w:rFonts w:ascii="Arial" w:hAnsi="Arial" w:cs="Arial"/>
          <w:b/>
          <w:sz w:val="22"/>
          <w:szCs w:val="22"/>
        </w:rPr>
      </w:pPr>
    </w:p>
    <w:tbl>
      <w:tblPr>
        <w:tblW w:w="0" w:type="auto"/>
        <w:tblInd w:w="-108" w:type="dxa"/>
        <w:tblBorders>
          <w:top w:val="nil"/>
          <w:left w:val="nil"/>
          <w:bottom w:val="nil"/>
          <w:right w:val="nil"/>
        </w:tblBorders>
        <w:tblLook w:val="0000" w:firstRow="0" w:lastRow="0" w:firstColumn="0" w:lastColumn="0" w:noHBand="0" w:noVBand="0"/>
      </w:tblPr>
      <w:tblGrid>
        <w:gridCol w:w="10567"/>
      </w:tblGrid>
      <w:tr w:rsidR="00CA20DF" w:rsidRPr="00F837C1" w:rsidTr="00A663AC">
        <w:trPr>
          <w:trHeight w:val="244"/>
        </w:trPr>
        <w:tc>
          <w:tcPr>
            <w:tcW w:w="10567" w:type="dxa"/>
          </w:tcPr>
          <w:p w:rsidR="00CA20DF" w:rsidRDefault="00CA20DF" w:rsidP="00A61BA6">
            <w:pPr>
              <w:autoSpaceDE w:val="0"/>
              <w:autoSpaceDN w:val="0"/>
              <w:adjustRightInd w:val="0"/>
              <w:jc w:val="both"/>
              <w:rPr>
                <w:rFonts w:ascii="Arial" w:hAnsi="Arial" w:cs="Arial"/>
                <w:color w:val="000000"/>
                <w:sz w:val="22"/>
                <w:szCs w:val="22"/>
              </w:rPr>
            </w:pPr>
            <w:r w:rsidRPr="00A61BA6">
              <w:rPr>
                <w:rFonts w:ascii="Arial" w:hAnsi="Arial" w:cs="Arial"/>
                <w:color w:val="000000"/>
                <w:sz w:val="20"/>
                <w:szCs w:val="22"/>
              </w:rPr>
              <w:t>Le référentiel du CAP AEPE est construit en mettant en avant l’approche par compétences. Il n’y a plus de distinction entre les performances attendues (techniques professionnelles) et les s</w:t>
            </w:r>
            <w:r w:rsidR="00135564" w:rsidRPr="00A61BA6">
              <w:rPr>
                <w:rFonts w:ascii="Arial" w:hAnsi="Arial" w:cs="Arial"/>
                <w:color w:val="000000"/>
                <w:sz w:val="20"/>
                <w:szCs w:val="22"/>
              </w:rPr>
              <w:t>avoirs associés correspondants. U</w:t>
            </w:r>
            <w:r w:rsidRPr="00A61BA6">
              <w:rPr>
                <w:rFonts w:ascii="Arial" w:hAnsi="Arial" w:cs="Arial"/>
                <w:color w:val="000000"/>
                <w:sz w:val="20"/>
                <w:szCs w:val="22"/>
              </w:rPr>
              <w:t>n même enseignant assure la formation de l’ensemble de la compétence. Cependant, les PLP STMS et BSE peuvent être amenés à intervenir sur l’apprentissage de certains items d’une même compétence. Il leur appartient de veiller à ce que la totalité des performances et des savoirs associés soit abordée. Le repérage identifié dans le tableau ci-dessous est classé selon les blocs correspondant aux épreuves d’examen, il ne conditionne en rien la construction des plans de formation basés sur des contextes professionnels</w:t>
            </w:r>
            <w:r w:rsidRPr="00F837C1">
              <w:rPr>
                <w:rFonts w:ascii="Arial" w:hAnsi="Arial" w:cs="Arial"/>
                <w:color w:val="000000"/>
                <w:sz w:val="22"/>
                <w:szCs w:val="22"/>
              </w:rPr>
              <w:t xml:space="preserve">. </w:t>
            </w:r>
          </w:p>
          <w:p w:rsidR="00C25E6D" w:rsidRDefault="00C25E6D" w:rsidP="00A61BA6">
            <w:pPr>
              <w:autoSpaceDE w:val="0"/>
              <w:autoSpaceDN w:val="0"/>
              <w:adjustRightInd w:val="0"/>
              <w:jc w:val="both"/>
              <w:rPr>
                <w:rFonts w:ascii="Arial" w:hAnsi="Arial" w:cs="Arial"/>
                <w:color w:val="000000"/>
                <w:sz w:val="22"/>
                <w:szCs w:val="22"/>
              </w:rPr>
            </w:pPr>
          </w:p>
          <w:p w:rsidR="00C25E6D" w:rsidRDefault="00C25E6D" w:rsidP="00A61BA6">
            <w:pPr>
              <w:autoSpaceDE w:val="0"/>
              <w:autoSpaceDN w:val="0"/>
              <w:adjustRightInd w:val="0"/>
              <w:jc w:val="both"/>
              <w:rPr>
                <w:rFonts w:ascii="Arial" w:hAnsi="Arial" w:cs="Arial"/>
                <w:color w:val="000000"/>
                <w:sz w:val="22"/>
                <w:szCs w:val="22"/>
              </w:rPr>
            </w:pPr>
          </w:p>
          <w:p w:rsidR="00C25E6D" w:rsidRDefault="00C25E6D" w:rsidP="00A61BA6">
            <w:pPr>
              <w:autoSpaceDE w:val="0"/>
              <w:autoSpaceDN w:val="0"/>
              <w:adjustRightInd w:val="0"/>
              <w:jc w:val="both"/>
              <w:rPr>
                <w:rFonts w:ascii="Arial" w:hAnsi="Arial" w:cs="Arial"/>
                <w:color w:val="000000"/>
                <w:sz w:val="22"/>
                <w:szCs w:val="22"/>
              </w:rPr>
            </w:pPr>
          </w:p>
          <w:p w:rsidR="00C25E6D" w:rsidRPr="00F837C1" w:rsidRDefault="00C25E6D" w:rsidP="00A61BA6">
            <w:pPr>
              <w:autoSpaceDE w:val="0"/>
              <w:autoSpaceDN w:val="0"/>
              <w:adjustRightInd w:val="0"/>
              <w:jc w:val="both"/>
              <w:rPr>
                <w:rFonts w:ascii="Arial" w:hAnsi="Arial" w:cs="Arial"/>
                <w:color w:val="000000"/>
                <w:sz w:val="22"/>
                <w:szCs w:val="22"/>
              </w:rPr>
            </w:pPr>
          </w:p>
          <w:tbl>
            <w:tblPr>
              <w:tblStyle w:val="Grilledutableau"/>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2"/>
              <w:gridCol w:w="7513"/>
              <w:gridCol w:w="848"/>
              <w:gridCol w:w="712"/>
            </w:tblGrid>
            <w:tr w:rsidR="00CA20DF" w:rsidRPr="00F837C1" w:rsidTr="00524377">
              <w:tc>
                <w:tcPr>
                  <w:tcW w:w="5000" w:type="pct"/>
                  <w:gridSpan w:val="4"/>
                  <w:tcBorders>
                    <w:top w:val="nil"/>
                    <w:left w:val="nil"/>
                    <w:bottom w:val="single" w:sz="18" w:space="0" w:color="E7E6E6" w:themeColor="background2"/>
                    <w:right w:val="nil"/>
                  </w:tcBorders>
                  <w:vAlign w:val="center"/>
                </w:tcPr>
                <w:p w:rsidR="00CA20DF" w:rsidRPr="00F837C1" w:rsidRDefault="00CA20DF" w:rsidP="00B12C35">
                  <w:pPr>
                    <w:pStyle w:val="Paragraphedeliste"/>
                    <w:numPr>
                      <w:ilvl w:val="0"/>
                      <w:numId w:val="16"/>
                    </w:numPr>
                    <w:autoSpaceDE w:val="0"/>
                    <w:autoSpaceDN w:val="0"/>
                    <w:adjustRightInd w:val="0"/>
                    <w:rPr>
                      <w:rFonts w:ascii="Arial" w:hAnsi="Arial" w:cs="Arial"/>
                      <w:color w:val="000000"/>
                      <w:sz w:val="22"/>
                      <w:szCs w:val="22"/>
                    </w:rPr>
                  </w:pPr>
                  <w:r w:rsidRPr="00F837C1">
                    <w:rPr>
                      <w:rFonts w:ascii="Arial" w:hAnsi="Arial" w:cs="Arial"/>
                      <w:b/>
                      <w:bCs/>
                      <w:color w:val="000000"/>
                      <w:sz w:val="22"/>
                      <w:szCs w:val="22"/>
                    </w:rPr>
                    <w:lastRenderedPageBreak/>
                    <w:t>Proposition de répartition des compétences d’enseignement professionnel par discipline</w:t>
                  </w:r>
                  <w:r w:rsidR="00A663AC" w:rsidRPr="00F837C1">
                    <w:rPr>
                      <w:rFonts w:ascii="Arial" w:hAnsi="Arial" w:cs="Arial"/>
                      <w:color w:val="000000"/>
                      <w:sz w:val="22"/>
                      <w:szCs w:val="22"/>
                    </w:rPr>
                    <w:t xml:space="preserve"> </w:t>
                  </w:r>
                  <w:r w:rsidRPr="00F837C1">
                    <w:rPr>
                      <w:rFonts w:ascii="Arial" w:hAnsi="Arial" w:cs="Arial"/>
                      <w:b/>
                      <w:bCs/>
                      <w:color w:val="000000"/>
                      <w:sz w:val="22"/>
                      <w:szCs w:val="22"/>
                    </w:rPr>
                    <w:t>des enseignants (STMS et BSE)</w:t>
                  </w:r>
                </w:p>
              </w:tc>
            </w:tr>
            <w:tr w:rsidR="00CA20DF" w:rsidRPr="00F837C1" w:rsidTr="00524377">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F837C1" w:rsidRDefault="00CA20DF" w:rsidP="00CA20DF">
                  <w:pPr>
                    <w:autoSpaceDE w:val="0"/>
                    <w:autoSpaceDN w:val="0"/>
                    <w:adjustRightInd w:val="0"/>
                    <w:rPr>
                      <w:rFonts w:ascii="Arial" w:hAnsi="Arial" w:cs="Arial"/>
                      <w:b/>
                      <w:bCs/>
                      <w:color w:val="000000"/>
                      <w:sz w:val="22"/>
                      <w:szCs w:val="22"/>
                    </w:rPr>
                  </w:pP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F837C1" w:rsidRDefault="00CA20DF" w:rsidP="00CA20DF">
                  <w:pPr>
                    <w:autoSpaceDE w:val="0"/>
                    <w:autoSpaceDN w:val="0"/>
                    <w:adjustRightInd w:val="0"/>
                    <w:rPr>
                      <w:rFonts w:ascii="Arial" w:hAnsi="Arial" w:cs="Arial"/>
                      <w:b/>
                      <w:bCs/>
                      <w:color w:val="000000"/>
                      <w:sz w:val="22"/>
                      <w:szCs w:val="22"/>
                    </w:rPr>
                  </w:pPr>
                  <w:r w:rsidRPr="00F837C1">
                    <w:rPr>
                      <w:rFonts w:ascii="Arial" w:hAnsi="Arial" w:cs="Arial"/>
                      <w:b/>
                      <w:bCs/>
                      <w:color w:val="000000"/>
                      <w:sz w:val="22"/>
                      <w:szCs w:val="22"/>
                    </w:rPr>
                    <w:t>STMS</w:t>
                  </w: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F837C1" w:rsidRDefault="00CA20DF" w:rsidP="00CA20DF">
                  <w:pPr>
                    <w:autoSpaceDE w:val="0"/>
                    <w:autoSpaceDN w:val="0"/>
                    <w:adjustRightInd w:val="0"/>
                    <w:rPr>
                      <w:rFonts w:ascii="Arial" w:hAnsi="Arial" w:cs="Arial"/>
                      <w:b/>
                      <w:bCs/>
                      <w:color w:val="000000"/>
                      <w:sz w:val="22"/>
                      <w:szCs w:val="22"/>
                    </w:rPr>
                  </w:pPr>
                  <w:r w:rsidRPr="00F837C1">
                    <w:rPr>
                      <w:rFonts w:ascii="Arial" w:hAnsi="Arial" w:cs="Arial"/>
                      <w:b/>
                      <w:bCs/>
                      <w:color w:val="000000"/>
                      <w:sz w:val="22"/>
                      <w:szCs w:val="22"/>
                    </w:rPr>
                    <w:t>BSE</w:t>
                  </w:r>
                </w:p>
              </w:tc>
            </w:tr>
            <w:tr w:rsidR="00CA20DF" w:rsidRPr="00F837C1" w:rsidTr="00524377">
              <w:trPr>
                <w:trHeight w:val="340"/>
              </w:trPr>
              <w:tc>
                <w:tcPr>
                  <w:tcW w:w="615"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b/>
                      <w:bCs/>
                      <w:color w:val="000000"/>
                      <w:sz w:val="20"/>
                      <w:szCs w:val="22"/>
                    </w:rPr>
                    <w:t>BLOC 1</w:t>
                  </w:r>
                </w:p>
              </w:tc>
              <w:tc>
                <w:tcPr>
                  <w:tcW w:w="4385" w:type="pct"/>
                  <w:gridSpan w:val="3"/>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BDD6EE" w:themeFill="accent1" w:themeFillTint="66"/>
                  <w:vAlign w:val="center"/>
                </w:tcPr>
                <w:p w:rsidR="00CA20DF" w:rsidRPr="00A61BA6" w:rsidRDefault="00CA20DF" w:rsidP="00CA20DF">
                  <w:pPr>
                    <w:autoSpaceDE w:val="0"/>
                    <w:autoSpaceDN w:val="0"/>
                    <w:adjustRightInd w:val="0"/>
                    <w:jc w:val="center"/>
                    <w:rPr>
                      <w:rFonts w:ascii="Arial" w:hAnsi="Arial" w:cs="Arial"/>
                      <w:b/>
                      <w:bCs/>
                      <w:color w:val="000000"/>
                      <w:sz w:val="20"/>
                      <w:szCs w:val="22"/>
                    </w:rPr>
                  </w:pPr>
                  <w:r w:rsidRPr="00A61BA6">
                    <w:rPr>
                      <w:rFonts w:ascii="Arial" w:hAnsi="Arial" w:cs="Arial"/>
                      <w:b/>
                      <w:bCs/>
                      <w:color w:val="000000"/>
                      <w:sz w:val="20"/>
                      <w:szCs w:val="22"/>
                    </w:rPr>
                    <w:t>ACCOMPAGNER LE DEVELOPPEMENT DU JEUNE ENFANT</w:t>
                  </w: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T1 - Recueillir les informations, s’informer sur les éléments du contexte et de la situation professionnels à prendre en compte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T2 - Adopter une posture professionnelle adaptée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RC1 - Mettre en </w:t>
                  </w:r>
                  <w:r w:rsidR="008201CB" w:rsidRPr="00A61BA6">
                    <w:rPr>
                      <w:rFonts w:ascii="Arial" w:hAnsi="Arial" w:cs="Arial"/>
                      <w:color w:val="000000"/>
                      <w:sz w:val="20"/>
                      <w:szCs w:val="22"/>
                    </w:rPr>
                    <w:t>œuvre</w:t>
                  </w:r>
                  <w:r w:rsidRPr="00A61BA6">
                    <w:rPr>
                      <w:rFonts w:ascii="Arial" w:hAnsi="Arial" w:cs="Arial"/>
                      <w:color w:val="000000"/>
                      <w:sz w:val="20"/>
                      <w:szCs w:val="22"/>
                    </w:rPr>
                    <w:t xml:space="preserve"> les conditions favorables à l’activité libre et à l’expérimentation dans un contexte donné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RC2 - Mettre en </w:t>
                  </w:r>
                  <w:r w:rsidR="008201CB" w:rsidRPr="00A61BA6">
                    <w:rPr>
                      <w:rFonts w:ascii="Arial" w:hAnsi="Arial" w:cs="Arial"/>
                      <w:color w:val="000000"/>
                      <w:sz w:val="20"/>
                      <w:szCs w:val="22"/>
                    </w:rPr>
                    <w:t>œuvre</w:t>
                  </w:r>
                  <w:r w:rsidRPr="00A61BA6">
                    <w:rPr>
                      <w:rFonts w:ascii="Arial" w:hAnsi="Arial" w:cs="Arial"/>
                      <w:color w:val="000000"/>
                      <w:sz w:val="20"/>
                      <w:szCs w:val="22"/>
                    </w:rPr>
                    <w:t xml:space="preserve"> des activités d’éveil en tenant compte de la singularité de l’enfant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RC3 - Réaliser les soins du quotidien et accompagner l’enfant dans ses apprentissages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RC4 - Appliquer des protocoles liés à la santé de l’enfant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524377">
              <w:trPr>
                <w:trHeight w:val="340"/>
              </w:trPr>
              <w:tc>
                <w:tcPr>
                  <w:tcW w:w="615"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vAlign w:val="center"/>
                </w:tcPr>
                <w:p w:rsidR="00CA20DF" w:rsidRPr="00A61BA6" w:rsidRDefault="00CA20DF" w:rsidP="00CA20DF">
                  <w:pPr>
                    <w:autoSpaceDE w:val="0"/>
                    <w:autoSpaceDN w:val="0"/>
                    <w:adjustRightInd w:val="0"/>
                    <w:rPr>
                      <w:rFonts w:ascii="Arial" w:hAnsi="Arial" w:cs="Arial"/>
                      <w:b/>
                      <w:color w:val="000000"/>
                      <w:sz w:val="20"/>
                      <w:szCs w:val="22"/>
                    </w:rPr>
                  </w:pPr>
                  <w:r w:rsidRPr="00A61BA6">
                    <w:rPr>
                      <w:rFonts w:ascii="Arial" w:hAnsi="Arial" w:cs="Arial"/>
                      <w:b/>
                      <w:color w:val="000000"/>
                      <w:sz w:val="20"/>
                      <w:szCs w:val="22"/>
                    </w:rPr>
                    <w:t>BLOC 2</w:t>
                  </w:r>
                </w:p>
              </w:tc>
              <w:tc>
                <w:tcPr>
                  <w:tcW w:w="4385" w:type="pct"/>
                  <w:gridSpan w:val="3"/>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9C3B7"/>
                  <w:vAlign w:val="center"/>
                </w:tcPr>
                <w:p w:rsidR="00CA20DF" w:rsidRPr="00A61BA6" w:rsidRDefault="00CA20DF" w:rsidP="00CA20DF">
                  <w:pPr>
                    <w:autoSpaceDE w:val="0"/>
                    <w:autoSpaceDN w:val="0"/>
                    <w:adjustRightInd w:val="0"/>
                    <w:jc w:val="center"/>
                    <w:rPr>
                      <w:rFonts w:ascii="Arial" w:hAnsi="Arial" w:cs="Arial"/>
                      <w:b/>
                      <w:bCs/>
                      <w:color w:val="000000"/>
                      <w:sz w:val="20"/>
                      <w:szCs w:val="22"/>
                    </w:rPr>
                  </w:pPr>
                  <w:r w:rsidRPr="00A61BA6">
                    <w:rPr>
                      <w:rFonts w:ascii="Arial" w:hAnsi="Arial" w:cs="Arial"/>
                      <w:b/>
                      <w:bCs/>
                      <w:color w:val="000000"/>
                      <w:sz w:val="20"/>
                      <w:szCs w:val="22"/>
                    </w:rPr>
                    <w:t>EXERCER SON ACTIVITE EN ACCUEIL COLLECTIF</w:t>
                  </w: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T3 - Etablir une relation privilégiée et sécurisante avec l’enfant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T4 - Coopérer avec l’ensemble des acteurs concernés dans un but de cohérence, d’adaptation et de continuité de l’accompagnement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RS 1 - Assurer une assistance pédagogique au personnel enseignant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Pr>
                <w:p w:rsidR="00CA20DF" w:rsidRPr="00A61BA6" w:rsidRDefault="00CA20DF" w:rsidP="00CA20DF">
                  <w:pPr>
                    <w:autoSpaceDE w:val="0"/>
                    <w:autoSpaceDN w:val="0"/>
                    <w:adjustRightInd w:val="0"/>
                    <w:rPr>
                      <w:rFonts w:ascii="Arial" w:hAnsi="Arial" w:cs="Arial"/>
                      <w:b/>
                      <w:bCs/>
                      <w:color w:val="000000"/>
                      <w:sz w:val="20"/>
                      <w:szCs w:val="22"/>
                    </w:rPr>
                  </w:pPr>
                  <w:r w:rsidRPr="00A61BA6">
                    <w:rPr>
                      <w:rFonts w:ascii="Arial" w:hAnsi="Arial" w:cs="Arial"/>
                      <w:color w:val="000000"/>
                      <w:sz w:val="20"/>
                      <w:szCs w:val="22"/>
                    </w:rPr>
                    <w:t xml:space="preserve">RS2 - Assurer des activités de remise en état des matériels et locaux en école maternelle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524377">
              <w:trPr>
                <w:trHeight w:val="340"/>
              </w:trPr>
              <w:tc>
                <w:tcPr>
                  <w:tcW w:w="615"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CA20DF" w:rsidRPr="00A61BA6" w:rsidRDefault="00CA20DF" w:rsidP="00CA20DF">
                  <w:pPr>
                    <w:autoSpaceDE w:val="0"/>
                    <w:autoSpaceDN w:val="0"/>
                    <w:adjustRightInd w:val="0"/>
                    <w:rPr>
                      <w:rFonts w:ascii="Arial" w:hAnsi="Arial" w:cs="Arial"/>
                      <w:b/>
                      <w:color w:val="000000"/>
                      <w:sz w:val="20"/>
                      <w:szCs w:val="22"/>
                    </w:rPr>
                  </w:pPr>
                  <w:r w:rsidRPr="00A61BA6">
                    <w:rPr>
                      <w:rFonts w:ascii="Arial" w:hAnsi="Arial" w:cs="Arial"/>
                      <w:b/>
                      <w:color w:val="000000"/>
                      <w:sz w:val="20"/>
                      <w:szCs w:val="22"/>
                    </w:rPr>
                    <w:t>BLOC 3</w:t>
                  </w:r>
                </w:p>
              </w:tc>
              <w:tc>
                <w:tcPr>
                  <w:tcW w:w="4385" w:type="pct"/>
                  <w:gridSpan w:val="3"/>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5E0B3" w:themeFill="accent6" w:themeFillTint="66"/>
                  <w:vAlign w:val="center"/>
                </w:tcPr>
                <w:p w:rsidR="00CA20DF" w:rsidRPr="00A61BA6" w:rsidRDefault="00CA20DF" w:rsidP="00CA20DF">
                  <w:pPr>
                    <w:autoSpaceDE w:val="0"/>
                    <w:autoSpaceDN w:val="0"/>
                    <w:adjustRightInd w:val="0"/>
                    <w:jc w:val="center"/>
                    <w:rPr>
                      <w:rFonts w:ascii="Arial" w:hAnsi="Arial" w:cs="Arial"/>
                      <w:b/>
                      <w:bCs/>
                      <w:color w:val="000000"/>
                      <w:sz w:val="20"/>
                      <w:szCs w:val="22"/>
                    </w:rPr>
                  </w:pPr>
                  <w:r w:rsidRPr="00A61BA6">
                    <w:rPr>
                      <w:rFonts w:ascii="Arial" w:hAnsi="Arial" w:cs="Arial"/>
                      <w:b/>
                      <w:bCs/>
                      <w:color w:val="000000"/>
                      <w:sz w:val="20"/>
                      <w:szCs w:val="22"/>
                    </w:rPr>
                    <w:t>EXERCER SON ACTIVITE EN ACCUEIL INDIVIDUEL</w:t>
                  </w: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FF2CC" w:themeFill="accent4" w:themeFillTint="33"/>
                </w:tcPr>
                <w:p w:rsidR="00CA20DF" w:rsidRPr="00A61BA6" w:rsidRDefault="00CA20DF" w:rsidP="00CA20DF">
                  <w:pPr>
                    <w:autoSpaceDE w:val="0"/>
                    <w:autoSpaceDN w:val="0"/>
                    <w:adjustRightInd w:val="0"/>
                    <w:rPr>
                      <w:rFonts w:ascii="Arial" w:hAnsi="Arial" w:cs="Arial"/>
                      <w:color w:val="000000"/>
                      <w:sz w:val="20"/>
                      <w:szCs w:val="22"/>
                    </w:rPr>
                  </w:pPr>
                  <w:bookmarkStart w:id="0" w:name="_GoBack" w:colFirst="2" w:colLast="2"/>
                  <w:r w:rsidRPr="00A61BA6">
                    <w:rPr>
                      <w:rFonts w:ascii="Arial" w:hAnsi="Arial" w:cs="Arial"/>
                      <w:color w:val="000000"/>
                      <w:sz w:val="20"/>
                      <w:szCs w:val="22"/>
                    </w:rPr>
                    <w:t xml:space="preserve">T5 - Organiser son action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Pr>
                <w:p w:rsidR="00CA20DF" w:rsidRPr="00A61BA6" w:rsidRDefault="00CA20DF" w:rsidP="00CA20DF">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RS3 - Négocier le cadre de l’accueil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8496B0" w:themeFill="text2" w:themeFillTint="99"/>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Pr>
                <w:p w:rsidR="00CA20DF" w:rsidRPr="00A61BA6" w:rsidRDefault="00CA20DF" w:rsidP="00CA20DF">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RS4 - Assurer les opérations d’entretien du logement et des espaces réservés à l’enfant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tr w:rsidR="00CA20DF" w:rsidRPr="00F837C1" w:rsidTr="00091008">
              <w:tc>
                <w:tcPr>
                  <w:tcW w:w="4246" w:type="pct"/>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D5DCE4" w:themeFill="text2" w:themeFillTint="33"/>
                </w:tcPr>
                <w:p w:rsidR="00CA20DF" w:rsidRPr="00A61BA6" w:rsidRDefault="00CA20DF" w:rsidP="00CA20DF">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RS5 – Elaborer des repas </w:t>
                  </w:r>
                </w:p>
              </w:tc>
              <w:tc>
                <w:tcPr>
                  <w:tcW w:w="410"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tcPr>
                <w:p w:rsidR="00CA20DF" w:rsidRPr="00A61BA6" w:rsidRDefault="00CA20DF" w:rsidP="00CA20DF">
                  <w:pPr>
                    <w:autoSpaceDE w:val="0"/>
                    <w:autoSpaceDN w:val="0"/>
                    <w:adjustRightInd w:val="0"/>
                    <w:rPr>
                      <w:rFonts w:ascii="Arial" w:hAnsi="Arial" w:cs="Arial"/>
                      <w:b/>
                      <w:bCs/>
                      <w:color w:val="000000"/>
                      <w:sz w:val="20"/>
                      <w:szCs w:val="22"/>
                    </w:rPr>
                  </w:pPr>
                </w:p>
              </w:tc>
              <w:tc>
                <w:tcPr>
                  <w:tcW w:w="344" w:type="pct"/>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CCCC00"/>
                </w:tcPr>
                <w:p w:rsidR="00CA20DF" w:rsidRPr="00A61BA6" w:rsidRDefault="00CA20DF" w:rsidP="00CA20DF">
                  <w:pPr>
                    <w:autoSpaceDE w:val="0"/>
                    <w:autoSpaceDN w:val="0"/>
                    <w:adjustRightInd w:val="0"/>
                    <w:rPr>
                      <w:rFonts w:ascii="Arial" w:hAnsi="Arial" w:cs="Arial"/>
                      <w:b/>
                      <w:bCs/>
                      <w:color w:val="000000"/>
                      <w:sz w:val="20"/>
                      <w:szCs w:val="22"/>
                    </w:rPr>
                  </w:pPr>
                </w:p>
              </w:tc>
            </w:tr>
            <w:bookmarkEnd w:id="0"/>
          </w:tbl>
          <w:p w:rsidR="00CA20DF" w:rsidRPr="00F837C1" w:rsidRDefault="00CA20DF" w:rsidP="00CA20DF">
            <w:pPr>
              <w:autoSpaceDE w:val="0"/>
              <w:autoSpaceDN w:val="0"/>
              <w:adjustRightInd w:val="0"/>
              <w:rPr>
                <w:rFonts w:ascii="Arial" w:hAnsi="Arial" w:cs="Arial"/>
                <w:color w:val="000000"/>
                <w:sz w:val="22"/>
                <w:szCs w:val="22"/>
              </w:rPr>
            </w:pPr>
          </w:p>
        </w:tc>
      </w:tr>
    </w:tbl>
    <w:p w:rsidR="00DE5ED0" w:rsidRPr="00F837C1" w:rsidRDefault="00DE5ED0" w:rsidP="00A663AC">
      <w:pPr>
        <w:shd w:val="clear" w:color="auto" w:fill="FFFFFF" w:themeFill="background1"/>
        <w:tabs>
          <w:tab w:val="right" w:pos="11053"/>
        </w:tabs>
        <w:jc w:val="both"/>
        <w:rPr>
          <w:rFonts w:ascii="Arial" w:hAnsi="Arial" w:cs="Arial"/>
          <w:b/>
          <w:sz w:val="20"/>
          <w:szCs w:val="20"/>
        </w:rPr>
      </w:pPr>
    </w:p>
    <w:p w:rsidR="008201CB" w:rsidRPr="00A61BA6" w:rsidRDefault="00A663AC" w:rsidP="00A663AC">
      <w:pPr>
        <w:shd w:val="clear" w:color="auto" w:fill="FFFFFF" w:themeFill="background1"/>
        <w:tabs>
          <w:tab w:val="right" w:pos="11053"/>
        </w:tabs>
        <w:jc w:val="both"/>
        <w:rPr>
          <w:rFonts w:ascii="Arial" w:hAnsi="Arial" w:cs="Arial"/>
          <w:sz w:val="20"/>
          <w:szCs w:val="22"/>
        </w:rPr>
      </w:pPr>
      <w:r w:rsidRPr="00A61BA6">
        <w:rPr>
          <w:rFonts w:ascii="Arial" w:hAnsi="Arial" w:cs="Arial"/>
          <w:sz w:val="20"/>
          <w:szCs w:val="22"/>
        </w:rPr>
        <w:t>Si les compétences communes transversales (T1 à T5) sont affectées à l’une des épreuves en vue de la certification, lors de la formation il est important de veiller à leur acquisition puis à leur mobilisation quelles que soient la ou les compétences de réalisation abordées.</w:t>
      </w:r>
    </w:p>
    <w:p w:rsidR="00C00C2E" w:rsidRPr="00A61BA6" w:rsidRDefault="00C00C2E" w:rsidP="00A663AC">
      <w:pPr>
        <w:shd w:val="clear" w:color="auto" w:fill="FFFFFF" w:themeFill="background1"/>
        <w:tabs>
          <w:tab w:val="right" w:pos="11053"/>
        </w:tabs>
        <w:jc w:val="both"/>
        <w:rPr>
          <w:rFonts w:ascii="Arial" w:hAnsi="Arial" w:cs="Arial"/>
          <w:sz w:val="20"/>
          <w:szCs w:val="22"/>
        </w:rPr>
      </w:pPr>
    </w:p>
    <w:p w:rsidR="008201CB" w:rsidRPr="00F837C1" w:rsidRDefault="008201CB" w:rsidP="00A663AC">
      <w:pPr>
        <w:shd w:val="clear" w:color="auto" w:fill="FFFFFF" w:themeFill="background1"/>
        <w:tabs>
          <w:tab w:val="right" w:pos="11053"/>
        </w:tabs>
        <w:jc w:val="both"/>
        <w:rPr>
          <w:rFonts w:ascii="Arial" w:hAnsi="Arial" w:cs="Arial"/>
          <w:b/>
          <w:sz w:val="8"/>
          <w:szCs w:val="20"/>
        </w:rPr>
      </w:pPr>
    </w:p>
    <w:p w:rsidR="00A663AC" w:rsidRPr="00A61BA6" w:rsidRDefault="00A663AC" w:rsidP="00A61BA6">
      <w:pPr>
        <w:pStyle w:val="Paragraphedeliste"/>
        <w:numPr>
          <w:ilvl w:val="0"/>
          <w:numId w:val="16"/>
        </w:numPr>
        <w:rPr>
          <w:rFonts w:ascii="Arial" w:hAnsi="Arial" w:cs="Arial"/>
          <w:b/>
          <w:sz w:val="22"/>
          <w:szCs w:val="22"/>
        </w:rPr>
      </w:pPr>
      <w:r w:rsidRPr="00F837C1">
        <w:rPr>
          <w:rFonts w:ascii="Arial" w:hAnsi="Arial" w:cs="Arial"/>
          <w:b/>
          <w:sz w:val="22"/>
          <w:szCs w:val="22"/>
        </w:rPr>
        <w:t>Projet global de formation</w:t>
      </w:r>
    </w:p>
    <w:p w:rsidR="00E2767C" w:rsidRPr="00A61BA6" w:rsidRDefault="00102356" w:rsidP="00123E01">
      <w:pPr>
        <w:jc w:val="both"/>
        <w:rPr>
          <w:rFonts w:ascii="Arial" w:hAnsi="Arial" w:cs="Arial"/>
          <w:bCs/>
          <w:sz w:val="20"/>
          <w:szCs w:val="22"/>
        </w:rPr>
      </w:pPr>
      <w:r w:rsidRPr="00A61BA6">
        <w:rPr>
          <w:rFonts w:ascii="Arial" w:hAnsi="Arial" w:cs="Arial"/>
          <w:sz w:val="20"/>
          <w:szCs w:val="22"/>
        </w:rPr>
        <w:t xml:space="preserve">La </w:t>
      </w:r>
      <w:r w:rsidRPr="00A61BA6">
        <w:rPr>
          <w:rFonts w:ascii="Arial" w:hAnsi="Arial" w:cs="Arial"/>
          <w:b/>
          <w:bCs/>
          <w:sz w:val="20"/>
          <w:szCs w:val="22"/>
        </w:rPr>
        <w:t xml:space="preserve">construction du </w:t>
      </w:r>
      <w:r w:rsidR="00A3341C" w:rsidRPr="00A61BA6">
        <w:rPr>
          <w:rFonts w:ascii="Arial" w:hAnsi="Arial" w:cs="Arial"/>
          <w:b/>
          <w:bCs/>
          <w:sz w:val="20"/>
          <w:szCs w:val="22"/>
        </w:rPr>
        <w:t>projet global</w:t>
      </w:r>
      <w:r w:rsidRPr="00A61BA6">
        <w:rPr>
          <w:rFonts w:ascii="Arial" w:hAnsi="Arial" w:cs="Arial"/>
          <w:b/>
          <w:bCs/>
          <w:sz w:val="20"/>
          <w:szCs w:val="22"/>
        </w:rPr>
        <w:t xml:space="preserve"> de formation</w:t>
      </w:r>
      <w:r w:rsidRPr="00A61BA6">
        <w:rPr>
          <w:rFonts w:ascii="Arial" w:hAnsi="Arial" w:cs="Arial"/>
          <w:sz w:val="20"/>
          <w:szCs w:val="22"/>
        </w:rPr>
        <w:t xml:space="preserve"> (projet pédagogique</w:t>
      </w:r>
      <w:r w:rsidR="00A3341C" w:rsidRPr="00A61BA6">
        <w:rPr>
          <w:rFonts w:ascii="Arial" w:hAnsi="Arial" w:cs="Arial"/>
          <w:sz w:val="20"/>
          <w:szCs w:val="22"/>
        </w:rPr>
        <w:t xml:space="preserve"> et progressions</w:t>
      </w:r>
      <w:r w:rsidRPr="00A61BA6">
        <w:rPr>
          <w:rFonts w:ascii="Arial" w:hAnsi="Arial" w:cs="Arial"/>
          <w:sz w:val="20"/>
          <w:szCs w:val="22"/>
        </w:rPr>
        <w:t>) par l</w:t>
      </w:r>
      <w:r w:rsidR="00E2767C" w:rsidRPr="00A61BA6">
        <w:rPr>
          <w:rFonts w:ascii="Arial" w:hAnsi="Arial" w:cs="Arial"/>
          <w:sz w:val="20"/>
          <w:szCs w:val="22"/>
        </w:rPr>
        <w:t>’é</w:t>
      </w:r>
      <w:r w:rsidRPr="00A61BA6">
        <w:rPr>
          <w:rFonts w:ascii="Arial" w:hAnsi="Arial" w:cs="Arial"/>
          <w:sz w:val="20"/>
          <w:szCs w:val="22"/>
        </w:rPr>
        <w:t xml:space="preserve">quipe pédagogique doit </w:t>
      </w:r>
      <w:r w:rsidRPr="00A61BA6">
        <w:rPr>
          <w:rFonts w:ascii="Arial" w:hAnsi="Arial" w:cs="Arial"/>
          <w:b/>
          <w:bCs/>
          <w:sz w:val="20"/>
          <w:szCs w:val="22"/>
        </w:rPr>
        <w:t xml:space="preserve">intégrer toutes les </w:t>
      </w:r>
      <w:r w:rsidR="00E2767C" w:rsidRPr="00A61BA6">
        <w:rPr>
          <w:rFonts w:ascii="Arial" w:hAnsi="Arial" w:cs="Arial"/>
          <w:b/>
          <w:bCs/>
          <w:sz w:val="20"/>
          <w:szCs w:val="22"/>
        </w:rPr>
        <w:t>modalités</w:t>
      </w:r>
      <w:r w:rsidRPr="00A61BA6">
        <w:rPr>
          <w:rFonts w:ascii="Arial" w:hAnsi="Arial" w:cs="Arial"/>
          <w:b/>
          <w:bCs/>
          <w:sz w:val="20"/>
          <w:szCs w:val="22"/>
        </w:rPr>
        <w:t xml:space="preserve"> (</w:t>
      </w:r>
      <w:r w:rsidRPr="00A61BA6">
        <w:rPr>
          <w:rFonts w:ascii="Arial" w:hAnsi="Arial" w:cs="Arial"/>
          <w:bCs/>
          <w:sz w:val="20"/>
          <w:szCs w:val="22"/>
        </w:rPr>
        <w:t xml:space="preserve">cours, travaux pratiques, </w:t>
      </w:r>
      <w:proofErr w:type="spellStart"/>
      <w:r w:rsidR="00135564" w:rsidRPr="00A61BA6">
        <w:rPr>
          <w:rFonts w:ascii="Arial" w:hAnsi="Arial" w:cs="Arial"/>
          <w:bCs/>
          <w:sz w:val="20"/>
          <w:szCs w:val="22"/>
        </w:rPr>
        <w:t>co</w:t>
      </w:r>
      <w:proofErr w:type="spellEnd"/>
      <w:r w:rsidR="00135564" w:rsidRPr="00A61BA6">
        <w:rPr>
          <w:rFonts w:ascii="Arial" w:hAnsi="Arial" w:cs="Arial"/>
          <w:bCs/>
          <w:sz w:val="20"/>
          <w:szCs w:val="22"/>
        </w:rPr>
        <w:t>-intervention, chef-d’œuvre</w:t>
      </w:r>
      <w:r w:rsidRPr="00A61BA6">
        <w:rPr>
          <w:rFonts w:ascii="Arial" w:hAnsi="Arial" w:cs="Arial"/>
          <w:bCs/>
          <w:sz w:val="20"/>
          <w:szCs w:val="22"/>
        </w:rPr>
        <w:t>, PF</w:t>
      </w:r>
      <w:r w:rsidR="00E2767C" w:rsidRPr="00A61BA6">
        <w:rPr>
          <w:rFonts w:ascii="Arial" w:hAnsi="Arial" w:cs="Arial"/>
          <w:bCs/>
          <w:sz w:val="20"/>
          <w:szCs w:val="22"/>
        </w:rPr>
        <w:t>MP,</w:t>
      </w:r>
      <w:r w:rsidR="00A3341C" w:rsidRPr="00A61BA6">
        <w:rPr>
          <w:rFonts w:ascii="Arial" w:hAnsi="Arial" w:cs="Arial"/>
          <w:bCs/>
          <w:sz w:val="20"/>
          <w:szCs w:val="22"/>
        </w:rPr>
        <w:t xml:space="preserve"> </w:t>
      </w:r>
      <w:r w:rsidR="00E2767C" w:rsidRPr="00A61BA6">
        <w:rPr>
          <w:rFonts w:ascii="Arial" w:hAnsi="Arial" w:cs="Arial"/>
          <w:bCs/>
          <w:sz w:val="20"/>
          <w:szCs w:val="22"/>
        </w:rPr>
        <w:t>CCF</w:t>
      </w:r>
      <w:r w:rsidRPr="00A61BA6">
        <w:rPr>
          <w:rFonts w:ascii="Arial" w:hAnsi="Arial" w:cs="Arial"/>
          <w:bCs/>
          <w:sz w:val="20"/>
          <w:szCs w:val="22"/>
        </w:rPr>
        <w:t xml:space="preserve"> …)</w:t>
      </w:r>
      <w:r w:rsidR="00DE5ED0" w:rsidRPr="00A61BA6">
        <w:rPr>
          <w:rFonts w:ascii="Arial" w:hAnsi="Arial" w:cs="Arial"/>
          <w:b/>
          <w:bCs/>
          <w:sz w:val="20"/>
          <w:szCs w:val="22"/>
        </w:rPr>
        <w:t xml:space="preserve"> </w:t>
      </w:r>
      <w:r w:rsidR="00DE5ED0" w:rsidRPr="00A61BA6">
        <w:rPr>
          <w:rFonts w:ascii="Arial" w:hAnsi="Arial" w:cs="Arial"/>
          <w:bCs/>
          <w:sz w:val="20"/>
          <w:szCs w:val="22"/>
        </w:rPr>
        <w:t xml:space="preserve">et présenter une </w:t>
      </w:r>
      <w:r w:rsidR="00DE5ED0" w:rsidRPr="00A61BA6">
        <w:rPr>
          <w:rFonts w:ascii="Arial" w:hAnsi="Arial" w:cs="Arial"/>
          <w:b/>
          <w:bCs/>
          <w:sz w:val="20"/>
          <w:szCs w:val="22"/>
        </w:rPr>
        <w:t xml:space="preserve">complémentarité </w:t>
      </w:r>
      <w:r w:rsidR="00DE5ED0" w:rsidRPr="00A61BA6">
        <w:rPr>
          <w:rFonts w:ascii="Arial" w:hAnsi="Arial" w:cs="Arial"/>
          <w:bCs/>
          <w:sz w:val="20"/>
          <w:szCs w:val="22"/>
        </w:rPr>
        <w:t>entre la formation en établissement de formation et celle en milieu professionnel.</w:t>
      </w:r>
    </w:p>
    <w:p w:rsidR="00143427" w:rsidRPr="00A61BA6" w:rsidRDefault="00143427" w:rsidP="00123E01">
      <w:pPr>
        <w:jc w:val="both"/>
        <w:rPr>
          <w:rFonts w:ascii="Arial" w:hAnsi="Arial" w:cs="Arial"/>
          <w:b/>
          <w:bCs/>
          <w:sz w:val="20"/>
          <w:szCs w:val="22"/>
        </w:rPr>
      </w:pPr>
    </w:p>
    <w:p w:rsidR="00E2767C" w:rsidRPr="00A61BA6" w:rsidRDefault="00E2767C" w:rsidP="00123E01">
      <w:pPr>
        <w:jc w:val="both"/>
        <w:rPr>
          <w:rFonts w:ascii="Arial" w:hAnsi="Arial" w:cs="Arial"/>
          <w:sz w:val="20"/>
          <w:szCs w:val="22"/>
        </w:rPr>
      </w:pPr>
      <w:r w:rsidRPr="00A61BA6">
        <w:rPr>
          <w:rFonts w:ascii="Arial" w:hAnsi="Arial" w:cs="Arial"/>
          <w:b/>
          <w:bCs/>
          <w:sz w:val="20"/>
          <w:szCs w:val="22"/>
        </w:rPr>
        <w:t>La construction du projet</w:t>
      </w:r>
      <w:r w:rsidRPr="00A61BA6">
        <w:rPr>
          <w:rFonts w:ascii="Arial" w:hAnsi="Arial" w:cs="Arial"/>
          <w:sz w:val="20"/>
          <w:szCs w:val="22"/>
        </w:rPr>
        <w:t xml:space="preserve"> </w:t>
      </w:r>
      <w:r w:rsidR="00A3341C" w:rsidRPr="00A61BA6">
        <w:rPr>
          <w:rFonts w:ascii="Arial" w:hAnsi="Arial" w:cs="Arial"/>
          <w:b/>
          <w:bCs/>
          <w:sz w:val="20"/>
          <w:szCs w:val="22"/>
        </w:rPr>
        <w:t>global de formation</w:t>
      </w:r>
      <w:r w:rsidRPr="00A61BA6">
        <w:rPr>
          <w:rFonts w:ascii="Arial" w:hAnsi="Arial" w:cs="Arial"/>
          <w:sz w:val="20"/>
          <w:szCs w:val="22"/>
        </w:rPr>
        <w:t>, consiste à repérer dans le référentiel à partir des</w:t>
      </w:r>
      <w:r w:rsidRPr="00A61BA6">
        <w:rPr>
          <w:rFonts w:ascii="Arial" w:hAnsi="Arial" w:cs="Arial"/>
          <w:b/>
          <w:sz w:val="20"/>
          <w:szCs w:val="22"/>
        </w:rPr>
        <w:t xml:space="preserve"> activités</w:t>
      </w:r>
      <w:r w:rsidRPr="00A61BA6">
        <w:rPr>
          <w:rFonts w:ascii="Arial" w:hAnsi="Arial" w:cs="Arial"/>
          <w:sz w:val="20"/>
          <w:szCs w:val="22"/>
        </w:rPr>
        <w:t xml:space="preserve">, les savoir-faire correspondants et les savoirs associés nécessaires, puis à les regrouper </w:t>
      </w:r>
      <w:r w:rsidR="00DF6C25" w:rsidRPr="00A61BA6">
        <w:rPr>
          <w:rFonts w:ascii="Arial" w:hAnsi="Arial" w:cs="Arial"/>
          <w:sz w:val="20"/>
          <w:szCs w:val="22"/>
        </w:rPr>
        <w:t xml:space="preserve">en </w:t>
      </w:r>
      <w:r w:rsidR="00A3341C" w:rsidRPr="00A61BA6">
        <w:rPr>
          <w:rFonts w:ascii="Arial" w:hAnsi="Arial" w:cs="Arial"/>
          <w:sz w:val="20"/>
          <w:szCs w:val="22"/>
        </w:rPr>
        <w:t>« </w:t>
      </w:r>
      <w:r w:rsidR="00DF6C25" w:rsidRPr="00A61BA6">
        <w:rPr>
          <w:rFonts w:ascii="Arial" w:hAnsi="Arial" w:cs="Arial"/>
          <w:sz w:val="20"/>
          <w:szCs w:val="22"/>
        </w:rPr>
        <w:t>ensembles</w:t>
      </w:r>
      <w:r w:rsidR="00A3341C" w:rsidRPr="00A61BA6">
        <w:rPr>
          <w:rFonts w:ascii="Arial" w:hAnsi="Arial" w:cs="Arial"/>
          <w:sz w:val="20"/>
          <w:szCs w:val="22"/>
        </w:rPr>
        <w:t> »</w:t>
      </w:r>
      <w:r w:rsidRPr="00A61BA6">
        <w:rPr>
          <w:rFonts w:ascii="Arial" w:hAnsi="Arial" w:cs="Arial"/>
          <w:sz w:val="20"/>
          <w:szCs w:val="22"/>
        </w:rPr>
        <w:t xml:space="preserve"> cohérents, et enfin, à organiser </w:t>
      </w:r>
      <w:r w:rsidR="00A3341C" w:rsidRPr="00A61BA6">
        <w:rPr>
          <w:rFonts w:ascii="Arial" w:hAnsi="Arial" w:cs="Arial"/>
          <w:sz w:val="20"/>
          <w:szCs w:val="22"/>
        </w:rPr>
        <w:t>ces</w:t>
      </w:r>
      <w:r w:rsidRPr="00A61BA6">
        <w:rPr>
          <w:rFonts w:ascii="Arial" w:hAnsi="Arial" w:cs="Arial"/>
          <w:sz w:val="20"/>
          <w:szCs w:val="22"/>
        </w:rPr>
        <w:t xml:space="preserve"> </w:t>
      </w:r>
      <w:r w:rsidR="00DD30A1" w:rsidRPr="00A61BA6">
        <w:rPr>
          <w:rFonts w:ascii="Arial" w:hAnsi="Arial" w:cs="Arial"/>
          <w:sz w:val="20"/>
          <w:szCs w:val="22"/>
        </w:rPr>
        <w:t>« </w:t>
      </w:r>
      <w:r w:rsidR="00DF6C25" w:rsidRPr="00A61BA6">
        <w:rPr>
          <w:rFonts w:ascii="Arial" w:hAnsi="Arial" w:cs="Arial"/>
          <w:sz w:val="20"/>
          <w:szCs w:val="22"/>
        </w:rPr>
        <w:t>ensembles</w:t>
      </w:r>
      <w:r w:rsidR="00DD30A1" w:rsidRPr="00A61BA6">
        <w:rPr>
          <w:rFonts w:ascii="Arial" w:hAnsi="Arial" w:cs="Arial"/>
          <w:sz w:val="20"/>
          <w:szCs w:val="22"/>
        </w:rPr>
        <w:t> »</w:t>
      </w:r>
      <w:r w:rsidRPr="00A61BA6">
        <w:rPr>
          <w:rFonts w:ascii="Arial" w:hAnsi="Arial" w:cs="Arial"/>
          <w:sz w:val="20"/>
          <w:szCs w:val="22"/>
        </w:rPr>
        <w:t xml:space="preserve"> sur la durée de formation en tenant compte, d’une part, des PFMP, vacances et CCF et d’autre part, d’une progressivité dans les difficultés. </w:t>
      </w:r>
    </w:p>
    <w:p w:rsidR="00E2767C" w:rsidRPr="00A61BA6" w:rsidRDefault="00E2767C" w:rsidP="00123E01">
      <w:pPr>
        <w:jc w:val="both"/>
        <w:rPr>
          <w:rFonts w:ascii="Arial" w:hAnsi="Arial" w:cs="Arial"/>
          <w:b/>
          <w:bCs/>
          <w:sz w:val="20"/>
          <w:szCs w:val="22"/>
        </w:rPr>
      </w:pPr>
      <w:r w:rsidRPr="00A61BA6">
        <w:rPr>
          <w:rFonts w:ascii="Arial" w:hAnsi="Arial" w:cs="Arial"/>
          <w:sz w:val="20"/>
          <w:szCs w:val="22"/>
        </w:rPr>
        <w:t xml:space="preserve">Des allers-retours entre activités, savoir-faire, savoirs associés permettent de réajuster le </w:t>
      </w:r>
      <w:r w:rsidR="00A3341C" w:rsidRPr="00A61BA6">
        <w:rPr>
          <w:rFonts w:ascii="Arial" w:hAnsi="Arial" w:cs="Arial"/>
          <w:sz w:val="20"/>
          <w:szCs w:val="22"/>
        </w:rPr>
        <w:t>projet global</w:t>
      </w:r>
      <w:r w:rsidRPr="00A61BA6">
        <w:rPr>
          <w:rFonts w:ascii="Arial" w:hAnsi="Arial" w:cs="Arial"/>
          <w:sz w:val="20"/>
          <w:szCs w:val="22"/>
        </w:rPr>
        <w:t xml:space="preserve">. </w:t>
      </w:r>
    </w:p>
    <w:p w:rsidR="00E2767C" w:rsidRPr="00A61BA6" w:rsidRDefault="00E2767C" w:rsidP="00123E01">
      <w:pPr>
        <w:jc w:val="both"/>
        <w:rPr>
          <w:rFonts w:ascii="Arial" w:hAnsi="Arial" w:cs="Arial"/>
          <w:sz w:val="20"/>
          <w:szCs w:val="22"/>
        </w:rPr>
      </w:pPr>
    </w:p>
    <w:p w:rsidR="00DD30A1" w:rsidRPr="00A61BA6" w:rsidRDefault="00E2767C" w:rsidP="00123E01">
      <w:pPr>
        <w:jc w:val="both"/>
        <w:rPr>
          <w:rFonts w:ascii="Arial" w:hAnsi="Arial" w:cs="Arial"/>
          <w:sz w:val="20"/>
          <w:szCs w:val="22"/>
        </w:rPr>
      </w:pPr>
      <w:r w:rsidRPr="00A61BA6">
        <w:rPr>
          <w:rFonts w:ascii="Arial" w:hAnsi="Arial" w:cs="Arial"/>
          <w:b/>
          <w:bCs/>
          <w:sz w:val="20"/>
          <w:szCs w:val="22"/>
        </w:rPr>
        <w:t xml:space="preserve">En CAP </w:t>
      </w:r>
      <w:r w:rsidR="00DF6C25" w:rsidRPr="00A61BA6">
        <w:rPr>
          <w:rFonts w:ascii="Arial" w:hAnsi="Arial" w:cs="Arial"/>
          <w:b/>
          <w:bCs/>
          <w:sz w:val="20"/>
          <w:szCs w:val="22"/>
        </w:rPr>
        <w:t xml:space="preserve">AE PE, </w:t>
      </w:r>
      <w:r w:rsidRPr="00A61BA6">
        <w:rPr>
          <w:rFonts w:ascii="Arial" w:hAnsi="Arial" w:cs="Arial"/>
          <w:b/>
          <w:bCs/>
          <w:sz w:val="20"/>
          <w:szCs w:val="22"/>
        </w:rPr>
        <w:t xml:space="preserve">il est </w:t>
      </w:r>
      <w:r w:rsidR="00DF6C25" w:rsidRPr="00A61BA6">
        <w:rPr>
          <w:rFonts w:ascii="Arial" w:hAnsi="Arial" w:cs="Arial"/>
          <w:b/>
          <w:bCs/>
          <w:sz w:val="20"/>
          <w:szCs w:val="22"/>
        </w:rPr>
        <w:t>indispensable</w:t>
      </w:r>
      <w:r w:rsidRPr="00A61BA6">
        <w:rPr>
          <w:rFonts w:ascii="Arial" w:hAnsi="Arial" w:cs="Arial"/>
          <w:b/>
          <w:bCs/>
          <w:sz w:val="20"/>
          <w:szCs w:val="22"/>
        </w:rPr>
        <w:t xml:space="preserve"> de concevoir le projet pédagogique par contextes </w:t>
      </w:r>
      <w:r w:rsidR="00DF6C25" w:rsidRPr="00A61BA6">
        <w:rPr>
          <w:rFonts w:ascii="Arial" w:hAnsi="Arial" w:cs="Arial"/>
          <w:b/>
          <w:bCs/>
          <w:sz w:val="20"/>
          <w:szCs w:val="22"/>
        </w:rPr>
        <w:t xml:space="preserve">de travail </w:t>
      </w:r>
      <w:r w:rsidRPr="00A61BA6">
        <w:rPr>
          <w:rFonts w:ascii="Arial" w:hAnsi="Arial" w:cs="Arial"/>
          <w:b/>
          <w:bCs/>
          <w:sz w:val="20"/>
          <w:szCs w:val="22"/>
        </w:rPr>
        <w:t xml:space="preserve">afin de </w:t>
      </w:r>
      <w:r w:rsidRPr="00A61BA6">
        <w:rPr>
          <w:rFonts w:ascii="Arial" w:hAnsi="Arial" w:cs="Arial"/>
          <w:bCs/>
          <w:sz w:val="20"/>
          <w:szCs w:val="22"/>
        </w:rPr>
        <w:t xml:space="preserve">permettre aux élèves de se projeter en posture professionnelle, et de trouver ainsi, du </w:t>
      </w:r>
      <w:r w:rsidRPr="00A61BA6">
        <w:rPr>
          <w:rFonts w:ascii="Arial" w:hAnsi="Arial" w:cs="Arial"/>
          <w:b/>
          <w:bCs/>
          <w:sz w:val="20"/>
          <w:szCs w:val="22"/>
        </w:rPr>
        <w:t>sens à leur formation.</w:t>
      </w:r>
      <w:r w:rsidRPr="00A61BA6">
        <w:rPr>
          <w:rFonts w:ascii="Arial" w:hAnsi="Arial" w:cs="Arial"/>
          <w:sz w:val="20"/>
          <w:szCs w:val="22"/>
        </w:rPr>
        <w:t xml:space="preserve"> </w:t>
      </w:r>
    </w:p>
    <w:p w:rsidR="00E2767C" w:rsidRPr="00A61BA6" w:rsidRDefault="00DD30A1" w:rsidP="00123E01">
      <w:pPr>
        <w:jc w:val="both"/>
        <w:rPr>
          <w:rFonts w:ascii="Arial" w:hAnsi="Arial" w:cs="Arial"/>
          <w:sz w:val="20"/>
          <w:szCs w:val="22"/>
        </w:rPr>
      </w:pPr>
      <w:r w:rsidRPr="00A61BA6">
        <w:rPr>
          <w:rFonts w:ascii="Arial" w:hAnsi="Arial" w:cs="Arial"/>
          <w:sz w:val="20"/>
          <w:szCs w:val="22"/>
        </w:rPr>
        <w:t>En conséquence, c</w:t>
      </w:r>
      <w:r w:rsidR="00A3341C" w:rsidRPr="00A61BA6">
        <w:rPr>
          <w:rFonts w:ascii="Arial" w:hAnsi="Arial" w:cs="Arial"/>
          <w:sz w:val="20"/>
          <w:szCs w:val="22"/>
        </w:rPr>
        <w:t>haque « </w:t>
      </w:r>
      <w:r w:rsidR="00DF6C25" w:rsidRPr="00A61BA6">
        <w:rPr>
          <w:rFonts w:ascii="Arial" w:hAnsi="Arial" w:cs="Arial"/>
          <w:sz w:val="20"/>
          <w:szCs w:val="22"/>
        </w:rPr>
        <w:t>ensemble</w:t>
      </w:r>
      <w:r w:rsidR="00A3341C" w:rsidRPr="00A61BA6">
        <w:rPr>
          <w:rFonts w:ascii="Arial" w:hAnsi="Arial" w:cs="Arial"/>
          <w:sz w:val="20"/>
          <w:szCs w:val="22"/>
        </w:rPr>
        <w:t> »</w:t>
      </w:r>
      <w:r w:rsidR="00DF6C25" w:rsidRPr="00A61BA6">
        <w:rPr>
          <w:rFonts w:ascii="Arial" w:hAnsi="Arial" w:cs="Arial"/>
          <w:sz w:val="20"/>
          <w:szCs w:val="22"/>
        </w:rPr>
        <w:t xml:space="preserve"> </w:t>
      </w:r>
      <w:r w:rsidRPr="00A61BA6">
        <w:rPr>
          <w:rFonts w:ascii="Arial" w:hAnsi="Arial" w:cs="Arial"/>
          <w:sz w:val="20"/>
          <w:szCs w:val="22"/>
        </w:rPr>
        <w:t xml:space="preserve">défini dans le projet global </w:t>
      </w:r>
      <w:r w:rsidR="00DF6C25" w:rsidRPr="00A61BA6">
        <w:rPr>
          <w:rFonts w:ascii="Arial" w:hAnsi="Arial" w:cs="Arial"/>
          <w:sz w:val="20"/>
          <w:szCs w:val="22"/>
        </w:rPr>
        <w:t xml:space="preserve">correspond à un contexte </w:t>
      </w:r>
      <w:r w:rsidR="00FA6D1C" w:rsidRPr="00A61BA6">
        <w:rPr>
          <w:rFonts w:ascii="Arial" w:hAnsi="Arial" w:cs="Arial"/>
          <w:sz w:val="20"/>
          <w:szCs w:val="22"/>
        </w:rPr>
        <w:t xml:space="preserve">professionnel </w:t>
      </w:r>
      <w:r w:rsidR="00DF6C25" w:rsidRPr="00A61BA6">
        <w:rPr>
          <w:rFonts w:ascii="Arial" w:hAnsi="Arial" w:cs="Arial"/>
          <w:sz w:val="20"/>
          <w:szCs w:val="22"/>
        </w:rPr>
        <w:t>de travail.</w:t>
      </w:r>
      <w:r w:rsidR="00A3341C" w:rsidRPr="00A61BA6">
        <w:rPr>
          <w:rFonts w:ascii="Arial" w:hAnsi="Arial" w:cs="Arial"/>
          <w:sz w:val="20"/>
          <w:szCs w:val="22"/>
        </w:rPr>
        <w:t xml:space="preserve"> </w:t>
      </w:r>
    </w:p>
    <w:p w:rsidR="00A663AC" w:rsidRPr="00F837C1" w:rsidRDefault="00A663AC" w:rsidP="00123E01">
      <w:pPr>
        <w:ind w:firstLine="709"/>
        <w:jc w:val="both"/>
        <w:rPr>
          <w:rFonts w:ascii="Arial" w:hAnsi="Arial" w:cs="Arial"/>
          <w:b/>
          <w:sz w:val="22"/>
          <w:szCs w:val="22"/>
        </w:rPr>
      </w:pPr>
    </w:p>
    <w:p w:rsidR="00E2767C" w:rsidRPr="00A61BA6" w:rsidRDefault="00E2767C" w:rsidP="00123E01">
      <w:pPr>
        <w:ind w:firstLine="709"/>
        <w:jc w:val="both"/>
        <w:rPr>
          <w:rFonts w:ascii="Arial" w:hAnsi="Arial" w:cs="Arial"/>
          <w:sz w:val="20"/>
          <w:szCs w:val="22"/>
        </w:rPr>
      </w:pPr>
      <w:r w:rsidRPr="00A61BA6">
        <w:rPr>
          <w:rFonts w:ascii="Arial" w:hAnsi="Arial" w:cs="Arial"/>
          <w:b/>
          <w:sz w:val="20"/>
          <w:szCs w:val="22"/>
        </w:rPr>
        <w:t>Un contexte professionnel</w:t>
      </w:r>
      <w:r w:rsidRPr="00A61BA6">
        <w:rPr>
          <w:rFonts w:ascii="Arial" w:hAnsi="Arial" w:cs="Arial"/>
          <w:sz w:val="20"/>
          <w:szCs w:val="22"/>
        </w:rPr>
        <w:t xml:space="preserve"> concerne les trois </w:t>
      </w:r>
      <w:r w:rsidR="00DF6C25" w:rsidRPr="00A61BA6">
        <w:rPr>
          <w:rFonts w:ascii="Arial" w:hAnsi="Arial" w:cs="Arial"/>
          <w:sz w:val="20"/>
          <w:szCs w:val="22"/>
        </w:rPr>
        <w:t>blocs</w:t>
      </w:r>
      <w:r w:rsidRPr="00A61BA6">
        <w:rPr>
          <w:rFonts w:ascii="Arial" w:hAnsi="Arial" w:cs="Arial"/>
          <w:sz w:val="20"/>
          <w:szCs w:val="22"/>
        </w:rPr>
        <w:t xml:space="preserve"> de formation du CAP </w:t>
      </w:r>
      <w:r w:rsidR="00DF6C25" w:rsidRPr="00A61BA6">
        <w:rPr>
          <w:rFonts w:ascii="Arial" w:hAnsi="Arial" w:cs="Arial"/>
          <w:sz w:val="20"/>
          <w:szCs w:val="22"/>
        </w:rPr>
        <w:t>AE</w:t>
      </w:r>
      <w:r w:rsidRPr="00A61BA6">
        <w:rPr>
          <w:rFonts w:ascii="Arial" w:hAnsi="Arial" w:cs="Arial"/>
          <w:sz w:val="20"/>
          <w:szCs w:val="22"/>
        </w:rPr>
        <w:t>PE.</w:t>
      </w:r>
    </w:p>
    <w:p w:rsidR="00A663AC" w:rsidRPr="00A61BA6" w:rsidRDefault="00E2767C" w:rsidP="00123E01">
      <w:pPr>
        <w:jc w:val="both"/>
        <w:rPr>
          <w:rFonts w:ascii="Arial" w:hAnsi="Arial" w:cs="Arial"/>
          <w:sz w:val="20"/>
          <w:szCs w:val="22"/>
        </w:rPr>
      </w:pPr>
      <w:r w:rsidRPr="00A61BA6">
        <w:rPr>
          <w:rFonts w:ascii="Arial" w:hAnsi="Arial" w:cs="Arial"/>
          <w:sz w:val="20"/>
          <w:szCs w:val="22"/>
        </w:rPr>
        <w:t>Il est emprunté au m</w:t>
      </w:r>
      <w:r w:rsidR="00A663AC" w:rsidRPr="00A61BA6">
        <w:rPr>
          <w:rFonts w:ascii="Arial" w:hAnsi="Arial" w:cs="Arial"/>
          <w:sz w:val="20"/>
          <w:szCs w:val="22"/>
        </w:rPr>
        <w:t>ilieu professionnel. Il précise :</w:t>
      </w:r>
    </w:p>
    <w:p w:rsidR="00A663AC" w:rsidRPr="00A61BA6" w:rsidRDefault="00A663AC" w:rsidP="00A663AC">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 La structure ou le domicile : taille, type, situation géographique, coordonnées, horaires d’ouvertures, description ou plan des locaux… </w:t>
      </w:r>
    </w:p>
    <w:p w:rsidR="00A663AC" w:rsidRPr="00A61BA6" w:rsidRDefault="00A663AC" w:rsidP="00A663AC">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 Le personnel : statut, organigramme, effectif, qualification… </w:t>
      </w:r>
    </w:p>
    <w:p w:rsidR="00A663AC" w:rsidRPr="00A61BA6" w:rsidRDefault="00A663AC" w:rsidP="00A663AC">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 La typologie des usagers, leur particularité… </w:t>
      </w:r>
    </w:p>
    <w:p w:rsidR="00A663AC" w:rsidRPr="00A61BA6" w:rsidRDefault="00A663AC" w:rsidP="00A663AC">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 Les prestations proposées, tarifs, spécificités </w:t>
      </w:r>
    </w:p>
    <w:p w:rsidR="00A663AC" w:rsidRPr="00A61BA6" w:rsidRDefault="00A663AC" w:rsidP="00A663AC">
      <w:pPr>
        <w:autoSpaceDE w:val="0"/>
        <w:autoSpaceDN w:val="0"/>
        <w:adjustRightInd w:val="0"/>
        <w:rPr>
          <w:rFonts w:ascii="Arial" w:hAnsi="Arial" w:cs="Arial"/>
          <w:color w:val="000000"/>
          <w:sz w:val="20"/>
          <w:szCs w:val="22"/>
        </w:rPr>
      </w:pPr>
      <w:r w:rsidRPr="00A61BA6">
        <w:rPr>
          <w:rFonts w:ascii="Arial" w:hAnsi="Arial" w:cs="Arial"/>
          <w:color w:val="000000"/>
          <w:sz w:val="20"/>
          <w:szCs w:val="22"/>
        </w:rPr>
        <w:t xml:space="preserve">- Les projets </w:t>
      </w:r>
    </w:p>
    <w:p w:rsidR="00A663AC" w:rsidRPr="00A61BA6" w:rsidRDefault="00A663AC" w:rsidP="00A663AC">
      <w:pPr>
        <w:jc w:val="both"/>
        <w:rPr>
          <w:rFonts w:ascii="Arial" w:hAnsi="Arial" w:cs="Arial"/>
          <w:sz w:val="20"/>
          <w:szCs w:val="22"/>
        </w:rPr>
      </w:pPr>
      <w:r w:rsidRPr="00A61BA6">
        <w:rPr>
          <w:rFonts w:ascii="Arial" w:hAnsi="Arial" w:cs="Arial"/>
          <w:color w:val="000000"/>
          <w:sz w:val="20"/>
          <w:szCs w:val="22"/>
        </w:rPr>
        <w:t xml:space="preserve">- … </w:t>
      </w:r>
    </w:p>
    <w:p w:rsidR="00E2767C" w:rsidRPr="00A61BA6" w:rsidRDefault="00A663AC" w:rsidP="00A663AC">
      <w:pPr>
        <w:jc w:val="both"/>
        <w:rPr>
          <w:rFonts w:ascii="Arial" w:hAnsi="Arial" w:cs="Arial"/>
          <w:sz w:val="20"/>
          <w:szCs w:val="22"/>
        </w:rPr>
      </w:pPr>
      <w:r w:rsidRPr="00A61BA6">
        <w:rPr>
          <w:rFonts w:ascii="Arial" w:hAnsi="Arial" w:cs="Arial"/>
          <w:sz w:val="20"/>
          <w:szCs w:val="22"/>
        </w:rPr>
        <w:t>Des documents au sein d’un dossier technique</w:t>
      </w:r>
      <w:r w:rsidR="00E2767C" w:rsidRPr="00A61BA6">
        <w:rPr>
          <w:rFonts w:ascii="Arial" w:hAnsi="Arial" w:cs="Arial"/>
          <w:sz w:val="20"/>
          <w:szCs w:val="22"/>
        </w:rPr>
        <w:t xml:space="preserve"> </w:t>
      </w:r>
      <w:r w:rsidR="00FA6D1C" w:rsidRPr="00A61BA6">
        <w:rPr>
          <w:rFonts w:ascii="Arial" w:hAnsi="Arial" w:cs="Arial"/>
          <w:sz w:val="20"/>
          <w:szCs w:val="22"/>
        </w:rPr>
        <w:t xml:space="preserve">sont introduits </w:t>
      </w:r>
      <w:r w:rsidR="00DF6C25" w:rsidRPr="00A61BA6">
        <w:rPr>
          <w:rFonts w:ascii="Arial" w:hAnsi="Arial" w:cs="Arial"/>
          <w:sz w:val="20"/>
          <w:szCs w:val="22"/>
        </w:rPr>
        <w:t>progressivement</w:t>
      </w:r>
      <w:r w:rsidR="00FA6D1C" w:rsidRPr="00A61BA6">
        <w:rPr>
          <w:rFonts w:ascii="Arial" w:hAnsi="Arial" w:cs="Arial"/>
          <w:sz w:val="20"/>
          <w:szCs w:val="22"/>
        </w:rPr>
        <w:t xml:space="preserve"> pour le préciser</w:t>
      </w:r>
      <w:r w:rsidR="00E2767C" w:rsidRPr="00A61BA6">
        <w:rPr>
          <w:rFonts w:ascii="Arial" w:hAnsi="Arial" w:cs="Arial"/>
          <w:sz w:val="20"/>
          <w:szCs w:val="22"/>
        </w:rPr>
        <w:t xml:space="preserve">. </w:t>
      </w:r>
    </w:p>
    <w:p w:rsidR="00A663AC" w:rsidRPr="00A61BA6" w:rsidRDefault="0053145D" w:rsidP="0053145D">
      <w:pPr>
        <w:jc w:val="both"/>
        <w:rPr>
          <w:rFonts w:ascii="Arial" w:hAnsi="Arial" w:cs="Arial"/>
          <w:b/>
          <w:sz w:val="20"/>
          <w:szCs w:val="22"/>
        </w:rPr>
      </w:pPr>
      <w:r w:rsidRPr="00A61BA6">
        <w:rPr>
          <w:rFonts w:ascii="Arial" w:hAnsi="Arial" w:cs="Arial"/>
          <w:sz w:val="20"/>
          <w:szCs w:val="22"/>
        </w:rPr>
        <w:t>Il doit être assez renseigné pour permettre une déclinaison en plusieurs situations professionnelles cependant, afin de ne pas surcharger en informations, tout document fourni aux élèves doit faire ensuite l’objet d’une exploitation pédagogique.</w:t>
      </w:r>
    </w:p>
    <w:p w:rsidR="0053145D" w:rsidRPr="00A61BA6" w:rsidRDefault="0053145D" w:rsidP="00123E01">
      <w:pPr>
        <w:ind w:firstLine="709"/>
        <w:jc w:val="both"/>
        <w:rPr>
          <w:rFonts w:ascii="Arial" w:hAnsi="Arial" w:cs="Arial"/>
          <w:b/>
          <w:sz w:val="20"/>
          <w:szCs w:val="22"/>
        </w:rPr>
      </w:pPr>
    </w:p>
    <w:p w:rsidR="00FA6D1C" w:rsidRPr="00F853C4" w:rsidRDefault="00FA6D1C" w:rsidP="00F853C4">
      <w:pPr>
        <w:ind w:firstLine="709"/>
        <w:jc w:val="both"/>
        <w:rPr>
          <w:rFonts w:ascii="Arial" w:hAnsi="Arial" w:cs="Arial"/>
          <w:sz w:val="20"/>
          <w:szCs w:val="22"/>
        </w:rPr>
      </w:pPr>
      <w:r w:rsidRPr="00A61BA6">
        <w:rPr>
          <w:rFonts w:ascii="Arial" w:hAnsi="Arial" w:cs="Arial"/>
          <w:b/>
          <w:sz w:val="20"/>
          <w:szCs w:val="22"/>
        </w:rPr>
        <w:t>Une séquence de formation</w:t>
      </w:r>
      <w:r w:rsidRPr="00A61BA6">
        <w:rPr>
          <w:rFonts w:ascii="Arial" w:hAnsi="Arial" w:cs="Arial"/>
          <w:sz w:val="20"/>
          <w:szCs w:val="22"/>
        </w:rPr>
        <w:t xml:space="preserve"> découle d’un contexte donné.</w:t>
      </w:r>
    </w:p>
    <w:p w:rsidR="00FA6D1C" w:rsidRPr="00A61BA6" w:rsidRDefault="00FA6D1C" w:rsidP="00123E01">
      <w:pPr>
        <w:ind w:firstLine="709"/>
        <w:jc w:val="both"/>
        <w:rPr>
          <w:rFonts w:ascii="Arial" w:hAnsi="Arial" w:cs="Arial"/>
          <w:sz w:val="20"/>
          <w:szCs w:val="22"/>
        </w:rPr>
      </w:pPr>
      <w:r w:rsidRPr="00A61BA6">
        <w:rPr>
          <w:rFonts w:ascii="Arial" w:hAnsi="Arial" w:cs="Arial"/>
          <w:b/>
          <w:sz w:val="20"/>
          <w:szCs w:val="22"/>
        </w:rPr>
        <w:t>Une situation professionnelle</w:t>
      </w:r>
      <w:r w:rsidRPr="00A61BA6">
        <w:rPr>
          <w:rFonts w:ascii="Arial" w:hAnsi="Arial" w:cs="Arial"/>
          <w:sz w:val="20"/>
          <w:szCs w:val="22"/>
        </w:rPr>
        <w:t xml:space="preserve"> découle du contexte étudié, elle est spécifique d’un bloc de formation. Elle correspond à une ou plusieurs séances de formation. </w:t>
      </w:r>
    </w:p>
    <w:p w:rsidR="00FA6D1C" w:rsidRPr="00A61BA6" w:rsidRDefault="00FA6D1C" w:rsidP="00123E01">
      <w:pPr>
        <w:jc w:val="both"/>
        <w:rPr>
          <w:rFonts w:ascii="Arial" w:hAnsi="Arial" w:cs="Arial"/>
          <w:sz w:val="20"/>
          <w:szCs w:val="22"/>
        </w:rPr>
      </w:pPr>
      <w:r w:rsidRPr="00A61BA6">
        <w:rPr>
          <w:rFonts w:ascii="Arial" w:hAnsi="Arial" w:cs="Arial"/>
          <w:sz w:val="20"/>
          <w:szCs w:val="22"/>
        </w:rPr>
        <w:t xml:space="preserve">Chaque situation est </w:t>
      </w:r>
      <w:r w:rsidRPr="00A61BA6">
        <w:rPr>
          <w:rFonts w:ascii="Arial" w:hAnsi="Arial" w:cs="Arial"/>
          <w:b/>
          <w:bCs/>
          <w:sz w:val="20"/>
          <w:szCs w:val="22"/>
        </w:rPr>
        <w:t>déterminée à partir du référentiel des activités professionnelles</w:t>
      </w:r>
      <w:r w:rsidRPr="00A61BA6">
        <w:rPr>
          <w:rFonts w:ascii="Arial" w:hAnsi="Arial" w:cs="Arial"/>
          <w:sz w:val="20"/>
          <w:szCs w:val="22"/>
        </w:rPr>
        <w:t xml:space="preserve"> (RAP). Elle doit être proche de la réalité professionnelle visée pour le titulaire du CAP AE PE. </w:t>
      </w:r>
    </w:p>
    <w:p w:rsidR="00FA6D1C" w:rsidRPr="00A61BA6" w:rsidRDefault="00DD30A1" w:rsidP="00123E01">
      <w:pPr>
        <w:jc w:val="both"/>
        <w:rPr>
          <w:rFonts w:ascii="Arial" w:hAnsi="Arial" w:cs="Arial"/>
          <w:sz w:val="20"/>
          <w:szCs w:val="22"/>
        </w:rPr>
      </w:pPr>
      <w:r w:rsidRPr="00A61BA6">
        <w:rPr>
          <w:rFonts w:ascii="Arial" w:hAnsi="Arial" w:cs="Arial"/>
          <w:sz w:val="20"/>
          <w:szCs w:val="22"/>
        </w:rPr>
        <w:lastRenderedPageBreak/>
        <w:t xml:space="preserve">Elle </w:t>
      </w:r>
      <w:r w:rsidR="00E2767C" w:rsidRPr="00A61BA6">
        <w:rPr>
          <w:rFonts w:ascii="Arial" w:hAnsi="Arial" w:cs="Arial"/>
          <w:sz w:val="20"/>
          <w:szCs w:val="22"/>
        </w:rPr>
        <w:t xml:space="preserve">préfigure </w:t>
      </w:r>
      <w:r w:rsidR="00E77148" w:rsidRPr="00A61BA6">
        <w:rPr>
          <w:rFonts w:ascii="Arial" w:hAnsi="Arial" w:cs="Arial"/>
          <w:sz w:val="20"/>
          <w:szCs w:val="22"/>
        </w:rPr>
        <w:t>l’</w:t>
      </w:r>
      <w:r w:rsidR="00E2767C" w:rsidRPr="00A61BA6">
        <w:rPr>
          <w:rFonts w:ascii="Arial" w:hAnsi="Arial" w:cs="Arial"/>
          <w:sz w:val="20"/>
          <w:szCs w:val="22"/>
        </w:rPr>
        <w:t>activité</w:t>
      </w:r>
      <w:r w:rsidR="00E77148" w:rsidRPr="00A61BA6">
        <w:rPr>
          <w:rFonts w:ascii="Arial" w:hAnsi="Arial" w:cs="Arial"/>
          <w:sz w:val="20"/>
          <w:szCs w:val="22"/>
        </w:rPr>
        <w:t xml:space="preserve"> ou les</w:t>
      </w:r>
      <w:r w:rsidR="00E2767C" w:rsidRPr="00A61BA6">
        <w:rPr>
          <w:rFonts w:ascii="Arial" w:hAnsi="Arial" w:cs="Arial"/>
          <w:sz w:val="20"/>
          <w:szCs w:val="22"/>
        </w:rPr>
        <w:t xml:space="preserve"> </w:t>
      </w:r>
      <w:r w:rsidR="00E77148" w:rsidRPr="00A61BA6">
        <w:rPr>
          <w:rFonts w:ascii="Arial" w:hAnsi="Arial" w:cs="Arial"/>
          <w:sz w:val="20"/>
          <w:szCs w:val="22"/>
        </w:rPr>
        <w:t xml:space="preserve">activités </w:t>
      </w:r>
      <w:r w:rsidR="00E2767C" w:rsidRPr="00A61BA6">
        <w:rPr>
          <w:rFonts w:ascii="Arial" w:hAnsi="Arial" w:cs="Arial"/>
          <w:sz w:val="20"/>
          <w:szCs w:val="22"/>
        </w:rPr>
        <w:t xml:space="preserve">qui seront </w:t>
      </w:r>
      <w:r w:rsidR="00E77148" w:rsidRPr="00A61BA6">
        <w:rPr>
          <w:rFonts w:ascii="Arial" w:hAnsi="Arial" w:cs="Arial"/>
          <w:sz w:val="20"/>
          <w:szCs w:val="22"/>
        </w:rPr>
        <w:t>menées</w:t>
      </w:r>
      <w:r w:rsidR="00E2767C" w:rsidRPr="00A61BA6">
        <w:rPr>
          <w:rFonts w:ascii="Arial" w:hAnsi="Arial" w:cs="Arial"/>
          <w:sz w:val="20"/>
          <w:szCs w:val="22"/>
        </w:rPr>
        <w:t xml:space="preserve"> par les élèves dans ce cadre. Ces activités visent l’acquisition de savoir-faire et d’attitudes</w:t>
      </w:r>
      <w:r w:rsidR="00E77148" w:rsidRPr="00A61BA6">
        <w:rPr>
          <w:rFonts w:ascii="Arial" w:hAnsi="Arial" w:cs="Arial"/>
          <w:sz w:val="20"/>
          <w:szCs w:val="22"/>
        </w:rPr>
        <w:t xml:space="preserve"> et l’apport de connaissances</w:t>
      </w:r>
      <w:r w:rsidR="00E2767C" w:rsidRPr="00A61BA6">
        <w:rPr>
          <w:rFonts w:ascii="Arial" w:hAnsi="Arial" w:cs="Arial"/>
          <w:sz w:val="20"/>
          <w:szCs w:val="22"/>
        </w:rPr>
        <w:t xml:space="preserve">. </w:t>
      </w:r>
    </w:p>
    <w:p w:rsidR="00E2767C" w:rsidRPr="00A61BA6" w:rsidRDefault="00E2767C" w:rsidP="00123E01">
      <w:pPr>
        <w:jc w:val="both"/>
        <w:rPr>
          <w:rFonts w:ascii="Arial" w:hAnsi="Arial" w:cs="Arial"/>
          <w:sz w:val="20"/>
          <w:szCs w:val="22"/>
        </w:rPr>
      </w:pPr>
      <w:r w:rsidRPr="00A61BA6">
        <w:rPr>
          <w:rFonts w:ascii="Arial" w:hAnsi="Arial" w:cs="Arial"/>
          <w:sz w:val="20"/>
          <w:szCs w:val="22"/>
        </w:rPr>
        <w:t xml:space="preserve">La formulation de la situation </w:t>
      </w:r>
      <w:r w:rsidR="00DD30A1" w:rsidRPr="00A61BA6">
        <w:rPr>
          <w:rFonts w:ascii="Arial" w:hAnsi="Arial" w:cs="Arial"/>
          <w:sz w:val="20"/>
          <w:szCs w:val="22"/>
        </w:rPr>
        <w:t xml:space="preserve">(qui </w:t>
      </w:r>
      <w:r w:rsidR="00FA6D1C" w:rsidRPr="00A61BA6">
        <w:rPr>
          <w:rFonts w:ascii="Arial" w:hAnsi="Arial" w:cs="Arial"/>
          <w:sz w:val="20"/>
          <w:szCs w:val="22"/>
        </w:rPr>
        <w:t>rappelle le lieu,</w:t>
      </w:r>
      <w:r w:rsidR="00DD30A1" w:rsidRPr="00A61BA6">
        <w:rPr>
          <w:rFonts w:ascii="Arial" w:hAnsi="Arial" w:cs="Arial"/>
          <w:sz w:val="20"/>
          <w:szCs w:val="22"/>
        </w:rPr>
        <w:t xml:space="preserve"> le nom et la fonction de l’intervenant dans la situation) </w:t>
      </w:r>
      <w:r w:rsidRPr="00A61BA6">
        <w:rPr>
          <w:rFonts w:ascii="Arial" w:hAnsi="Arial" w:cs="Arial"/>
          <w:sz w:val="20"/>
          <w:szCs w:val="22"/>
        </w:rPr>
        <w:t xml:space="preserve">doit permettre à l’élève de se projeter </w:t>
      </w:r>
      <w:r w:rsidR="00DD30A1" w:rsidRPr="00A61BA6">
        <w:rPr>
          <w:rFonts w:ascii="Arial" w:hAnsi="Arial" w:cs="Arial"/>
          <w:sz w:val="20"/>
          <w:szCs w:val="22"/>
        </w:rPr>
        <w:t>dans une posture de</w:t>
      </w:r>
      <w:r w:rsidRPr="00A61BA6">
        <w:rPr>
          <w:rFonts w:ascii="Arial" w:hAnsi="Arial" w:cs="Arial"/>
          <w:sz w:val="20"/>
          <w:szCs w:val="22"/>
        </w:rPr>
        <w:t xml:space="preserve"> professionnel. </w:t>
      </w:r>
      <w:r w:rsidR="0053145D" w:rsidRPr="00A61BA6">
        <w:rPr>
          <w:rFonts w:ascii="Arial" w:hAnsi="Arial" w:cs="Arial"/>
          <w:sz w:val="20"/>
          <w:szCs w:val="22"/>
        </w:rPr>
        <w:t xml:space="preserve">Elle permet de développer, consolider et maîtriser les compétences visées. Elle complète les éléments du contexte, fixe l’activité (ou les) à réaliser par l’élève à travers une situation qui pose une problématique. </w:t>
      </w:r>
      <w:r w:rsidR="00FA6D1C" w:rsidRPr="00A61BA6">
        <w:rPr>
          <w:rFonts w:ascii="Arial" w:hAnsi="Arial" w:cs="Arial"/>
          <w:sz w:val="20"/>
          <w:szCs w:val="22"/>
        </w:rPr>
        <w:t>Elle doit comporter des indications utiles à une analyse de situation selon des démarches progressivement complexifiées.</w:t>
      </w:r>
    </w:p>
    <w:p w:rsidR="0053145D" w:rsidRPr="00A61BA6" w:rsidRDefault="0053145D" w:rsidP="0053145D">
      <w:pPr>
        <w:pStyle w:val="Default"/>
        <w:rPr>
          <w:rFonts w:ascii="Arial" w:hAnsi="Arial" w:cs="Arial"/>
          <w:color w:val="auto"/>
          <w:sz w:val="20"/>
          <w:szCs w:val="22"/>
        </w:rPr>
      </w:pPr>
      <w:r w:rsidRPr="00A61BA6">
        <w:rPr>
          <w:rFonts w:ascii="Arial" w:hAnsi="Arial" w:cs="Arial"/>
          <w:color w:val="auto"/>
          <w:sz w:val="20"/>
          <w:szCs w:val="22"/>
        </w:rPr>
        <w:t xml:space="preserve"> La place de l’élève comme professionnel acteur dans la situation évolue au fil de la formation, les activités demandées se complexifient et lui permettent de gagner en autonomie.</w:t>
      </w:r>
    </w:p>
    <w:p w:rsidR="0053145D" w:rsidRPr="00A61BA6" w:rsidRDefault="0053145D" w:rsidP="00123E01">
      <w:pPr>
        <w:ind w:firstLine="709"/>
        <w:jc w:val="both"/>
        <w:rPr>
          <w:rFonts w:ascii="Arial" w:hAnsi="Arial" w:cs="Arial"/>
          <w:b/>
          <w:sz w:val="20"/>
          <w:szCs w:val="22"/>
        </w:rPr>
      </w:pPr>
    </w:p>
    <w:p w:rsidR="00E2767C" w:rsidRPr="00A61BA6" w:rsidRDefault="00E2767C" w:rsidP="00123E01">
      <w:pPr>
        <w:ind w:firstLine="709"/>
        <w:jc w:val="both"/>
        <w:rPr>
          <w:rFonts w:ascii="Arial" w:hAnsi="Arial" w:cs="Arial"/>
          <w:sz w:val="20"/>
          <w:szCs w:val="22"/>
        </w:rPr>
      </w:pPr>
      <w:r w:rsidRPr="00A61BA6">
        <w:rPr>
          <w:rFonts w:ascii="Arial" w:hAnsi="Arial" w:cs="Arial"/>
          <w:b/>
          <w:sz w:val="20"/>
          <w:szCs w:val="22"/>
        </w:rPr>
        <w:t>Les séances de formation</w:t>
      </w:r>
      <w:r w:rsidRPr="00A61BA6">
        <w:rPr>
          <w:rFonts w:ascii="Arial" w:hAnsi="Arial" w:cs="Arial"/>
          <w:sz w:val="20"/>
          <w:szCs w:val="22"/>
        </w:rPr>
        <w:t xml:space="preserve"> constituant une séquence, doivent présenter des contenus structurés à </w:t>
      </w:r>
      <w:r w:rsidRPr="00A61BA6">
        <w:rPr>
          <w:rFonts w:ascii="Arial" w:hAnsi="Arial" w:cs="Arial"/>
          <w:b/>
          <w:bCs/>
          <w:sz w:val="20"/>
          <w:szCs w:val="22"/>
        </w:rPr>
        <w:t xml:space="preserve">partir de problématiques ou d’activités concrètes </w:t>
      </w:r>
      <w:r w:rsidRPr="00A61BA6">
        <w:rPr>
          <w:rFonts w:ascii="Arial" w:hAnsi="Arial" w:cs="Arial"/>
          <w:sz w:val="20"/>
          <w:szCs w:val="22"/>
        </w:rPr>
        <w:t xml:space="preserve">en faisant largement appel à la </w:t>
      </w:r>
      <w:r w:rsidRPr="00A61BA6">
        <w:rPr>
          <w:rFonts w:ascii="Arial" w:hAnsi="Arial" w:cs="Arial"/>
          <w:b/>
          <w:bCs/>
          <w:sz w:val="20"/>
          <w:szCs w:val="22"/>
        </w:rPr>
        <w:t>démarche inductive</w:t>
      </w:r>
      <w:r w:rsidR="00FA6D1C" w:rsidRPr="00A61BA6">
        <w:rPr>
          <w:rFonts w:ascii="Arial" w:hAnsi="Arial" w:cs="Arial"/>
          <w:b/>
          <w:bCs/>
          <w:sz w:val="20"/>
          <w:szCs w:val="22"/>
        </w:rPr>
        <w:t xml:space="preserve">, telle que la </w:t>
      </w:r>
      <w:r w:rsidRPr="00A61BA6">
        <w:rPr>
          <w:rFonts w:ascii="Arial" w:hAnsi="Arial" w:cs="Arial"/>
          <w:sz w:val="20"/>
          <w:szCs w:val="22"/>
        </w:rPr>
        <w:t xml:space="preserve">démarche de </w:t>
      </w:r>
      <w:r w:rsidRPr="00A61BA6">
        <w:rPr>
          <w:rFonts w:ascii="Arial" w:hAnsi="Arial" w:cs="Arial"/>
          <w:b/>
          <w:sz w:val="20"/>
          <w:szCs w:val="22"/>
        </w:rPr>
        <w:t>résolution de problème</w:t>
      </w:r>
      <w:r w:rsidR="00FA6D1C" w:rsidRPr="00A61BA6">
        <w:rPr>
          <w:rFonts w:ascii="Arial" w:hAnsi="Arial" w:cs="Arial"/>
          <w:b/>
          <w:sz w:val="20"/>
          <w:szCs w:val="22"/>
        </w:rPr>
        <w:t xml:space="preserve">. </w:t>
      </w:r>
      <w:r w:rsidR="00FA6D1C" w:rsidRPr="00A61BA6">
        <w:rPr>
          <w:rFonts w:ascii="Arial" w:hAnsi="Arial" w:cs="Arial"/>
          <w:sz w:val="20"/>
          <w:szCs w:val="22"/>
        </w:rPr>
        <w:t>La démarche de classe inversée peu</w:t>
      </w:r>
      <w:r w:rsidRPr="00A61BA6">
        <w:rPr>
          <w:rFonts w:ascii="Arial" w:hAnsi="Arial" w:cs="Arial"/>
          <w:sz w:val="20"/>
          <w:szCs w:val="22"/>
        </w:rPr>
        <w:t>t être expérimentée.</w:t>
      </w:r>
    </w:p>
    <w:p w:rsidR="00DE5ED0" w:rsidRPr="00A61BA6" w:rsidRDefault="00DE5ED0" w:rsidP="00DE5ED0">
      <w:pPr>
        <w:pStyle w:val="Titre5"/>
        <w:jc w:val="both"/>
        <w:rPr>
          <w:rFonts w:ascii="Arial" w:hAnsi="Arial" w:cs="Arial"/>
          <w:b w:val="0"/>
          <w:bCs w:val="0"/>
          <w:sz w:val="20"/>
        </w:rPr>
      </w:pPr>
    </w:p>
    <w:p w:rsidR="00050409" w:rsidRPr="00F837C1" w:rsidRDefault="0053145D" w:rsidP="00B12C35">
      <w:pPr>
        <w:pStyle w:val="Titre5"/>
        <w:numPr>
          <w:ilvl w:val="0"/>
          <w:numId w:val="16"/>
        </w:numPr>
        <w:jc w:val="both"/>
        <w:rPr>
          <w:rFonts w:ascii="Arial" w:hAnsi="Arial" w:cs="Arial"/>
        </w:rPr>
      </w:pPr>
      <w:r w:rsidRPr="00F837C1">
        <w:rPr>
          <w:rFonts w:ascii="Arial" w:hAnsi="Arial" w:cs="Arial"/>
        </w:rPr>
        <w:t xml:space="preserve">L’enseignement </w:t>
      </w:r>
      <w:r w:rsidR="00D40F8D" w:rsidRPr="00F837C1">
        <w:rPr>
          <w:rFonts w:ascii="Arial" w:hAnsi="Arial" w:cs="Arial"/>
        </w:rPr>
        <w:t xml:space="preserve">des TECHNIQUES PROFESSIONNELLES et des savoirs associés </w:t>
      </w:r>
    </w:p>
    <w:p w:rsidR="003500FA" w:rsidRPr="00F837C1" w:rsidRDefault="003500FA" w:rsidP="00123E01">
      <w:pPr>
        <w:jc w:val="both"/>
        <w:rPr>
          <w:rFonts w:ascii="Arial" w:hAnsi="Arial" w:cs="Arial"/>
          <w:sz w:val="22"/>
          <w:szCs w:val="22"/>
        </w:rPr>
      </w:pPr>
    </w:p>
    <w:p w:rsidR="00AD59A5" w:rsidRPr="00A61BA6" w:rsidRDefault="003500FA" w:rsidP="00123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0"/>
          <w:szCs w:val="22"/>
        </w:rPr>
      </w:pPr>
      <w:r w:rsidRPr="00A61BA6">
        <w:rPr>
          <w:rFonts w:ascii="Arial" w:hAnsi="Arial" w:cs="Arial"/>
          <w:b/>
          <w:sz w:val="20"/>
          <w:szCs w:val="22"/>
        </w:rPr>
        <w:t>Le lancement d</w:t>
      </w:r>
      <w:r w:rsidR="00724E49" w:rsidRPr="00A61BA6">
        <w:rPr>
          <w:rFonts w:ascii="Arial" w:hAnsi="Arial" w:cs="Arial"/>
          <w:b/>
          <w:sz w:val="20"/>
          <w:szCs w:val="22"/>
        </w:rPr>
        <w:t>’un</w:t>
      </w:r>
      <w:r w:rsidRPr="00A61BA6">
        <w:rPr>
          <w:rFonts w:ascii="Arial" w:hAnsi="Arial" w:cs="Arial"/>
          <w:b/>
          <w:sz w:val="20"/>
          <w:szCs w:val="22"/>
        </w:rPr>
        <w:t xml:space="preserve">e séance </w:t>
      </w:r>
      <w:r w:rsidR="00AD59A5" w:rsidRPr="00A61BA6">
        <w:rPr>
          <w:rFonts w:ascii="Arial" w:hAnsi="Arial" w:cs="Arial"/>
          <w:b/>
          <w:sz w:val="20"/>
          <w:szCs w:val="22"/>
        </w:rPr>
        <w:t>de techniques professionnelles</w:t>
      </w:r>
      <w:r w:rsidR="00AD59A5" w:rsidRPr="00A61BA6">
        <w:rPr>
          <w:rFonts w:ascii="Arial" w:hAnsi="Arial" w:cs="Arial"/>
          <w:sz w:val="20"/>
          <w:szCs w:val="22"/>
        </w:rPr>
        <w:t xml:space="preserve"> </w:t>
      </w:r>
      <w:r w:rsidRPr="00A61BA6">
        <w:rPr>
          <w:rFonts w:ascii="Arial" w:hAnsi="Arial" w:cs="Arial"/>
          <w:sz w:val="20"/>
          <w:szCs w:val="22"/>
        </w:rPr>
        <w:t xml:space="preserve">ne doit pas dépasser le temps utile à l’analyse de situation et aux consignes. </w:t>
      </w:r>
    </w:p>
    <w:p w:rsidR="00143427" w:rsidRPr="00A61BA6" w:rsidRDefault="003500FA" w:rsidP="00123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0"/>
          <w:szCs w:val="22"/>
        </w:rPr>
      </w:pPr>
      <w:r w:rsidRPr="00A61BA6">
        <w:rPr>
          <w:rFonts w:ascii="Arial" w:hAnsi="Arial" w:cs="Arial"/>
          <w:sz w:val="20"/>
          <w:szCs w:val="22"/>
        </w:rPr>
        <w:t xml:space="preserve">Une </w:t>
      </w:r>
      <w:r w:rsidRPr="00A61BA6">
        <w:rPr>
          <w:rFonts w:ascii="Arial" w:hAnsi="Arial" w:cs="Arial"/>
          <w:b/>
          <w:sz w:val="20"/>
          <w:szCs w:val="22"/>
        </w:rPr>
        <w:t>tenue professionnelle adaptée</w:t>
      </w:r>
      <w:r w:rsidRPr="00A61BA6">
        <w:rPr>
          <w:rFonts w:ascii="Arial" w:hAnsi="Arial" w:cs="Arial"/>
          <w:sz w:val="20"/>
          <w:szCs w:val="22"/>
        </w:rPr>
        <w:t xml:space="preserve"> </w:t>
      </w:r>
      <w:r w:rsidR="00724E49" w:rsidRPr="00A61BA6">
        <w:rPr>
          <w:rFonts w:ascii="Arial" w:hAnsi="Arial" w:cs="Arial"/>
          <w:sz w:val="20"/>
          <w:szCs w:val="22"/>
        </w:rPr>
        <w:t>à l’activité professionnelle</w:t>
      </w:r>
      <w:r w:rsidRPr="00A61BA6">
        <w:rPr>
          <w:rFonts w:ascii="Arial" w:hAnsi="Arial" w:cs="Arial"/>
          <w:sz w:val="20"/>
          <w:szCs w:val="22"/>
        </w:rPr>
        <w:t xml:space="preserve"> est exigée </w:t>
      </w:r>
      <w:r w:rsidRPr="00A61BA6">
        <w:rPr>
          <w:rFonts w:ascii="Arial" w:hAnsi="Arial" w:cs="Arial"/>
          <w:b/>
          <w:sz w:val="20"/>
          <w:szCs w:val="22"/>
        </w:rPr>
        <w:t>pour les élèves et le professeur</w:t>
      </w:r>
      <w:r w:rsidR="00143427" w:rsidRPr="00A61BA6">
        <w:rPr>
          <w:rFonts w:ascii="Arial" w:hAnsi="Arial" w:cs="Arial"/>
          <w:b/>
          <w:sz w:val="20"/>
          <w:szCs w:val="22"/>
        </w:rPr>
        <w:t>.</w:t>
      </w:r>
      <w:r w:rsidRPr="00A61BA6">
        <w:rPr>
          <w:rFonts w:ascii="Arial" w:hAnsi="Arial" w:cs="Arial"/>
          <w:sz w:val="20"/>
          <w:szCs w:val="22"/>
        </w:rPr>
        <w:t xml:space="preserve"> </w:t>
      </w:r>
    </w:p>
    <w:p w:rsidR="003500FA" w:rsidRPr="00A61BA6" w:rsidRDefault="00724E49" w:rsidP="00123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0"/>
          <w:szCs w:val="22"/>
        </w:rPr>
      </w:pPr>
      <w:r w:rsidRPr="00A61BA6">
        <w:rPr>
          <w:rFonts w:ascii="Arial" w:hAnsi="Arial" w:cs="Arial"/>
          <w:sz w:val="20"/>
          <w:szCs w:val="22"/>
        </w:rPr>
        <w:t xml:space="preserve">Cette tenue répond aux règles d’hygiène et de sécurité </w:t>
      </w:r>
      <w:r w:rsidR="00FA6D1C" w:rsidRPr="00A61BA6">
        <w:rPr>
          <w:rFonts w:ascii="Arial" w:hAnsi="Arial" w:cs="Arial"/>
          <w:sz w:val="20"/>
          <w:szCs w:val="22"/>
        </w:rPr>
        <w:t xml:space="preserve">mais </w:t>
      </w:r>
      <w:r w:rsidRPr="00A61BA6">
        <w:rPr>
          <w:rFonts w:ascii="Arial" w:hAnsi="Arial" w:cs="Arial"/>
          <w:sz w:val="20"/>
          <w:szCs w:val="22"/>
        </w:rPr>
        <w:t xml:space="preserve">permet </w:t>
      </w:r>
      <w:r w:rsidR="00FA6D1C" w:rsidRPr="00A61BA6">
        <w:rPr>
          <w:rFonts w:ascii="Arial" w:hAnsi="Arial" w:cs="Arial"/>
          <w:sz w:val="20"/>
          <w:szCs w:val="22"/>
        </w:rPr>
        <w:t xml:space="preserve">aussi </w:t>
      </w:r>
      <w:r w:rsidRPr="00A61BA6">
        <w:rPr>
          <w:rFonts w:ascii="Arial" w:hAnsi="Arial" w:cs="Arial"/>
          <w:sz w:val="20"/>
          <w:szCs w:val="22"/>
        </w:rPr>
        <w:t xml:space="preserve">de placer l’élève en posture professionnelle, c’est </w:t>
      </w:r>
      <w:r w:rsidR="00FA6D1C" w:rsidRPr="00A61BA6">
        <w:rPr>
          <w:rFonts w:ascii="Arial" w:hAnsi="Arial" w:cs="Arial"/>
          <w:sz w:val="20"/>
          <w:szCs w:val="22"/>
        </w:rPr>
        <w:t>pourquoi elle</w:t>
      </w:r>
      <w:r w:rsidRPr="00A61BA6">
        <w:rPr>
          <w:rFonts w:ascii="Arial" w:hAnsi="Arial" w:cs="Arial"/>
          <w:sz w:val="20"/>
          <w:szCs w:val="22"/>
        </w:rPr>
        <w:t xml:space="preserve"> est essentielle pour chaque activité professionnelle. </w:t>
      </w:r>
    </w:p>
    <w:p w:rsidR="00724E49" w:rsidRPr="00A61BA6" w:rsidRDefault="00724E49" w:rsidP="00CA5F50">
      <w:pPr>
        <w:jc w:val="both"/>
        <w:rPr>
          <w:rFonts w:ascii="Arial" w:hAnsi="Arial" w:cs="Arial"/>
          <w:b/>
          <w:sz w:val="20"/>
          <w:szCs w:val="22"/>
        </w:rPr>
      </w:pPr>
    </w:p>
    <w:p w:rsidR="00F56132" w:rsidRPr="00A61BA6" w:rsidRDefault="003500FA" w:rsidP="00123E01">
      <w:pPr>
        <w:pStyle w:val="Retraitcorpsdetexte2"/>
        <w:jc w:val="both"/>
        <w:rPr>
          <w:rFonts w:ascii="Arial" w:hAnsi="Arial" w:cs="Arial"/>
          <w:sz w:val="20"/>
          <w:szCs w:val="22"/>
        </w:rPr>
      </w:pPr>
      <w:r w:rsidRPr="00A61BA6">
        <w:rPr>
          <w:rFonts w:ascii="Arial" w:hAnsi="Arial" w:cs="Arial"/>
          <w:b/>
          <w:sz w:val="20"/>
          <w:szCs w:val="22"/>
        </w:rPr>
        <w:t>Les techniques professionnelles</w:t>
      </w:r>
      <w:r w:rsidRPr="00A61BA6">
        <w:rPr>
          <w:rFonts w:ascii="Arial" w:hAnsi="Arial" w:cs="Arial"/>
          <w:sz w:val="20"/>
          <w:szCs w:val="22"/>
        </w:rPr>
        <w:t xml:space="preserve"> sont développées sur des plateaux techniques équipés et organisés en conséquence.</w:t>
      </w:r>
      <w:r w:rsidR="00757310" w:rsidRPr="00A61BA6">
        <w:rPr>
          <w:rFonts w:ascii="Arial" w:hAnsi="Arial" w:cs="Arial"/>
          <w:sz w:val="20"/>
          <w:szCs w:val="22"/>
        </w:rPr>
        <w:t xml:space="preserve"> </w:t>
      </w:r>
      <w:r w:rsidRPr="00A61BA6">
        <w:rPr>
          <w:rFonts w:ascii="Arial" w:hAnsi="Arial" w:cs="Arial"/>
          <w:sz w:val="20"/>
          <w:szCs w:val="22"/>
        </w:rPr>
        <w:t xml:space="preserve">L’élève acquiert d’abord les techniques « de base », puis est mis en condition de les transférer dans d’autres contextes et situations. </w:t>
      </w:r>
    </w:p>
    <w:p w:rsidR="00095802" w:rsidRPr="00A61BA6" w:rsidRDefault="00757310" w:rsidP="00123E01">
      <w:pPr>
        <w:pStyle w:val="Retraitcorpsdetexte2"/>
        <w:jc w:val="both"/>
        <w:rPr>
          <w:rFonts w:ascii="Arial" w:hAnsi="Arial" w:cs="Arial"/>
          <w:sz w:val="20"/>
          <w:szCs w:val="22"/>
        </w:rPr>
      </w:pPr>
      <w:r w:rsidRPr="00A61BA6">
        <w:rPr>
          <w:rFonts w:ascii="Arial" w:hAnsi="Arial" w:cs="Arial"/>
          <w:sz w:val="20"/>
          <w:szCs w:val="22"/>
        </w:rPr>
        <w:t xml:space="preserve">La démarche de résolution de problème </w:t>
      </w:r>
      <w:r w:rsidR="004B489C" w:rsidRPr="00A61BA6">
        <w:rPr>
          <w:rFonts w:ascii="Arial" w:hAnsi="Arial" w:cs="Arial"/>
          <w:sz w:val="20"/>
          <w:szCs w:val="22"/>
        </w:rPr>
        <w:t xml:space="preserve">technique </w:t>
      </w:r>
      <w:r w:rsidRPr="00A61BA6">
        <w:rPr>
          <w:rFonts w:ascii="Arial" w:hAnsi="Arial" w:cs="Arial"/>
          <w:sz w:val="20"/>
          <w:szCs w:val="22"/>
        </w:rPr>
        <w:t>est à privilégier</w:t>
      </w:r>
      <w:r w:rsidR="00F56132" w:rsidRPr="00A61BA6">
        <w:rPr>
          <w:rFonts w:ascii="Arial" w:hAnsi="Arial" w:cs="Arial"/>
          <w:sz w:val="20"/>
          <w:szCs w:val="22"/>
        </w:rPr>
        <w:t xml:space="preserve"> le plus souvent possible (recherche de solutions techniques en équipe</w:t>
      </w:r>
      <w:r w:rsidR="002D4267" w:rsidRPr="00A61BA6">
        <w:rPr>
          <w:rFonts w:ascii="Arial" w:hAnsi="Arial" w:cs="Arial"/>
          <w:sz w:val="20"/>
          <w:szCs w:val="22"/>
        </w:rPr>
        <w:t xml:space="preserve"> par exemple à partir du vécu en PFMP</w:t>
      </w:r>
      <w:r w:rsidR="00F56132" w:rsidRPr="00A61BA6">
        <w:rPr>
          <w:rFonts w:ascii="Arial" w:hAnsi="Arial" w:cs="Arial"/>
          <w:sz w:val="20"/>
          <w:szCs w:val="22"/>
        </w:rPr>
        <w:t>, confrontation à d’autres propositions</w:t>
      </w:r>
      <w:r w:rsidR="002D4267" w:rsidRPr="00A61BA6">
        <w:rPr>
          <w:rFonts w:ascii="Arial" w:hAnsi="Arial" w:cs="Arial"/>
          <w:sz w:val="20"/>
          <w:szCs w:val="22"/>
        </w:rPr>
        <w:t xml:space="preserve"> avec retour sur les erreurs</w:t>
      </w:r>
      <w:r w:rsidR="00F56132" w:rsidRPr="00A61BA6">
        <w:rPr>
          <w:rFonts w:ascii="Arial" w:hAnsi="Arial" w:cs="Arial"/>
          <w:sz w:val="20"/>
          <w:szCs w:val="22"/>
        </w:rPr>
        <w:t xml:space="preserve">, validation de la technique avec l’enseignant qui peut </w:t>
      </w:r>
      <w:r w:rsidR="002D4267" w:rsidRPr="00A61BA6">
        <w:rPr>
          <w:rFonts w:ascii="Arial" w:hAnsi="Arial" w:cs="Arial"/>
          <w:sz w:val="20"/>
          <w:szCs w:val="22"/>
        </w:rPr>
        <w:t xml:space="preserve">(faire) </w:t>
      </w:r>
      <w:r w:rsidR="00F56132" w:rsidRPr="00A61BA6">
        <w:rPr>
          <w:rFonts w:ascii="Arial" w:hAnsi="Arial" w:cs="Arial"/>
          <w:sz w:val="20"/>
          <w:szCs w:val="22"/>
        </w:rPr>
        <w:t>réaliser une démonstration</w:t>
      </w:r>
      <w:r w:rsidR="002D4267" w:rsidRPr="00A61BA6">
        <w:rPr>
          <w:rFonts w:ascii="Arial" w:hAnsi="Arial" w:cs="Arial"/>
          <w:sz w:val="20"/>
          <w:szCs w:val="22"/>
        </w:rPr>
        <w:t xml:space="preserve"> pour fixer les idées</w:t>
      </w:r>
      <w:r w:rsidR="00F56132" w:rsidRPr="00A61BA6">
        <w:rPr>
          <w:rFonts w:ascii="Arial" w:hAnsi="Arial" w:cs="Arial"/>
          <w:sz w:val="20"/>
          <w:szCs w:val="22"/>
        </w:rPr>
        <w:t>). Ce temps de réflexion entraine l’élève à s’adapter à des situations différentes.</w:t>
      </w:r>
      <w:r w:rsidR="00724E49" w:rsidRPr="00A61BA6">
        <w:rPr>
          <w:rFonts w:ascii="Arial" w:hAnsi="Arial" w:cs="Arial"/>
          <w:sz w:val="20"/>
          <w:szCs w:val="22"/>
        </w:rPr>
        <w:t xml:space="preserve"> </w:t>
      </w:r>
    </w:p>
    <w:p w:rsidR="003500FA" w:rsidRPr="00F853C4" w:rsidRDefault="00757310" w:rsidP="00F853C4">
      <w:pPr>
        <w:pStyle w:val="Retraitcorpsdetexte2"/>
        <w:jc w:val="both"/>
        <w:rPr>
          <w:rFonts w:ascii="Arial" w:hAnsi="Arial" w:cs="Arial"/>
          <w:sz w:val="20"/>
          <w:szCs w:val="22"/>
        </w:rPr>
      </w:pPr>
      <w:r w:rsidRPr="00A61BA6">
        <w:rPr>
          <w:rFonts w:ascii="Arial" w:hAnsi="Arial" w:cs="Arial"/>
          <w:sz w:val="20"/>
          <w:szCs w:val="22"/>
        </w:rPr>
        <w:t xml:space="preserve">Les techniques qui ne peuvent pas être abordées au LP le seront en PFMP (par ex aide aux repas, …), puis exploitées au retour par une analyse des pratiques, la rédaction de fiches techniques... </w:t>
      </w:r>
    </w:p>
    <w:p w:rsidR="00F853C4" w:rsidRDefault="00F853C4" w:rsidP="00F853C4">
      <w:pPr>
        <w:jc w:val="both"/>
        <w:rPr>
          <w:rFonts w:ascii="Arial" w:hAnsi="Arial" w:cs="Arial"/>
          <w:sz w:val="20"/>
          <w:szCs w:val="22"/>
        </w:rPr>
      </w:pPr>
    </w:p>
    <w:p w:rsidR="00050409" w:rsidRPr="00F853C4" w:rsidRDefault="003500FA" w:rsidP="00F853C4">
      <w:pPr>
        <w:jc w:val="both"/>
        <w:rPr>
          <w:rFonts w:ascii="Arial" w:hAnsi="Arial" w:cs="Arial"/>
          <w:sz w:val="20"/>
          <w:szCs w:val="22"/>
        </w:rPr>
      </w:pPr>
      <w:r w:rsidRPr="00A61BA6">
        <w:rPr>
          <w:rFonts w:ascii="Arial" w:hAnsi="Arial" w:cs="Arial"/>
          <w:sz w:val="20"/>
          <w:szCs w:val="22"/>
        </w:rPr>
        <w:t xml:space="preserve">Avant le départ en PFMP, il est important, pour des raisons de sécurité et de confort des </w:t>
      </w:r>
      <w:r w:rsidR="00C659E8" w:rsidRPr="00A61BA6">
        <w:rPr>
          <w:rFonts w:ascii="Arial" w:hAnsi="Arial" w:cs="Arial"/>
          <w:sz w:val="20"/>
          <w:szCs w:val="22"/>
        </w:rPr>
        <w:t>enfants</w:t>
      </w:r>
      <w:r w:rsidRPr="00A61BA6">
        <w:rPr>
          <w:rFonts w:ascii="Arial" w:hAnsi="Arial" w:cs="Arial"/>
          <w:sz w:val="20"/>
          <w:szCs w:val="22"/>
        </w:rPr>
        <w:t xml:space="preserve">, que les techniques professionnelles </w:t>
      </w:r>
      <w:r w:rsidRPr="00A61BA6">
        <w:rPr>
          <w:rFonts w:ascii="Arial" w:hAnsi="Arial" w:cs="Arial"/>
          <w:b/>
          <w:sz w:val="20"/>
          <w:szCs w:val="22"/>
        </w:rPr>
        <w:t>élémentaires</w:t>
      </w:r>
      <w:r w:rsidRPr="00A61BA6">
        <w:rPr>
          <w:rFonts w:ascii="Arial" w:hAnsi="Arial" w:cs="Arial"/>
          <w:sz w:val="20"/>
          <w:szCs w:val="22"/>
        </w:rPr>
        <w:t xml:space="preserve"> </w:t>
      </w:r>
      <w:r w:rsidR="001637E9" w:rsidRPr="00A61BA6">
        <w:rPr>
          <w:rFonts w:ascii="Arial" w:hAnsi="Arial" w:cs="Arial"/>
          <w:sz w:val="20"/>
          <w:szCs w:val="22"/>
        </w:rPr>
        <w:t xml:space="preserve">et les </w:t>
      </w:r>
      <w:r w:rsidR="000023B2" w:rsidRPr="00A61BA6">
        <w:rPr>
          <w:rFonts w:ascii="Arial" w:hAnsi="Arial" w:cs="Arial"/>
          <w:sz w:val="20"/>
          <w:szCs w:val="22"/>
        </w:rPr>
        <w:t>connaissances</w:t>
      </w:r>
      <w:r w:rsidR="001637E9" w:rsidRPr="00A61BA6">
        <w:rPr>
          <w:rFonts w:ascii="Arial" w:hAnsi="Arial" w:cs="Arial"/>
          <w:sz w:val="20"/>
          <w:szCs w:val="22"/>
        </w:rPr>
        <w:t xml:space="preserve"> essentiel</w:t>
      </w:r>
      <w:r w:rsidR="000023B2" w:rsidRPr="00A61BA6">
        <w:rPr>
          <w:rFonts w:ascii="Arial" w:hAnsi="Arial" w:cs="Arial"/>
          <w:sz w:val="20"/>
          <w:szCs w:val="22"/>
        </w:rPr>
        <w:t>le</w:t>
      </w:r>
      <w:r w:rsidR="001637E9" w:rsidRPr="00A61BA6">
        <w:rPr>
          <w:rFonts w:ascii="Arial" w:hAnsi="Arial" w:cs="Arial"/>
          <w:sz w:val="20"/>
          <w:szCs w:val="22"/>
        </w:rPr>
        <w:t xml:space="preserve">s </w:t>
      </w:r>
      <w:r w:rsidRPr="00A61BA6">
        <w:rPr>
          <w:rFonts w:ascii="Arial" w:hAnsi="Arial" w:cs="Arial"/>
          <w:sz w:val="20"/>
          <w:szCs w:val="22"/>
        </w:rPr>
        <w:t xml:space="preserve">soient </w:t>
      </w:r>
      <w:r w:rsidR="001637E9" w:rsidRPr="00A61BA6">
        <w:rPr>
          <w:rFonts w:ascii="Arial" w:hAnsi="Arial" w:cs="Arial"/>
          <w:sz w:val="20"/>
          <w:szCs w:val="22"/>
        </w:rPr>
        <w:t>abordés</w:t>
      </w:r>
      <w:r w:rsidRPr="00A61BA6">
        <w:rPr>
          <w:rFonts w:ascii="Arial" w:hAnsi="Arial" w:cs="Arial"/>
          <w:sz w:val="20"/>
          <w:szCs w:val="22"/>
        </w:rPr>
        <w:t xml:space="preserve">. L’ensemble des </w:t>
      </w:r>
      <w:r w:rsidRPr="00A61BA6">
        <w:rPr>
          <w:rFonts w:ascii="Arial" w:hAnsi="Arial" w:cs="Arial"/>
          <w:b/>
          <w:bCs/>
          <w:sz w:val="20"/>
          <w:szCs w:val="22"/>
        </w:rPr>
        <w:t>acquisitions en milieu professionnel seront obligatoirement exploitées</w:t>
      </w:r>
      <w:r w:rsidRPr="00A61BA6">
        <w:rPr>
          <w:rFonts w:ascii="Arial" w:hAnsi="Arial" w:cs="Arial"/>
          <w:sz w:val="20"/>
          <w:szCs w:val="22"/>
        </w:rPr>
        <w:t xml:space="preserve"> lors des séances de techniques professionnelles. </w:t>
      </w:r>
    </w:p>
    <w:p w:rsidR="00757310" w:rsidRPr="00A61BA6" w:rsidRDefault="003500FA" w:rsidP="00123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20"/>
          <w:szCs w:val="22"/>
        </w:rPr>
      </w:pPr>
      <w:r w:rsidRPr="00A61BA6">
        <w:rPr>
          <w:rFonts w:ascii="Arial" w:hAnsi="Arial" w:cs="Arial"/>
          <w:b/>
          <w:sz w:val="20"/>
          <w:szCs w:val="22"/>
        </w:rPr>
        <w:t>Les savoirs associés</w:t>
      </w:r>
      <w:r w:rsidRPr="00A61BA6">
        <w:rPr>
          <w:rFonts w:ascii="Arial" w:hAnsi="Arial" w:cs="Arial"/>
          <w:sz w:val="20"/>
          <w:szCs w:val="22"/>
        </w:rPr>
        <w:t xml:space="preserve"> sont </w:t>
      </w:r>
      <w:r w:rsidR="00757310" w:rsidRPr="00A61BA6">
        <w:rPr>
          <w:rFonts w:ascii="Arial" w:hAnsi="Arial" w:cs="Arial"/>
          <w:sz w:val="20"/>
          <w:szCs w:val="22"/>
        </w:rPr>
        <w:t xml:space="preserve">identifiés </w:t>
      </w:r>
      <w:r w:rsidR="002C70DB" w:rsidRPr="00A61BA6">
        <w:rPr>
          <w:rFonts w:ascii="Arial" w:hAnsi="Arial" w:cs="Arial"/>
          <w:b/>
          <w:sz w:val="20"/>
          <w:szCs w:val="22"/>
        </w:rPr>
        <w:t>dans les blocs de compétences</w:t>
      </w:r>
      <w:r w:rsidR="002C70DB" w:rsidRPr="00A61BA6">
        <w:rPr>
          <w:rFonts w:ascii="Arial" w:hAnsi="Arial" w:cs="Arial"/>
          <w:sz w:val="20"/>
          <w:szCs w:val="22"/>
        </w:rPr>
        <w:t xml:space="preserve"> </w:t>
      </w:r>
      <w:r w:rsidR="00757310" w:rsidRPr="00A61BA6">
        <w:rPr>
          <w:rFonts w:ascii="Arial" w:hAnsi="Arial" w:cs="Arial"/>
          <w:sz w:val="20"/>
          <w:szCs w:val="22"/>
        </w:rPr>
        <w:t xml:space="preserve">et sont appréhendés </w:t>
      </w:r>
      <w:r w:rsidRPr="00A61BA6">
        <w:rPr>
          <w:rFonts w:ascii="Arial" w:hAnsi="Arial" w:cs="Arial"/>
          <w:sz w:val="20"/>
          <w:szCs w:val="22"/>
        </w:rPr>
        <w:t xml:space="preserve">à partir des activités à conduire dans la situation, en justification de celles-ci. L’approche met l’élève en position de rechercher ou de mobiliser des connaissances dans la situation professionnelle. Elle </w:t>
      </w:r>
      <w:r w:rsidR="00757310" w:rsidRPr="00A61BA6">
        <w:rPr>
          <w:rFonts w:ascii="Arial" w:hAnsi="Arial" w:cs="Arial"/>
          <w:sz w:val="20"/>
          <w:szCs w:val="22"/>
        </w:rPr>
        <w:t>contribue à la professionnalisation de l’élève.</w:t>
      </w:r>
    </w:p>
    <w:p w:rsidR="00DE5ED0" w:rsidRPr="00F837C1" w:rsidRDefault="00DE5ED0" w:rsidP="00DE5ED0">
      <w:pPr>
        <w:pStyle w:val="Titre5"/>
        <w:jc w:val="both"/>
        <w:rPr>
          <w:rFonts w:ascii="Arial" w:hAnsi="Arial" w:cs="Arial"/>
          <w:bCs w:val="0"/>
        </w:rPr>
      </w:pPr>
    </w:p>
    <w:p w:rsidR="0053145D" w:rsidRPr="00F837C1" w:rsidRDefault="00E3058D" w:rsidP="00B12C35">
      <w:pPr>
        <w:pStyle w:val="Paragraphedeliste"/>
        <w:numPr>
          <w:ilvl w:val="0"/>
          <w:numId w:val="16"/>
        </w:numPr>
        <w:rPr>
          <w:rFonts w:ascii="Arial" w:hAnsi="Arial" w:cs="Arial"/>
          <w:b/>
          <w:sz w:val="22"/>
          <w:szCs w:val="22"/>
        </w:rPr>
      </w:pPr>
      <w:r w:rsidRPr="00F837C1">
        <w:rPr>
          <w:rFonts w:ascii="Arial" w:hAnsi="Arial" w:cs="Arial"/>
          <w:b/>
          <w:sz w:val="22"/>
          <w:szCs w:val="22"/>
        </w:rPr>
        <w:t>Evolution des pratiques pédagogiques</w:t>
      </w:r>
    </w:p>
    <w:p w:rsidR="008201CB" w:rsidRPr="00F837C1" w:rsidRDefault="008201CB" w:rsidP="008201CB">
      <w:pPr>
        <w:pStyle w:val="Paragraphedeliste"/>
        <w:rPr>
          <w:rFonts w:ascii="Arial" w:hAnsi="Arial" w:cs="Arial"/>
          <w:b/>
          <w:sz w:val="22"/>
          <w:szCs w:val="22"/>
        </w:rPr>
      </w:pPr>
    </w:p>
    <w:p w:rsidR="00E3058D" w:rsidRPr="00A61BA6" w:rsidRDefault="00E3058D" w:rsidP="00E3058D">
      <w:pPr>
        <w:pStyle w:val="Default"/>
        <w:rPr>
          <w:rFonts w:ascii="Arial" w:hAnsi="Arial" w:cs="Arial"/>
          <w:sz w:val="20"/>
          <w:szCs w:val="22"/>
        </w:rPr>
      </w:pPr>
      <w:r w:rsidRPr="00A61BA6">
        <w:rPr>
          <w:rFonts w:ascii="Arial" w:hAnsi="Arial" w:cs="Arial"/>
          <w:sz w:val="20"/>
          <w:szCs w:val="22"/>
        </w:rPr>
        <w:t xml:space="preserve">Lors des apprentissages, dans la perspective de rendre les élèves autonomes, il est recommandé de développer </w:t>
      </w:r>
      <w:r w:rsidRPr="00A61BA6">
        <w:rPr>
          <w:rFonts w:ascii="Arial" w:hAnsi="Arial" w:cs="Arial"/>
          <w:b/>
          <w:bCs/>
          <w:sz w:val="20"/>
          <w:szCs w:val="22"/>
        </w:rPr>
        <w:t xml:space="preserve">l’analyse de pratiques </w:t>
      </w:r>
      <w:r w:rsidRPr="00A61BA6">
        <w:rPr>
          <w:rFonts w:ascii="Arial" w:hAnsi="Arial" w:cs="Arial"/>
          <w:sz w:val="20"/>
          <w:szCs w:val="22"/>
        </w:rPr>
        <w:t>afin de leur permettre de comprendre, d’analyser, de justifier et d’argumenter les choix</w:t>
      </w:r>
      <w:r w:rsidR="00CA5F50" w:rsidRPr="00A61BA6">
        <w:rPr>
          <w:rFonts w:ascii="Arial" w:hAnsi="Arial" w:cs="Arial"/>
          <w:sz w:val="20"/>
          <w:szCs w:val="22"/>
        </w:rPr>
        <w:t xml:space="preserve"> </w:t>
      </w:r>
      <w:r w:rsidRPr="00A61BA6">
        <w:rPr>
          <w:rFonts w:ascii="Arial" w:hAnsi="Arial" w:cs="Arial"/>
          <w:sz w:val="20"/>
          <w:szCs w:val="22"/>
        </w:rPr>
        <w:t xml:space="preserve">réalisés, de s’évaluer dans une perspective d’autorégulation et de progression dans les apprentissages. L’enseignant cherche à développer chez l’élève le questionnement systématique suivant. </w:t>
      </w:r>
    </w:p>
    <w:p w:rsidR="00E3058D" w:rsidRPr="00A61BA6" w:rsidRDefault="00E3058D" w:rsidP="00B12C35">
      <w:pPr>
        <w:pStyle w:val="Default"/>
        <w:numPr>
          <w:ilvl w:val="0"/>
          <w:numId w:val="11"/>
        </w:numPr>
        <w:rPr>
          <w:rFonts w:ascii="Arial" w:hAnsi="Arial" w:cs="Arial"/>
          <w:sz w:val="20"/>
          <w:szCs w:val="22"/>
        </w:rPr>
      </w:pPr>
      <w:r w:rsidRPr="00A61BA6">
        <w:rPr>
          <w:rFonts w:ascii="Arial" w:hAnsi="Arial" w:cs="Arial"/>
          <w:sz w:val="20"/>
          <w:szCs w:val="22"/>
        </w:rPr>
        <w:t xml:space="preserve">Pendant la phase de découverte de la situation professionnelle, en tenant compte des performances attendues, des critères d’évaluation et afin qu’il planifie et </w:t>
      </w:r>
      <w:r w:rsidRPr="00A61BA6">
        <w:rPr>
          <w:rFonts w:ascii="Arial" w:hAnsi="Arial" w:cs="Arial"/>
          <w:b/>
          <w:bCs/>
          <w:sz w:val="20"/>
          <w:szCs w:val="22"/>
        </w:rPr>
        <w:t xml:space="preserve">anticipe </w:t>
      </w:r>
      <w:r w:rsidRPr="00A61BA6">
        <w:rPr>
          <w:rFonts w:ascii="Arial" w:hAnsi="Arial" w:cs="Arial"/>
          <w:sz w:val="20"/>
          <w:szCs w:val="22"/>
        </w:rPr>
        <w:t xml:space="preserve">son activité en faisant des choix </w:t>
      </w:r>
    </w:p>
    <w:p w:rsidR="00E3058D" w:rsidRPr="00A61BA6" w:rsidRDefault="00E3058D" w:rsidP="00E3058D">
      <w:pPr>
        <w:pStyle w:val="Default"/>
        <w:ind w:left="720"/>
        <w:rPr>
          <w:rFonts w:ascii="Arial" w:hAnsi="Arial" w:cs="Arial"/>
          <w:sz w:val="20"/>
          <w:szCs w:val="22"/>
        </w:rPr>
      </w:pPr>
      <w:r w:rsidRPr="00A61BA6">
        <w:rPr>
          <w:rFonts w:ascii="Arial" w:hAnsi="Arial" w:cs="Arial"/>
          <w:sz w:val="20"/>
          <w:szCs w:val="22"/>
        </w:rPr>
        <w:t xml:space="preserve">- A quoi ce travail fait-il référence ? </w:t>
      </w:r>
    </w:p>
    <w:p w:rsidR="00E3058D" w:rsidRPr="00A61BA6" w:rsidRDefault="00E3058D" w:rsidP="00E3058D">
      <w:pPr>
        <w:pStyle w:val="Default"/>
        <w:ind w:left="720"/>
        <w:rPr>
          <w:rFonts w:ascii="Arial" w:hAnsi="Arial" w:cs="Arial"/>
          <w:sz w:val="20"/>
          <w:szCs w:val="22"/>
        </w:rPr>
      </w:pPr>
      <w:r w:rsidRPr="00A61BA6">
        <w:rPr>
          <w:rFonts w:ascii="Arial" w:hAnsi="Arial" w:cs="Arial"/>
          <w:sz w:val="20"/>
          <w:szCs w:val="22"/>
        </w:rPr>
        <w:t xml:space="preserve">- De quel domaine d’activités s’agit-il ? </w:t>
      </w:r>
    </w:p>
    <w:p w:rsidR="00E3058D" w:rsidRPr="00A61BA6" w:rsidRDefault="00E3058D" w:rsidP="00E3058D">
      <w:pPr>
        <w:pStyle w:val="Default"/>
        <w:ind w:left="720"/>
        <w:rPr>
          <w:rFonts w:ascii="Arial" w:hAnsi="Arial" w:cs="Arial"/>
          <w:sz w:val="20"/>
          <w:szCs w:val="22"/>
        </w:rPr>
      </w:pPr>
      <w:r w:rsidRPr="00A61BA6">
        <w:rPr>
          <w:rFonts w:ascii="Arial" w:hAnsi="Arial" w:cs="Arial"/>
          <w:sz w:val="20"/>
          <w:szCs w:val="22"/>
        </w:rPr>
        <w:t xml:space="preserve">- Quel est son but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sz w:val="20"/>
          <w:szCs w:val="22"/>
        </w:rPr>
        <w:t xml:space="preserve">- Où puis-je trouver les informations ? </w:t>
      </w:r>
    </w:p>
    <w:p w:rsidR="00E3058D" w:rsidRPr="00A61BA6" w:rsidRDefault="00E3058D" w:rsidP="00B12C35">
      <w:pPr>
        <w:pStyle w:val="Default"/>
        <w:numPr>
          <w:ilvl w:val="0"/>
          <w:numId w:val="11"/>
        </w:numPr>
        <w:rPr>
          <w:rFonts w:ascii="Arial" w:hAnsi="Arial" w:cs="Arial"/>
          <w:color w:val="auto"/>
          <w:sz w:val="20"/>
          <w:szCs w:val="22"/>
        </w:rPr>
      </w:pPr>
      <w:r w:rsidRPr="00A61BA6">
        <w:rPr>
          <w:rFonts w:ascii="Arial" w:hAnsi="Arial" w:cs="Arial"/>
          <w:color w:val="auto"/>
          <w:sz w:val="20"/>
          <w:szCs w:val="22"/>
        </w:rPr>
        <w:t xml:space="preserve">Pendant la phase de réalisation dans une visée </w:t>
      </w:r>
      <w:r w:rsidRPr="00A61BA6">
        <w:rPr>
          <w:rFonts w:ascii="Arial" w:hAnsi="Arial" w:cs="Arial"/>
          <w:b/>
          <w:bCs/>
          <w:color w:val="auto"/>
          <w:sz w:val="20"/>
          <w:szCs w:val="22"/>
        </w:rPr>
        <w:t xml:space="preserve">d’auto-contrôle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Où est-ce que j’éprouve des difficultés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Qu’est-ce qui me fait dire que c’est difficile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Comment faire pour surmonter ces difficultés ? </w:t>
      </w:r>
    </w:p>
    <w:p w:rsidR="00E3058D" w:rsidRPr="00A61BA6" w:rsidRDefault="00E3058D" w:rsidP="00B12C35">
      <w:pPr>
        <w:pStyle w:val="Default"/>
        <w:numPr>
          <w:ilvl w:val="0"/>
          <w:numId w:val="11"/>
        </w:numPr>
        <w:rPr>
          <w:rFonts w:ascii="Arial" w:hAnsi="Arial" w:cs="Arial"/>
          <w:color w:val="auto"/>
          <w:sz w:val="20"/>
          <w:szCs w:val="22"/>
        </w:rPr>
      </w:pPr>
      <w:r w:rsidRPr="00A61BA6">
        <w:rPr>
          <w:rFonts w:ascii="Arial" w:hAnsi="Arial" w:cs="Arial"/>
          <w:color w:val="auto"/>
          <w:sz w:val="20"/>
          <w:szCs w:val="22"/>
        </w:rPr>
        <w:t xml:space="preserve">En phase </w:t>
      </w:r>
      <w:r w:rsidRPr="00A61BA6">
        <w:rPr>
          <w:rFonts w:ascii="Arial" w:hAnsi="Arial" w:cs="Arial"/>
          <w:b/>
          <w:bCs/>
          <w:color w:val="auto"/>
          <w:sz w:val="20"/>
          <w:szCs w:val="22"/>
        </w:rPr>
        <w:t xml:space="preserve">d’auto-évaluation </w:t>
      </w:r>
      <w:r w:rsidRPr="00A61BA6">
        <w:rPr>
          <w:rFonts w:ascii="Arial" w:hAnsi="Arial" w:cs="Arial"/>
          <w:color w:val="auto"/>
          <w:sz w:val="20"/>
          <w:szCs w:val="22"/>
        </w:rPr>
        <w:t xml:space="preserve">en lien avec les critères d’évaluation des performances annoncés </w:t>
      </w:r>
    </w:p>
    <w:p w:rsidR="00E3058D" w:rsidRPr="00A61BA6" w:rsidRDefault="00E3058D" w:rsidP="00E3058D">
      <w:pPr>
        <w:pStyle w:val="Default"/>
        <w:ind w:firstLine="709"/>
        <w:rPr>
          <w:rFonts w:ascii="Arial" w:hAnsi="Arial" w:cs="Arial"/>
          <w:color w:val="auto"/>
          <w:sz w:val="20"/>
          <w:szCs w:val="22"/>
        </w:rPr>
      </w:pPr>
      <w:r w:rsidRPr="00A61BA6">
        <w:rPr>
          <w:rFonts w:ascii="Arial" w:hAnsi="Arial" w:cs="Arial"/>
          <w:color w:val="auto"/>
          <w:sz w:val="20"/>
          <w:szCs w:val="22"/>
        </w:rPr>
        <w:t xml:space="preserve">- Qu’est-ce qui a fonctionné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Pourquoi cela a bien fonctionné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Qu’est-ce qui n’a pas fonctionné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Pourquoi cela n’a pas fonctionné ? </w:t>
      </w:r>
    </w:p>
    <w:p w:rsidR="00E3058D" w:rsidRPr="00A61BA6" w:rsidRDefault="00E3058D" w:rsidP="00B12C35">
      <w:pPr>
        <w:pStyle w:val="Default"/>
        <w:numPr>
          <w:ilvl w:val="0"/>
          <w:numId w:val="11"/>
        </w:numPr>
        <w:rPr>
          <w:rFonts w:ascii="Arial" w:hAnsi="Arial" w:cs="Arial"/>
          <w:color w:val="auto"/>
          <w:sz w:val="20"/>
          <w:szCs w:val="22"/>
        </w:rPr>
      </w:pPr>
      <w:r w:rsidRPr="00A61BA6">
        <w:rPr>
          <w:rFonts w:ascii="Arial" w:hAnsi="Arial" w:cs="Arial"/>
          <w:color w:val="auto"/>
          <w:sz w:val="20"/>
          <w:szCs w:val="22"/>
        </w:rPr>
        <w:t xml:space="preserve">Dans une phase </w:t>
      </w:r>
      <w:r w:rsidRPr="00A61BA6">
        <w:rPr>
          <w:rFonts w:ascii="Arial" w:hAnsi="Arial" w:cs="Arial"/>
          <w:b/>
          <w:bCs/>
          <w:color w:val="auto"/>
          <w:sz w:val="20"/>
          <w:szCs w:val="22"/>
        </w:rPr>
        <w:t xml:space="preserve">d’auto-régulation </w:t>
      </w:r>
      <w:r w:rsidRPr="00A61BA6">
        <w:rPr>
          <w:rFonts w:ascii="Arial" w:hAnsi="Arial" w:cs="Arial"/>
          <w:color w:val="auto"/>
          <w:sz w:val="20"/>
          <w:szCs w:val="22"/>
        </w:rPr>
        <w:t xml:space="preserve">et d’ajustement du comportement qui permet de prendre conscience du cheminement et de la progression de ses apprentissages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Si je devais refaire cette activité comment je m’y prendrais ? </w:t>
      </w:r>
    </w:p>
    <w:p w:rsidR="00E3058D" w:rsidRPr="00A61BA6" w:rsidRDefault="00E3058D" w:rsidP="00E3058D">
      <w:pPr>
        <w:pStyle w:val="Default"/>
        <w:ind w:left="720"/>
        <w:rPr>
          <w:rFonts w:ascii="Arial" w:hAnsi="Arial" w:cs="Arial"/>
          <w:color w:val="auto"/>
          <w:sz w:val="20"/>
          <w:szCs w:val="22"/>
        </w:rPr>
      </w:pPr>
      <w:r w:rsidRPr="00A61BA6">
        <w:rPr>
          <w:rFonts w:ascii="Arial" w:hAnsi="Arial" w:cs="Arial"/>
          <w:color w:val="auto"/>
          <w:sz w:val="20"/>
          <w:szCs w:val="22"/>
        </w:rPr>
        <w:t xml:space="preserve">- Qu’est-ce que je garderais de ma démarche ? </w:t>
      </w:r>
    </w:p>
    <w:p w:rsidR="00E3058D" w:rsidRPr="00A61BA6" w:rsidRDefault="00E3058D" w:rsidP="00E3058D">
      <w:pPr>
        <w:pStyle w:val="Paragraphedeliste"/>
        <w:rPr>
          <w:rFonts w:ascii="Arial" w:hAnsi="Arial" w:cs="Arial"/>
          <w:sz w:val="20"/>
          <w:szCs w:val="22"/>
        </w:rPr>
      </w:pPr>
      <w:r w:rsidRPr="00A61BA6">
        <w:rPr>
          <w:rFonts w:ascii="Arial" w:hAnsi="Arial" w:cs="Arial"/>
          <w:sz w:val="20"/>
          <w:szCs w:val="22"/>
        </w:rPr>
        <w:t>- Qu’est-ce que je changerais dans ma démarche ?</w:t>
      </w:r>
    </w:p>
    <w:p w:rsidR="00DE5ED0" w:rsidRPr="00F837C1" w:rsidRDefault="00DE5ED0" w:rsidP="00DE5ED0">
      <w:pPr>
        <w:rPr>
          <w:rFonts w:ascii="Arial" w:hAnsi="Arial" w:cs="Arial"/>
          <w:sz w:val="22"/>
          <w:szCs w:val="22"/>
        </w:rPr>
      </w:pPr>
    </w:p>
    <w:p w:rsidR="00D40F8D" w:rsidRPr="00F837C1" w:rsidRDefault="00E60A3D" w:rsidP="00E60A3D">
      <w:pPr>
        <w:rPr>
          <w:rStyle w:val="lev"/>
          <w:rFonts w:ascii="Arial" w:hAnsi="Arial" w:cs="Arial"/>
          <w:szCs w:val="22"/>
        </w:rPr>
      </w:pPr>
      <w:r w:rsidRPr="00F837C1">
        <w:rPr>
          <w:rStyle w:val="lev"/>
          <w:rFonts w:ascii="Arial" w:hAnsi="Arial" w:cs="Arial"/>
          <w:szCs w:val="22"/>
        </w:rPr>
        <w:lastRenderedPageBreak/>
        <w:t>1-3</w:t>
      </w:r>
      <w:r w:rsidR="00D40F8D" w:rsidRPr="00F837C1">
        <w:rPr>
          <w:rStyle w:val="lev"/>
          <w:rFonts w:ascii="Arial" w:hAnsi="Arial" w:cs="Arial"/>
          <w:szCs w:val="22"/>
        </w:rPr>
        <w:t xml:space="preserve"> </w:t>
      </w:r>
      <w:r w:rsidRPr="00F837C1">
        <w:rPr>
          <w:rStyle w:val="lev"/>
          <w:rFonts w:ascii="Arial" w:hAnsi="Arial" w:cs="Arial"/>
          <w:szCs w:val="22"/>
        </w:rPr>
        <w:t>Formation en milieu professionnel</w:t>
      </w:r>
      <w:r w:rsidR="00D40F8D" w:rsidRPr="00F837C1">
        <w:rPr>
          <w:rStyle w:val="lev"/>
          <w:rFonts w:ascii="Arial" w:hAnsi="Arial" w:cs="Arial"/>
          <w:szCs w:val="22"/>
        </w:rPr>
        <w:t xml:space="preserve"> </w:t>
      </w:r>
    </w:p>
    <w:p w:rsidR="00097923" w:rsidRPr="00F837C1" w:rsidRDefault="00097923" w:rsidP="00123E01">
      <w:pPr>
        <w:jc w:val="both"/>
        <w:rPr>
          <w:rFonts w:ascii="Arial" w:hAnsi="Arial" w:cs="Arial"/>
          <w:sz w:val="22"/>
          <w:szCs w:val="22"/>
        </w:rPr>
      </w:pP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Textes de références : </w:t>
      </w:r>
    </w:p>
    <w:p w:rsidR="00E60A3D" w:rsidRPr="00A61BA6" w:rsidRDefault="00E60A3D" w:rsidP="00E60A3D">
      <w:pPr>
        <w:pStyle w:val="Default"/>
        <w:rPr>
          <w:rFonts w:ascii="Arial" w:hAnsi="Arial" w:cs="Arial"/>
          <w:sz w:val="20"/>
          <w:szCs w:val="22"/>
        </w:rPr>
      </w:pPr>
      <w:r w:rsidRPr="00A61BA6">
        <w:rPr>
          <w:rFonts w:ascii="Arial" w:hAnsi="Arial" w:cs="Arial"/>
          <w:i/>
          <w:iCs/>
          <w:sz w:val="20"/>
          <w:szCs w:val="22"/>
        </w:rPr>
        <w:t xml:space="preserve">Décret </w:t>
      </w:r>
      <w:r w:rsidRPr="00A61BA6">
        <w:rPr>
          <w:rFonts w:ascii="Arial" w:hAnsi="Arial" w:cs="Arial"/>
          <w:sz w:val="20"/>
          <w:szCs w:val="22"/>
        </w:rPr>
        <w:t xml:space="preserve">n°2009-147 du 10 fév. 2009 BO spécial n°2 du 19 fév. 2009 </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Note de service n°93-179 du 24 mars 1993 </w:t>
      </w:r>
      <w:r w:rsidRPr="00A61BA6">
        <w:rPr>
          <w:rFonts w:ascii="Arial" w:hAnsi="Arial" w:cs="Arial"/>
          <w:i/>
          <w:iCs/>
          <w:sz w:val="20"/>
          <w:szCs w:val="22"/>
        </w:rPr>
        <w:t xml:space="preserve">(BO </w:t>
      </w:r>
      <w:r w:rsidRPr="00A61BA6">
        <w:rPr>
          <w:rFonts w:ascii="Arial" w:hAnsi="Arial" w:cs="Arial"/>
          <w:sz w:val="20"/>
          <w:szCs w:val="22"/>
        </w:rPr>
        <w:t xml:space="preserve">n°13 du 15 avril 1993) </w:t>
      </w:r>
      <w:r w:rsidRPr="00A61BA6">
        <w:rPr>
          <w:rFonts w:ascii="Arial" w:hAnsi="Arial" w:cs="Arial"/>
          <w:i/>
          <w:iCs/>
          <w:sz w:val="20"/>
          <w:szCs w:val="22"/>
        </w:rPr>
        <w:t xml:space="preserve">relative au financement des frais d’hébergement, de restauration, de transport et d’assurance des élèves stagiaires en entreprise </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Circulaire n°93-087 du 21 janvier 1993 (BO n°5 du 4 février 1993) </w:t>
      </w:r>
      <w:r w:rsidRPr="00A61BA6">
        <w:rPr>
          <w:rFonts w:ascii="Arial" w:hAnsi="Arial" w:cs="Arial"/>
          <w:i/>
          <w:iCs/>
          <w:sz w:val="20"/>
          <w:szCs w:val="22"/>
        </w:rPr>
        <w:t xml:space="preserve">rôle du professeur principal dans les collèges et les lycées </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Circulaire n°97-123 du 23 mai 1997 (BO n° 22 du 29 mai 1997) </w:t>
      </w:r>
      <w:r w:rsidRPr="00A61BA6">
        <w:rPr>
          <w:rFonts w:ascii="Arial" w:hAnsi="Arial" w:cs="Arial"/>
          <w:i/>
          <w:iCs/>
          <w:sz w:val="20"/>
          <w:szCs w:val="22"/>
        </w:rPr>
        <w:t xml:space="preserve">mission du professeur exerçant en collège, en lycée d'enseignement général et technologique ou en lycée professionnel </w:t>
      </w:r>
    </w:p>
    <w:p w:rsidR="005F56F1" w:rsidRPr="00A61BA6" w:rsidRDefault="005F56F1" w:rsidP="00E60A3D">
      <w:pPr>
        <w:pStyle w:val="Default"/>
        <w:rPr>
          <w:rFonts w:ascii="Arial" w:hAnsi="Arial" w:cs="Arial"/>
          <w:sz w:val="20"/>
          <w:szCs w:val="22"/>
        </w:rPr>
      </w:pP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Décret n°2000-753 du 1er août 2000 </w:t>
      </w:r>
      <w:r w:rsidRPr="00A61BA6">
        <w:rPr>
          <w:rFonts w:ascii="Arial" w:hAnsi="Arial" w:cs="Arial"/>
          <w:i/>
          <w:iCs/>
          <w:sz w:val="20"/>
          <w:szCs w:val="22"/>
        </w:rPr>
        <w:t xml:space="preserve">portant modification du décret n°92-1189 du 6 novembre 1992 relatif au statut particulier des PLP </w:t>
      </w:r>
    </w:p>
    <w:p w:rsidR="00E60A3D" w:rsidRPr="00A61BA6" w:rsidRDefault="0009333D" w:rsidP="00E60A3D">
      <w:pPr>
        <w:pStyle w:val="Default"/>
        <w:rPr>
          <w:rFonts w:ascii="Arial" w:hAnsi="Arial" w:cs="Arial"/>
          <w:sz w:val="20"/>
          <w:szCs w:val="22"/>
        </w:rPr>
      </w:pPr>
      <w:r w:rsidRPr="00A61BA6">
        <w:rPr>
          <w:rFonts w:ascii="Arial" w:hAnsi="Arial" w:cs="Arial"/>
          <w:sz w:val="20"/>
          <w:szCs w:val="22"/>
        </w:rPr>
        <w:t>Circulaire</w:t>
      </w:r>
      <w:r w:rsidR="00E60A3D" w:rsidRPr="00A61BA6">
        <w:rPr>
          <w:rFonts w:ascii="Arial" w:hAnsi="Arial" w:cs="Arial"/>
          <w:sz w:val="20"/>
          <w:szCs w:val="22"/>
        </w:rPr>
        <w:t xml:space="preserve"> n° 2016-053 du 29-3-2016 (BO n°13 du 31 mars 2016) relative à l’organisation et accompagnement des périodes de formation en milieu professionnel </w:t>
      </w:r>
      <w:r w:rsidR="00E60A3D" w:rsidRPr="00A61BA6">
        <w:rPr>
          <w:rFonts w:ascii="Arial" w:hAnsi="Arial" w:cs="Arial"/>
          <w:i/>
          <w:iCs/>
          <w:sz w:val="20"/>
          <w:szCs w:val="22"/>
        </w:rPr>
        <w:t xml:space="preserve">(extraits en italiques dans le développement ci-dessous) </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Arrêté du 22 février 2017 portant création de la spécialité « accompagnant éducatif petite enfance » du CAP </w:t>
      </w:r>
      <w:r w:rsidR="00BD3AEE">
        <w:rPr>
          <w:rFonts w:ascii="Arial" w:hAnsi="Arial" w:cs="Arial"/>
          <w:sz w:val="20"/>
          <w:szCs w:val="22"/>
        </w:rPr>
        <w:t>modifié par l’arrêté du 22 août 2018.</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Comme dans tous les diplômes professionnels, les périodes de formation en milieu professionnel font partie intégrante du projet pédagogique concernant les élèves scolarisés ou les stagiaires en formation continue en GRETA chez qui elles développent des capacités d’autonomie et de responsabilité : « </w:t>
      </w:r>
      <w:r w:rsidRPr="00A61BA6">
        <w:rPr>
          <w:rFonts w:ascii="Arial" w:hAnsi="Arial" w:cs="Arial"/>
          <w:i/>
          <w:iCs/>
          <w:sz w:val="20"/>
          <w:szCs w:val="22"/>
        </w:rPr>
        <w:t xml:space="preserve">Les périodes de formation en milieu professionnel (...) correspondent à des périodes temporaires de mise en situation en milieu professionnel au cours desquelles l'élève (...) acquiert des compétences professionnelles et met en </w:t>
      </w:r>
      <w:r w:rsidR="00F452A9" w:rsidRPr="00A61BA6">
        <w:rPr>
          <w:rFonts w:ascii="Arial" w:hAnsi="Arial" w:cs="Arial"/>
          <w:i/>
          <w:iCs/>
          <w:sz w:val="20"/>
          <w:szCs w:val="22"/>
        </w:rPr>
        <w:t>œuvre</w:t>
      </w:r>
      <w:r w:rsidRPr="00A61BA6">
        <w:rPr>
          <w:rFonts w:ascii="Arial" w:hAnsi="Arial" w:cs="Arial"/>
          <w:i/>
          <w:iCs/>
          <w:sz w:val="20"/>
          <w:szCs w:val="22"/>
        </w:rPr>
        <w:t xml:space="preserve"> les acquis de sa formation en vue de l'obtention d'un diplôme ou d'une certification et de favoriser son insertion professionnelle. Le stagiaire se voit confier une ou des missions conformes au projet pédagogique défini par son établissement d'enseignement et approuvées par l'organisme d'accueil</w:t>
      </w:r>
      <w:r w:rsidRPr="00A61BA6">
        <w:rPr>
          <w:rFonts w:ascii="Arial" w:hAnsi="Arial" w:cs="Arial"/>
          <w:sz w:val="20"/>
          <w:szCs w:val="22"/>
        </w:rPr>
        <w:t xml:space="preserve">. » </w:t>
      </w:r>
      <w:r w:rsidRPr="00A61BA6">
        <w:rPr>
          <w:rFonts w:ascii="Arial" w:hAnsi="Arial" w:cs="Arial"/>
          <w:i/>
          <w:iCs/>
          <w:sz w:val="20"/>
          <w:szCs w:val="22"/>
        </w:rPr>
        <w:t xml:space="preserve">article L. 124-1 du code de l'éducation. </w:t>
      </w:r>
    </w:p>
    <w:p w:rsidR="00E60A3D" w:rsidRPr="00A61BA6" w:rsidRDefault="00E60A3D" w:rsidP="00E60A3D">
      <w:pPr>
        <w:pStyle w:val="Default"/>
        <w:rPr>
          <w:rFonts w:ascii="Arial" w:hAnsi="Arial" w:cs="Arial"/>
          <w:sz w:val="20"/>
          <w:szCs w:val="22"/>
        </w:rPr>
      </w:pPr>
      <w:r w:rsidRPr="00A61BA6">
        <w:rPr>
          <w:rFonts w:ascii="Arial" w:hAnsi="Arial" w:cs="Arial"/>
          <w:sz w:val="20"/>
          <w:szCs w:val="22"/>
        </w:rPr>
        <w:t xml:space="preserve">Ces périodes organisées par le centre de formation en collaboration avec les structures d’accueil constituent un temps d’apprentissage de la pratique professionnelle privilégié et servent, pour certaines, de support d’évaluation pour des épreuves en contrôle en cours de formation (cf. définition des épreuves EP1 et EP2). </w:t>
      </w:r>
    </w:p>
    <w:p w:rsidR="00221E60" w:rsidRPr="00221E60" w:rsidRDefault="00E60A3D" w:rsidP="00E60A3D">
      <w:pPr>
        <w:jc w:val="both"/>
        <w:rPr>
          <w:rFonts w:ascii="Arial" w:hAnsi="Arial" w:cs="Arial"/>
          <w:i/>
          <w:iCs/>
          <w:sz w:val="20"/>
          <w:szCs w:val="22"/>
        </w:rPr>
      </w:pPr>
      <w:r w:rsidRPr="00A61BA6">
        <w:rPr>
          <w:rFonts w:ascii="Arial" w:hAnsi="Arial" w:cs="Arial"/>
          <w:sz w:val="20"/>
          <w:szCs w:val="22"/>
        </w:rPr>
        <w:t xml:space="preserve">La répartition annuelle des périodes </w:t>
      </w:r>
      <w:r w:rsidR="00BD3AEE">
        <w:rPr>
          <w:rFonts w:ascii="Arial" w:hAnsi="Arial" w:cs="Arial"/>
          <w:sz w:val="20"/>
          <w:szCs w:val="22"/>
        </w:rPr>
        <w:t>(7 + 7</w:t>
      </w:r>
      <w:r w:rsidR="00C43756">
        <w:rPr>
          <w:rFonts w:ascii="Arial" w:hAnsi="Arial" w:cs="Arial"/>
          <w:sz w:val="20"/>
          <w:szCs w:val="22"/>
        </w:rPr>
        <w:t>) qui</w:t>
      </w:r>
      <w:r w:rsidRPr="00A61BA6">
        <w:rPr>
          <w:rFonts w:ascii="Arial" w:hAnsi="Arial" w:cs="Arial"/>
          <w:sz w:val="20"/>
          <w:szCs w:val="22"/>
        </w:rPr>
        <w:t xml:space="preserve"> doit respecter les indications de l’annexe II du référentiel du CAP AEPE est laissée à l’initiative des établissements. « </w:t>
      </w:r>
      <w:r w:rsidRPr="00A61BA6">
        <w:rPr>
          <w:rFonts w:ascii="Arial" w:hAnsi="Arial" w:cs="Arial"/>
          <w:i/>
          <w:iCs/>
          <w:sz w:val="20"/>
          <w:szCs w:val="22"/>
        </w:rPr>
        <w:t>Les équipes pédagogiques de l'établissement, sous la coordination du directeur ou de la directrice délégué(e) aux formations professionnelles et technologiques, déterminent ensemble les durées et les dates de chaque période, en tenant compte des spécificités des secteurs professionnels et des métiers, des capacités locales d'accueil des entreprises, ainsi que des projets pédagogiques. »</w:t>
      </w:r>
    </w:p>
    <w:p w:rsidR="00EB6AF1" w:rsidRPr="00A61BA6" w:rsidRDefault="00D40F8D" w:rsidP="00123E01">
      <w:pPr>
        <w:jc w:val="both"/>
        <w:rPr>
          <w:rFonts w:ascii="Arial" w:hAnsi="Arial" w:cs="Arial"/>
          <w:sz w:val="20"/>
          <w:szCs w:val="22"/>
        </w:rPr>
      </w:pPr>
      <w:r w:rsidRPr="00A61BA6">
        <w:rPr>
          <w:rFonts w:ascii="Arial" w:hAnsi="Arial" w:cs="Arial"/>
          <w:sz w:val="20"/>
          <w:szCs w:val="22"/>
        </w:rPr>
        <w:t xml:space="preserve">Sur le cycle de formation </w:t>
      </w:r>
      <w:r w:rsidR="00CA43B6" w:rsidRPr="00A61BA6">
        <w:rPr>
          <w:rFonts w:ascii="Arial" w:hAnsi="Arial" w:cs="Arial"/>
          <w:sz w:val="20"/>
          <w:szCs w:val="22"/>
        </w:rPr>
        <w:t xml:space="preserve">les </w:t>
      </w:r>
      <w:r w:rsidRPr="00A61BA6">
        <w:rPr>
          <w:rFonts w:ascii="Arial" w:hAnsi="Arial" w:cs="Arial"/>
          <w:b/>
          <w:sz w:val="20"/>
          <w:szCs w:val="22"/>
        </w:rPr>
        <w:t>1</w:t>
      </w:r>
      <w:r w:rsidR="00135564" w:rsidRPr="00A61BA6">
        <w:rPr>
          <w:rFonts w:ascii="Arial" w:hAnsi="Arial" w:cs="Arial"/>
          <w:b/>
          <w:sz w:val="20"/>
          <w:szCs w:val="22"/>
        </w:rPr>
        <w:t xml:space="preserve">4 </w:t>
      </w:r>
      <w:r w:rsidRPr="00A61BA6">
        <w:rPr>
          <w:rFonts w:ascii="Arial" w:hAnsi="Arial" w:cs="Arial"/>
          <w:b/>
          <w:bCs/>
          <w:sz w:val="20"/>
          <w:szCs w:val="22"/>
        </w:rPr>
        <w:t>semaines</w:t>
      </w:r>
      <w:r w:rsidR="001E129F" w:rsidRPr="00A61BA6">
        <w:rPr>
          <w:rFonts w:ascii="Arial" w:hAnsi="Arial" w:cs="Arial"/>
          <w:b/>
          <w:bCs/>
          <w:sz w:val="20"/>
          <w:szCs w:val="22"/>
        </w:rPr>
        <w:t xml:space="preserve"> (</w:t>
      </w:r>
      <w:r w:rsidR="00A61BA6">
        <w:rPr>
          <w:rFonts w:ascii="Arial" w:hAnsi="Arial" w:cs="Arial"/>
          <w:bCs/>
          <w:sz w:val="20"/>
        </w:rPr>
        <w:t>a</w:t>
      </w:r>
      <w:r w:rsidR="00A61BA6" w:rsidRPr="00A61BA6">
        <w:rPr>
          <w:rFonts w:ascii="Arial" w:hAnsi="Arial" w:cs="Arial"/>
          <w:bCs/>
          <w:sz w:val="20"/>
        </w:rPr>
        <w:t>rrêté du 22 juillet 2019</w:t>
      </w:r>
      <w:r w:rsidR="001E129F" w:rsidRPr="00A61BA6">
        <w:rPr>
          <w:rFonts w:ascii="Arial" w:hAnsi="Arial" w:cs="Arial"/>
          <w:b/>
          <w:bCs/>
          <w:sz w:val="20"/>
          <w:szCs w:val="22"/>
        </w:rPr>
        <w:t>)</w:t>
      </w:r>
      <w:r w:rsidRPr="00A61BA6">
        <w:rPr>
          <w:rFonts w:ascii="Arial" w:hAnsi="Arial" w:cs="Arial"/>
          <w:sz w:val="20"/>
          <w:szCs w:val="22"/>
        </w:rPr>
        <w:t xml:space="preserve"> </w:t>
      </w:r>
      <w:r w:rsidR="00CA43B6" w:rsidRPr="00A61BA6">
        <w:rPr>
          <w:rFonts w:ascii="Arial" w:hAnsi="Arial" w:cs="Arial"/>
          <w:sz w:val="20"/>
          <w:szCs w:val="22"/>
        </w:rPr>
        <w:t xml:space="preserve">de PFMP </w:t>
      </w:r>
      <w:r w:rsidRPr="00A61BA6">
        <w:rPr>
          <w:rFonts w:ascii="Arial" w:hAnsi="Arial" w:cs="Arial"/>
          <w:sz w:val="20"/>
          <w:szCs w:val="22"/>
        </w:rPr>
        <w:t xml:space="preserve">doivent être organisées sur </w:t>
      </w:r>
      <w:r w:rsidR="002C70DB" w:rsidRPr="00A61BA6">
        <w:rPr>
          <w:rFonts w:ascii="Arial" w:hAnsi="Arial" w:cs="Arial"/>
          <w:sz w:val="20"/>
          <w:szCs w:val="22"/>
        </w:rPr>
        <w:t>quatre</w:t>
      </w:r>
      <w:r w:rsidRPr="00A61BA6">
        <w:rPr>
          <w:rFonts w:ascii="Arial" w:hAnsi="Arial" w:cs="Arial"/>
          <w:sz w:val="20"/>
          <w:szCs w:val="22"/>
        </w:rPr>
        <w:t xml:space="preserve"> périodes distinctes dans les secteurs identifiés dans le référentiel de certification. </w:t>
      </w:r>
      <w:r w:rsidR="00EB6AF1" w:rsidRPr="00A61BA6">
        <w:rPr>
          <w:rFonts w:ascii="Arial" w:hAnsi="Arial" w:cs="Arial"/>
          <w:sz w:val="20"/>
          <w:szCs w:val="22"/>
        </w:rPr>
        <w:t>Les lieux de PFMP doivent être choisis pour leur complémentarité (diversité des âges, des structures, des activités conduites…).</w:t>
      </w:r>
    </w:p>
    <w:p w:rsidR="00662051" w:rsidRPr="00A61BA6" w:rsidRDefault="00662051" w:rsidP="00123E01">
      <w:pPr>
        <w:jc w:val="both"/>
        <w:rPr>
          <w:rFonts w:ascii="Arial" w:hAnsi="Arial" w:cs="Arial"/>
          <w:sz w:val="20"/>
          <w:szCs w:val="22"/>
        </w:rPr>
      </w:pPr>
      <w:r w:rsidRPr="00A61BA6">
        <w:rPr>
          <w:rFonts w:ascii="Arial" w:hAnsi="Arial" w:cs="Arial"/>
          <w:sz w:val="20"/>
          <w:szCs w:val="22"/>
        </w:rPr>
        <w:t>Le rattrapage de toute absence est obligatoire et fait l’objet d’une nouvelle convention (ou d’un avenant) et d’une attestation spécifique.</w:t>
      </w:r>
    </w:p>
    <w:p w:rsidR="009C60B5" w:rsidRPr="00F837C1" w:rsidRDefault="009C60B5" w:rsidP="00123E01">
      <w:pPr>
        <w:jc w:val="both"/>
        <w:rPr>
          <w:rFonts w:ascii="Arial" w:hAnsi="Arial" w:cs="Arial"/>
          <w:sz w:val="22"/>
          <w:szCs w:val="22"/>
        </w:rPr>
      </w:pPr>
    </w:p>
    <w:p w:rsidR="00AD626E" w:rsidRPr="00F837C1" w:rsidRDefault="00E60A3D" w:rsidP="00E60A3D">
      <w:pPr>
        <w:pStyle w:val="Titre5"/>
        <w:ind w:firstLine="709"/>
        <w:jc w:val="both"/>
        <w:rPr>
          <w:rFonts w:ascii="Arial" w:hAnsi="Arial" w:cs="Arial"/>
        </w:rPr>
      </w:pPr>
      <w:r w:rsidRPr="00F837C1">
        <w:rPr>
          <w:rFonts w:ascii="Arial" w:hAnsi="Arial" w:cs="Arial"/>
        </w:rPr>
        <w:t>1-3-1</w:t>
      </w:r>
      <w:r w:rsidR="00DE5ED0" w:rsidRPr="00F837C1">
        <w:rPr>
          <w:rFonts w:ascii="Arial" w:hAnsi="Arial" w:cs="Arial"/>
        </w:rPr>
        <w:t xml:space="preserve">. </w:t>
      </w:r>
      <w:r w:rsidRPr="00F837C1">
        <w:rPr>
          <w:rFonts w:ascii="Arial" w:hAnsi="Arial" w:cs="Arial"/>
        </w:rPr>
        <w:t>Lieux</w:t>
      </w:r>
      <w:r w:rsidR="00AD626E" w:rsidRPr="00F837C1">
        <w:rPr>
          <w:rFonts w:ascii="Arial" w:hAnsi="Arial" w:cs="Arial"/>
        </w:rPr>
        <w:t xml:space="preserve"> </w:t>
      </w:r>
    </w:p>
    <w:p w:rsidR="008201CB" w:rsidRPr="00221E60" w:rsidRDefault="008201CB" w:rsidP="008201CB">
      <w:pPr>
        <w:rPr>
          <w:rFonts w:ascii="Arial" w:hAnsi="Arial" w:cs="Arial"/>
          <w:sz w:val="12"/>
        </w:rPr>
      </w:pPr>
    </w:p>
    <w:p w:rsidR="005360FB" w:rsidRPr="00C43756" w:rsidRDefault="005360FB" w:rsidP="00123E01">
      <w:pPr>
        <w:jc w:val="both"/>
        <w:rPr>
          <w:rFonts w:ascii="Arial" w:hAnsi="Arial" w:cs="Arial"/>
          <w:noProof/>
          <w:sz w:val="20"/>
          <w:szCs w:val="22"/>
        </w:rPr>
      </w:pPr>
      <w:r w:rsidRPr="00C43756">
        <w:rPr>
          <w:rFonts w:ascii="Arial" w:hAnsi="Arial" w:cs="Arial"/>
          <w:noProof/>
          <w:sz w:val="20"/>
          <w:szCs w:val="22"/>
        </w:rPr>
        <w:t>La formation en milieu professionnel se déroule dans les établissements et services d'accueil de la petite enfance : écoles maternelles, établissements d’accueil de jeunes enfants (EAJE), pouponnières à caractère social, centres maternels, accueils collectifs pour mineurs de 0 à 6 ans (ACM), tout établissement accueillant des jeunes enfants.</w:t>
      </w:r>
    </w:p>
    <w:p w:rsidR="00146490" w:rsidRPr="00C43756" w:rsidRDefault="001E749B" w:rsidP="00123E01">
      <w:pPr>
        <w:jc w:val="both"/>
        <w:rPr>
          <w:rFonts w:ascii="Arial" w:hAnsi="Arial" w:cs="Arial"/>
          <w:noProof/>
          <w:sz w:val="20"/>
          <w:szCs w:val="22"/>
        </w:rPr>
      </w:pPr>
      <w:r w:rsidRPr="00C43756">
        <w:rPr>
          <w:rFonts w:ascii="Arial" w:hAnsi="Arial" w:cs="Arial"/>
          <w:noProof/>
          <w:sz w:val="20"/>
          <w:szCs w:val="22"/>
        </w:rPr>
        <w:t>L</w:t>
      </w:r>
      <w:r w:rsidR="00146490" w:rsidRPr="00C43756">
        <w:rPr>
          <w:rFonts w:ascii="Arial" w:hAnsi="Arial" w:cs="Arial"/>
          <w:noProof/>
          <w:sz w:val="20"/>
          <w:szCs w:val="22"/>
        </w:rPr>
        <w:t xml:space="preserve">’une des périodes </w:t>
      </w:r>
      <w:r w:rsidR="001637E9" w:rsidRPr="00C43756">
        <w:rPr>
          <w:rFonts w:ascii="Arial" w:hAnsi="Arial" w:cs="Arial"/>
          <w:noProof/>
          <w:sz w:val="20"/>
          <w:szCs w:val="22"/>
        </w:rPr>
        <w:t>peut se dérouler</w:t>
      </w:r>
      <w:r w:rsidR="005360FB" w:rsidRPr="00C43756">
        <w:rPr>
          <w:rFonts w:ascii="Arial" w:hAnsi="Arial" w:cs="Arial"/>
          <w:noProof/>
          <w:sz w:val="20"/>
          <w:szCs w:val="22"/>
        </w:rPr>
        <w:t xml:space="preserve"> </w:t>
      </w:r>
      <w:r w:rsidR="00EB6AF1" w:rsidRPr="00C43756">
        <w:rPr>
          <w:rFonts w:ascii="Arial" w:hAnsi="Arial" w:cs="Arial"/>
          <w:noProof/>
          <w:sz w:val="20"/>
          <w:szCs w:val="22"/>
        </w:rPr>
        <w:t xml:space="preserve">au </w:t>
      </w:r>
      <w:r w:rsidR="005360FB" w:rsidRPr="00C43756">
        <w:rPr>
          <w:rFonts w:ascii="Arial" w:hAnsi="Arial" w:cs="Arial"/>
          <w:noProof/>
          <w:sz w:val="20"/>
          <w:szCs w:val="22"/>
        </w:rPr>
        <w:t xml:space="preserve">domicile privé de l’assistant maternel agréé (AMA) </w:t>
      </w:r>
      <w:r w:rsidR="00146490" w:rsidRPr="00C43756">
        <w:rPr>
          <w:rFonts w:ascii="Arial" w:hAnsi="Arial" w:cs="Arial"/>
          <w:noProof/>
          <w:sz w:val="20"/>
          <w:szCs w:val="22"/>
        </w:rPr>
        <w:t>ou</w:t>
      </w:r>
      <w:r w:rsidR="005360FB" w:rsidRPr="00C43756">
        <w:rPr>
          <w:rFonts w:ascii="Arial" w:hAnsi="Arial" w:cs="Arial"/>
          <w:noProof/>
          <w:sz w:val="20"/>
          <w:szCs w:val="22"/>
        </w:rPr>
        <w:t xml:space="preserve"> </w:t>
      </w:r>
      <w:r w:rsidR="00EB6AF1" w:rsidRPr="00C43756">
        <w:rPr>
          <w:rFonts w:ascii="Arial" w:hAnsi="Arial" w:cs="Arial"/>
          <w:noProof/>
          <w:sz w:val="20"/>
          <w:szCs w:val="22"/>
        </w:rPr>
        <w:t xml:space="preserve">dans </w:t>
      </w:r>
      <w:r w:rsidR="00146490" w:rsidRPr="00C43756">
        <w:rPr>
          <w:rFonts w:ascii="Arial" w:hAnsi="Arial" w:cs="Arial"/>
          <w:noProof/>
          <w:sz w:val="20"/>
          <w:szCs w:val="22"/>
        </w:rPr>
        <w:t>une</w:t>
      </w:r>
      <w:r w:rsidR="005360FB" w:rsidRPr="00C43756">
        <w:rPr>
          <w:rFonts w:ascii="Arial" w:hAnsi="Arial" w:cs="Arial"/>
          <w:noProof/>
          <w:sz w:val="20"/>
          <w:szCs w:val="22"/>
        </w:rPr>
        <w:t xml:space="preserve"> maison d’assistant</w:t>
      </w:r>
      <w:r w:rsidR="00146490" w:rsidRPr="00C43756">
        <w:rPr>
          <w:rFonts w:ascii="Arial" w:hAnsi="Arial" w:cs="Arial"/>
          <w:noProof/>
          <w:sz w:val="20"/>
          <w:szCs w:val="22"/>
        </w:rPr>
        <w:t>s</w:t>
      </w:r>
      <w:r w:rsidR="005360FB" w:rsidRPr="00C43756">
        <w:rPr>
          <w:rFonts w:ascii="Arial" w:hAnsi="Arial" w:cs="Arial"/>
          <w:noProof/>
          <w:sz w:val="20"/>
          <w:szCs w:val="22"/>
        </w:rPr>
        <w:t xml:space="preserve"> maternels</w:t>
      </w:r>
      <w:r w:rsidR="00146490" w:rsidRPr="00C43756">
        <w:rPr>
          <w:rFonts w:ascii="Arial" w:hAnsi="Arial" w:cs="Arial"/>
          <w:noProof/>
          <w:sz w:val="20"/>
          <w:szCs w:val="22"/>
        </w:rPr>
        <w:t xml:space="preserve"> ou un</w:t>
      </w:r>
      <w:r w:rsidR="00EB6AF1" w:rsidRPr="00C43756">
        <w:rPr>
          <w:rFonts w:ascii="Arial" w:hAnsi="Arial" w:cs="Arial"/>
          <w:noProof/>
          <w:sz w:val="20"/>
          <w:szCs w:val="22"/>
        </w:rPr>
        <w:t xml:space="preserve"> </w:t>
      </w:r>
      <w:r w:rsidR="005360FB" w:rsidRPr="00C43756">
        <w:rPr>
          <w:rFonts w:ascii="Arial" w:hAnsi="Arial" w:cs="Arial"/>
          <w:noProof/>
          <w:sz w:val="20"/>
          <w:szCs w:val="22"/>
        </w:rPr>
        <w:t>organisme de services à la personne offrant des prestations de garde d’enfant(s) de moins de 3 ans</w:t>
      </w:r>
      <w:r w:rsidRPr="00C43756">
        <w:rPr>
          <w:rFonts w:ascii="Arial" w:hAnsi="Arial" w:cs="Arial"/>
          <w:noProof/>
          <w:sz w:val="20"/>
          <w:szCs w:val="22"/>
        </w:rPr>
        <w:t>,</w:t>
      </w:r>
      <w:r w:rsidRPr="00C43756">
        <w:rPr>
          <w:rFonts w:ascii="Arial" w:hAnsi="Arial" w:cs="Arial"/>
          <w:sz w:val="20"/>
          <w:szCs w:val="22"/>
        </w:rPr>
        <w:t xml:space="preserve"> aux conditions suivantes pour le tuteur </w:t>
      </w:r>
      <w:r w:rsidRPr="00C43756">
        <w:rPr>
          <w:rFonts w:ascii="Arial" w:hAnsi="Arial" w:cs="Arial"/>
          <w:noProof/>
          <w:sz w:val="20"/>
          <w:szCs w:val="22"/>
        </w:rPr>
        <w:t xml:space="preserve">: </w:t>
      </w:r>
    </w:p>
    <w:p w:rsidR="00CB37BF" w:rsidRPr="00C43756" w:rsidRDefault="005F2861" w:rsidP="00B12C35">
      <w:pPr>
        <w:pStyle w:val="Paragraphedeliste"/>
        <w:numPr>
          <w:ilvl w:val="0"/>
          <w:numId w:val="2"/>
        </w:numPr>
        <w:ind w:left="426" w:hanging="284"/>
        <w:jc w:val="both"/>
        <w:rPr>
          <w:rFonts w:ascii="Arial" w:hAnsi="Arial" w:cs="Arial"/>
          <w:sz w:val="20"/>
          <w:szCs w:val="22"/>
        </w:rPr>
      </w:pPr>
      <w:r w:rsidRPr="00C43756">
        <w:rPr>
          <w:rFonts w:ascii="Arial" w:hAnsi="Arial" w:cs="Arial"/>
          <w:sz w:val="20"/>
          <w:szCs w:val="22"/>
        </w:rPr>
        <w:t xml:space="preserve">au domicile privé </w:t>
      </w:r>
      <w:r w:rsidR="005360FB" w:rsidRPr="00C43756">
        <w:rPr>
          <w:rFonts w:ascii="Arial" w:hAnsi="Arial" w:cs="Arial"/>
          <w:sz w:val="20"/>
          <w:szCs w:val="22"/>
        </w:rPr>
        <w:t>d’un assistant maternel agré</w:t>
      </w:r>
      <w:r w:rsidR="001637E9" w:rsidRPr="00C43756">
        <w:rPr>
          <w:rFonts w:ascii="Arial" w:hAnsi="Arial" w:cs="Arial"/>
          <w:sz w:val="20"/>
          <w:szCs w:val="22"/>
        </w:rPr>
        <w:t>é</w:t>
      </w:r>
      <w:r w:rsidR="005360FB" w:rsidRPr="00C43756">
        <w:rPr>
          <w:rFonts w:ascii="Arial" w:hAnsi="Arial" w:cs="Arial"/>
          <w:sz w:val="20"/>
          <w:szCs w:val="22"/>
        </w:rPr>
        <w:t xml:space="preserve"> </w:t>
      </w:r>
      <w:r w:rsidR="001E749B" w:rsidRPr="00C43756">
        <w:rPr>
          <w:rFonts w:ascii="Arial" w:hAnsi="Arial" w:cs="Arial"/>
          <w:sz w:val="20"/>
          <w:szCs w:val="22"/>
        </w:rPr>
        <w:t xml:space="preserve">ou en MAM </w:t>
      </w:r>
      <w:r w:rsidR="005360FB" w:rsidRPr="00C43756">
        <w:rPr>
          <w:rFonts w:ascii="Arial" w:hAnsi="Arial" w:cs="Arial"/>
          <w:sz w:val="20"/>
          <w:szCs w:val="22"/>
        </w:rPr>
        <w:t xml:space="preserve">: </w:t>
      </w:r>
    </w:p>
    <w:p w:rsidR="005F2861" w:rsidRPr="00C43756" w:rsidRDefault="00CB37BF" w:rsidP="001E749B">
      <w:pPr>
        <w:ind w:left="426"/>
        <w:jc w:val="both"/>
        <w:rPr>
          <w:rFonts w:ascii="Arial" w:hAnsi="Arial" w:cs="Arial"/>
          <w:sz w:val="20"/>
          <w:szCs w:val="22"/>
        </w:rPr>
      </w:pPr>
      <w:r w:rsidRPr="00C43756">
        <w:rPr>
          <w:rFonts w:ascii="Arial" w:hAnsi="Arial" w:cs="Arial"/>
          <w:sz w:val="20"/>
          <w:szCs w:val="22"/>
        </w:rPr>
        <w:t>-</w:t>
      </w:r>
      <w:r w:rsidR="005F2861" w:rsidRPr="00C43756">
        <w:rPr>
          <w:rFonts w:ascii="Arial" w:hAnsi="Arial" w:cs="Arial"/>
          <w:sz w:val="20"/>
          <w:szCs w:val="22"/>
        </w:rPr>
        <w:t xml:space="preserve"> agrément du conseil départemental pour la garde à son domicile d’au minimum deux enfants de 0 à 3 ans et expérience de 5 années</w:t>
      </w:r>
      <w:r w:rsidR="00EB6AF1" w:rsidRPr="00C43756">
        <w:rPr>
          <w:rFonts w:ascii="Arial" w:hAnsi="Arial" w:cs="Arial"/>
          <w:sz w:val="20"/>
          <w:szCs w:val="22"/>
        </w:rPr>
        <w:t> ;</w:t>
      </w:r>
      <w:r w:rsidR="005F2861" w:rsidRPr="00C43756">
        <w:rPr>
          <w:rFonts w:ascii="Arial" w:hAnsi="Arial" w:cs="Arial"/>
          <w:sz w:val="20"/>
          <w:szCs w:val="22"/>
        </w:rPr>
        <w:t xml:space="preserve"> </w:t>
      </w:r>
    </w:p>
    <w:p w:rsidR="00CB37BF" w:rsidRPr="00C43756" w:rsidRDefault="005F2861" w:rsidP="001E749B">
      <w:pPr>
        <w:ind w:left="426"/>
        <w:jc w:val="both"/>
        <w:rPr>
          <w:rFonts w:ascii="Arial" w:hAnsi="Arial" w:cs="Arial"/>
          <w:sz w:val="20"/>
          <w:szCs w:val="22"/>
        </w:rPr>
      </w:pPr>
      <w:r w:rsidRPr="00C43756">
        <w:rPr>
          <w:rFonts w:ascii="Arial" w:hAnsi="Arial" w:cs="Arial"/>
          <w:sz w:val="20"/>
          <w:szCs w:val="22"/>
        </w:rPr>
        <w:t xml:space="preserve">- </w:t>
      </w:r>
      <w:r w:rsidR="005360FB" w:rsidRPr="00C43756">
        <w:rPr>
          <w:rFonts w:ascii="Arial" w:hAnsi="Arial" w:cs="Arial"/>
          <w:sz w:val="20"/>
          <w:szCs w:val="22"/>
        </w:rPr>
        <w:t>appart</w:t>
      </w:r>
      <w:r w:rsidRPr="00C43756">
        <w:rPr>
          <w:rFonts w:ascii="Arial" w:hAnsi="Arial" w:cs="Arial"/>
          <w:sz w:val="20"/>
          <w:szCs w:val="22"/>
        </w:rPr>
        <w:t xml:space="preserve">enance </w:t>
      </w:r>
      <w:r w:rsidR="005360FB" w:rsidRPr="00C43756">
        <w:rPr>
          <w:rFonts w:ascii="Arial" w:hAnsi="Arial" w:cs="Arial"/>
          <w:sz w:val="20"/>
          <w:szCs w:val="22"/>
        </w:rPr>
        <w:t>à un réseau d’assistants maternels ou d’employé à domicile connu de l’</w:t>
      </w:r>
      <w:r w:rsidR="00E902BD" w:rsidRPr="00C43756">
        <w:rPr>
          <w:rFonts w:ascii="Arial" w:hAnsi="Arial" w:cs="Arial"/>
          <w:sz w:val="20"/>
          <w:szCs w:val="22"/>
        </w:rPr>
        <w:t>équipe pédagogique</w:t>
      </w:r>
      <w:r w:rsidR="00EB6AF1" w:rsidRPr="00C43756">
        <w:rPr>
          <w:rFonts w:ascii="Arial" w:hAnsi="Arial" w:cs="Arial"/>
          <w:sz w:val="20"/>
          <w:szCs w:val="22"/>
        </w:rPr>
        <w:t> ;</w:t>
      </w:r>
    </w:p>
    <w:p w:rsidR="00CB37BF" w:rsidRPr="00C43756" w:rsidRDefault="00CB37BF" w:rsidP="001E749B">
      <w:pPr>
        <w:ind w:left="426"/>
        <w:jc w:val="both"/>
        <w:rPr>
          <w:rFonts w:ascii="Arial" w:hAnsi="Arial" w:cs="Arial"/>
          <w:sz w:val="20"/>
          <w:szCs w:val="22"/>
        </w:rPr>
      </w:pPr>
      <w:r w:rsidRPr="00C43756">
        <w:rPr>
          <w:rFonts w:ascii="Arial" w:hAnsi="Arial" w:cs="Arial"/>
          <w:sz w:val="20"/>
          <w:szCs w:val="22"/>
        </w:rPr>
        <w:t xml:space="preserve">- </w:t>
      </w:r>
      <w:r w:rsidR="005F2861" w:rsidRPr="00C43756">
        <w:rPr>
          <w:rFonts w:ascii="Arial" w:hAnsi="Arial" w:cs="Arial"/>
          <w:sz w:val="20"/>
          <w:szCs w:val="22"/>
        </w:rPr>
        <w:t xml:space="preserve">ayant </w:t>
      </w:r>
      <w:r w:rsidR="000E0C48" w:rsidRPr="00C43756">
        <w:rPr>
          <w:rFonts w:ascii="Arial" w:hAnsi="Arial" w:cs="Arial"/>
          <w:sz w:val="20"/>
          <w:szCs w:val="22"/>
        </w:rPr>
        <w:t>validé EP1</w:t>
      </w:r>
      <w:r w:rsidR="005F2861" w:rsidRPr="00C43756">
        <w:rPr>
          <w:rFonts w:ascii="Arial" w:hAnsi="Arial" w:cs="Arial"/>
          <w:sz w:val="20"/>
          <w:szCs w:val="22"/>
        </w:rPr>
        <w:t xml:space="preserve"> du CAP</w:t>
      </w:r>
      <w:r w:rsidR="000E0C48" w:rsidRPr="00C43756">
        <w:rPr>
          <w:rFonts w:ascii="Arial" w:hAnsi="Arial" w:cs="Arial"/>
          <w:sz w:val="20"/>
          <w:szCs w:val="22"/>
        </w:rPr>
        <w:t xml:space="preserve"> </w:t>
      </w:r>
      <w:r w:rsidR="005F2861" w:rsidRPr="00C43756">
        <w:rPr>
          <w:rFonts w:ascii="Arial" w:hAnsi="Arial" w:cs="Arial"/>
          <w:sz w:val="20"/>
          <w:szCs w:val="22"/>
        </w:rPr>
        <w:t xml:space="preserve">(ou titulaire du CAP Petite Enfance </w:t>
      </w:r>
      <w:r w:rsidR="00E902BD" w:rsidRPr="00C43756">
        <w:rPr>
          <w:rFonts w:ascii="Arial" w:hAnsi="Arial" w:cs="Arial"/>
          <w:sz w:val="20"/>
          <w:szCs w:val="22"/>
        </w:rPr>
        <w:t xml:space="preserve">ou </w:t>
      </w:r>
      <w:r w:rsidR="005F2861" w:rsidRPr="00C43756">
        <w:rPr>
          <w:rFonts w:ascii="Arial" w:hAnsi="Arial" w:cs="Arial"/>
          <w:sz w:val="20"/>
          <w:szCs w:val="22"/>
        </w:rPr>
        <w:t xml:space="preserve">du </w:t>
      </w:r>
      <w:r w:rsidR="005F2861" w:rsidRPr="00C43756">
        <w:rPr>
          <w:rFonts w:ascii="Arial" w:hAnsi="Arial" w:cs="Arial"/>
          <w:noProof/>
          <w:sz w:val="20"/>
          <w:szCs w:val="22"/>
        </w:rPr>
        <w:t>DE AP</w:t>
      </w:r>
      <w:r w:rsidR="005F2861" w:rsidRPr="00C43756">
        <w:rPr>
          <w:rFonts w:ascii="Arial" w:hAnsi="Arial" w:cs="Arial"/>
          <w:sz w:val="20"/>
          <w:szCs w:val="22"/>
        </w:rPr>
        <w:t xml:space="preserve"> ou </w:t>
      </w:r>
      <w:r w:rsidR="00E902BD" w:rsidRPr="00C43756">
        <w:rPr>
          <w:rFonts w:ascii="Arial" w:hAnsi="Arial" w:cs="Arial"/>
          <w:sz w:val="20"/>
          <w:szCs w:val="22"/>
        </w:rPr>
        <w:t xml:space="preserve">d’un diplôme </w:t>
      </w:r>
      <w:r w:rsidR="00B9335A" w:rsidRPr="00C43756">
        <w:rPr>
          <w:rFonts w:ascii="Arial" w:hAnsi="Arial" w:cs="Arial"/>
          <w:noProof/>
          <w:sz w:val="20"/>
          <w:szCs w:val="22"/>
        </w:rPr>
        <w:t>de la petite enfance</w:t>
      </w:r>
      <w:r w:rsidR="00EB6AF1" w:rsidRPr="00C43756">
        <w:rPr>
          <w:rFonts w:ascii="Arial" w:hAnsi="Arial" w:cs="Arial"/>
          <w:noProof/>
          <w:sz w:val="20"/>
          <w:szCs w:val="22"/>
        </w:rPr>
        <w:t> ;</w:t>
      </w:r>
      <w:r w:rsidR="00B9335A" w:rsidRPr="00C43756">
        <w:rPr>
          <w:rFonts w:ascii="Arial" w:hAnsi="Arial" w:cs="Arial"/>
          <w:noProof/>
          <w:sz w:val="20"/>
          <w:szCs w:val="22"/>
        </w:rPr>
        <w:t xml:space="preserve"> </w:t>
      </w:r>
    </w:p>
    <w:p w:rsidR="005360FB" w:rsidRPr="00C43756" w:rsidRDefault="00CB37BF" w:rsidP="001E749B">
      <w:pPr>
        <w:ind w:left="426"/>
        <w:jc w:val="both"/>
        <w:rPr>
          <w:rFonts w:ascii="Arial" w:hAnsi="Arial" w:cs="Arial"/>
          <w:sz w:val="20"/>
          <w:szCs w:val="22"/>
        </w:rPr>
      </w:pPr>
      <w:r w:rsidRPr="00C43756">
        <w:rPr>
          <w:rFonts w:ascii="Arial" w:hAnsi="Arial" w:cs="Arial"/>
          <w:sz w:val="20"/>
          <w:szCs w:val="22"/>
        </w:rPr>
        <w:t xml:space="preserve">- </w:t>
      </w:r>
      <w:r w:rsidR="005F2861" w:rsidRPr="00C43756">
        <w:rPr>
          <w:rFonts w:ascii="Arial" w:hAnsi="Arial" w:cs="Arial"/>
          <w:sz w:val="20"/>
          <w:szCs w:val="22"/>
        </w:rPr>
        <w:t xml:space="preserve">production des </w:t>
      </w:r>
      <w:r w:rsidR="005360FB" w:rsidRPr="00C43756">
        <w:rPr>
          <w:rFonts w:ascii="Arial" w:hAnsi="Arial" w:cs="Arial"/>
          <w:sz w:val="20"/>
          <w:szCs w:val="22"/>
        </w:rPr>
        <w:t>autorisations</w:t>
      </w:r>
      <w:r w:rsidR="00B9335A" w:rsidRPr="00C43756">
        <w:rPr>
          <w:rFonts w:ascii="Arial" w:hAnsi="Arial" w:cs="Arial"/>
          <w:sz w:val="20"/>
          <w:szCs w:val="22"/>
        </w:rPr>
        <w:t xml:space="preserve"> parentales</w:t>
      </w:r>
      <w:r w:rsidR="005360FB" w:rsidRPr="00C43756">
        <w:rPr>
          <w:rFonts w:ascii="Arial" w:hAnsi="Arial" w:cs="Arial"/>
          <w:sz w:val="20"/>
          <w:szCs w:val="22"/>
        </w:rPr>
        <w:t xml:space="preserve"> </w:t>
      </w:r>
      <w:r w:rsidRPr="00C43756">
        <w:rPr>
          <w:rFonts w:ascii="Arial" w:hAnsi="Arial" w:cs="Arial"/>
          <w:sz w:val="20"/>
          <w:szCs w:val="22"/>
        </w:rPr>
        <w:t xml:space="preserve">pour l’accueil d’un stagiaire </w:t>
      </w:r>
      <w:r w:rsidR="005F2861" w:rsidRPr="00C43756">
        <w:rPr>
          <w:rFonts w:ascii="Arial" w:hAnsi="Arial" w:cs="Arial"/>
          <w:sz w:val="20"/>
          <w:szCs w:val="22"/>
        </w:rPr>
        <w:t>et des</w:t>
      </w:r>
      <w:r w:rsidR="005360FB" w:rsidRPr="00C43756">
        <w:rPr>
          <w:rFonts w:ascii="Arial" w:hAnsi="Arial" w:cs="Arial"/>
          <w:sz w:val="20"/>
          <w:szCs w:val="22"/>
        </w:rPr>
        <w:t xml:space="preserve"> assurances. </w:t>
      </w:r>
    </w:p>
    <w:p w:rsidR="00CB37BF" w:rsidRPr="00C43756" w:rsidRDefault="00EB6AF1" w:rsidP="00B12C35">
      <w:pPr>
        <w:pStyle w:val="Paragraphedeliste"/>
        <w:numPr>
          <w:ilvl w:val="0"/>
          <w:numId w:val="2"/>
        </w:numPr>
        <w:ind w:left="426" w:hanging="284"/>
        <w:jc w:val="both"/>
        <w:rPr>
          <w:rFonts w:ascii="Arial" w:hAnsi="Arial" w:cs="Arial"/>
          <w:sz w:val="20"/>
          <w:szCs w:val="22"/>
        </w:rPr>
      </w:pPr>
      <w:r w:rsidRPr="00C43756">
        <w:rPr>
          <w:rFonts w:ascii="Arial" w:hAnsi="Arial" w:cs="Arial"/>
          <w:sz w:val="20"/>
          <w:szCs w:val="22"/>
        </w:rPr>
        <w:t>au sein d’</w:t>
      </w:r>
      <w:r w:rsidR="005F2861" w:rsidRPr="00C43756">
        <w:rPr>
          <w:rFonts w:ascii="Arial" w:hAnsi="Arial" w:cs="Arial"/>
          <w:sz w:val="20"/>
          <w:szCs w:val="22"/>
        </w:rPr>
        <w:t xml:space="preserve">un </w:t>
      </w:r>
      <w:r w:rsidRPr="00C43756">
        <w:rPr>
          <w:rFonts w:ascii="Arial" w:hAnsi="Arial" w:cs="Arial"/>
          <w:sz w:val="20"/>
          <w:szCs w:val="22"/>
        </w:rPr>
        <w:t xml:space="preserve">organisme offrant des prestations </w:t>
      </w:r>
      <w:r w:rsidR="005F2861" w:rsidRPr="00C43756">
        <w:rPr>
          <w:rFonts w:ascii="Arial" w:hAnsi="Arial" w:cs="Arial"/>
          <w:sz w:val="20"/>
          <w:szCs w:val="22"/>
        </w:rPr>
        <w:t xml:space="preserve">de garde d’enfants </w:t>
      </w:r>
      <w:r w:rsidRPr="00C43756">
        <w:rPr>
          <w:rFonts w:ascii="Arial" w:hAnsi="Arial" w:cs="Arial"/>
          <w:sz w:val="20"/>
          <w:szCs w:val="22"/>
        </w:rPr>
        <w:t>à domicile</w:t>
      </w:r>
      <w:r w:rsidR="001E749B" w:rsidRPr="00C43756">
        <w:rPr>
          <w:rFonts w:ascii="Arial" w:hAnsi="Arial" w:cs="Arial"/>
          <w:sz w:val="20"/>
          <w:szCs w:val="22"/>
        </w:rPr>
        <w:t xml:space="preserve"> </w:t>
      </w:r>
      <w:r w:rsidR="005F2861" w:rsidRPr="00C43756">
        <w:rPr>
          <w:rFonts w:ascii="Arial" w:hAnsi="Arial" w:cs="Arial"/>
          <w:sz w:val="20"/>
          <w:szCs w:val="22"/>
        </w:rPr>
        <w:t>:</w:t>
      </w:r>
    </w:p>
    <w:p w:rsidR="005F2861" w:rsidRPr="00C43756" w:rsidRDefault="005F2861" w:rsidP="001E749B">
      <w:pPr>
        <w:ind w:left="426"/>
        <w:jc w:val="both"/>
        <w:rPr>
          <w:rFonts w:ascii="Arial" w:hAnsi="Arial" w:cs="Arial"/>
          <w:sz w:val="20"/>
          <w:szCs w:val="22"/>
        </w:rPr>
      </w:pPr>
      <w:r w:rsidRPr="00C43756">
        <w:rPr>
          <w:rFonts w:ascii="Arial" w:hAnsi="Arial" w:cs="Arial"/>
          <w:sz w:val="20"/>
          <w:szCs w:val="22"/>
        </w:rPr>
        <w:t>- agrément pour la garde à domicile d’au minimum deux enfants de 0 à 3 ans et expérience de 5 années</w:t>
      </w:r>
      <w:r w:rsidR="00EB6AF1" w:rsidRPr="00C43756">
        <w:rPr>
          <w:rFonts w:ascii="Arial" w:hAnsi="Arial" w:cs="Arial"/>
          <w:sz w:val="20"/>
          <w:szCs w:val="22"/>
        </w:rPr>
        <w:t> ;</w:t>
      </w:r>
      <w:r w:rsidRPr="00C43756">
        <w:rPr>
          <w:rFonts w:ascii="Arial" w:hAnsi="Arial" w:cs="Arial"/>
          <w:sz w:val="20"/>
          <w:szCs w:val="22"/>
        </w:rPr>
        <w:t xml:space="preserve"> </w:t>
      </w:r>
    </w:p>
    <w:p w:rsidR="005F2861" w:rsidRPr="00C43756" w:rsidRDefault="005F2861" w:rsidP="001E749B">
      <w:pPr>
        <w:ind w:left="426"/>
        <w:jc w:val="both"/>
        <w:rPr>
          <w:rFonts w:ascii="Arial" w:hAnsi="Arial" w:cs="Arial"/>
          <w:sz w:val="20"/>
          <w:szCs w:val="22"/>
        </w:rPr>
      </w:pPr>
      <w:r w:rsidRPr="00C43756">
        <w:rPr>
          <w:rFonts w:ascii="Arial" w:hAnsi="Arial" w:cs="Arial"/>
          <w:sz w:val="20"/>
          <w:szCs w:val="22"/>
        </w:rPr>
        <w:t xml:space="preserve">- </w:t>
      </w:r>
      <w:r w:rsidR="00EB6AF1" w:rsidRPr="00C43756">
        <w:rPr>
          <w:rFonts w:ascii="Arial" w:hAnsi="Arial" w:cs="Arial"/>
          <w:sz w:val="20"/>
          <w:szCs w:val="22"/>
        </w:rPr>
        <w:t>titulaire du CAP Petite Enfance ou du DE AP ou d’un diplôme de la petite enfance ;</w:t>
      </w:r>
    </w:p>
    <w:p w:rsidR="00EB6AF1" w:rsidRPr="00C43756" w:rsidRDefault="00EB6AF1" w:rsidP="001E749B">
      <w:pPr>
        <w:ind w:left="426"/>
        <w:jc w:val="both"/>
        <w:rPr>
          <w:rFonts w:ascii="Arial" w:hAnsi="Arial" w:cs="Arial"/>
          <w:sz w:val="20"/>
          <w:szCs w:val="22"/>
        </w:rPr>
      </w:pPr>
      <w:r w:rsidRPr="00C43756">
        <w:rPr>
          <w:rFonts w:ascii="Arial" w:hAnsi="Arial" w:cs="Arial"/>
          <w:sz w:val="20"/>
          <w:szCs w:val="22"/>
        </w:rPr>
        <w:t xml:space="preserve">- production des autorisations parentales pour l’accueil d’un stagiaire et des assurances. </w:t>
      </w:r>
    </w:p>
    <w:p w:rsidR="00AD626E" w:rsidRPr="00C43756" w:rsidRDefault="00AD626E" w:rsidP="00123E01">
      <w:pPr>
        <w:jc w:val="both"/>
        <w:rPr>
          <w:rFonts w:ascii="Arial" w:hAnsi="Arial" w:cs="Arial"/>
          <w:noProof/>
          <w:sz w:val="20"/>
          <w:szCs w:val="22"/>
        </w:rPr>
      </w:pPr>
      <w:r w:rsidRPr="00C43756">
        <w:rPr>
          <w:rFonts w:ascii="Arial" w:hAnsi="Arial" w:cs="Arial"/>
          <w:noProof/>
          <w:sz w:val="20"/>
          <w:szCs w:val="22"/>
        </w:rPr>
        <w:t>Le positionnement des élèves en PFMP auprès des assistants maternels agréés ne sera fait que par l’équipe pédagogique. Pas de PFMP auprès des personnes de connaissance de l’élève. (famille, amis…).</w:t>
      </w:r>
    </w:p>
    <w:p w:rsidR="005360FB" w:rsidRPr="00F837C1" w:rsidRDefault="005360FB" w:rsidP="00123E01">
      <w:pPr>
        <w:jc w:val="both"/>
        <w:rPr>
          <w:rFonts w:ascii="Arial" w:hAnsi="Arial" w:cs="Arial"/>
          <w:sz w:val="22"/>
          <w:szCs w:val="22"/>
        </w:rPr>
      </w:pPr>
    </w:p>
    <w:p w:rsidR="00AD626E" w:rsidRPr="00F837C1" w:rsidRDefault="00C645EB" w:rsidP="00DE5ED0">
      <w:pPr>
        <w:pStyle w:val="Titre5"/>
        <w:tabs>
          <w:tab w:val="left" w:pos="709"/>
        </w:tabs>
        <w:jc w:val="both"/>
        <w:rPr>
          <w:rFonts w:ascii="Arial" w:hAnsi="Arial" w:cs="Arial"/>
        </w:rPr>
      </w:pPr>
      <w:r w:rsidRPr="00F837C1">
        <w:rPr>
          <w:rFonts w:ascii="Arial" w:hAnsi="Arial" w:cs="Arial"/>
        </w:rPr>
        <w:tab/>
        <w:t>1-3-2</w:t>
      </w:r>
      <w:r w:rsidR="00DE5ED0" w:rsidRPr="00F837C1">
        <w:rPr>
          <w:rFonts w:ascii="Arial" w:hAnsi="Arial" w:cs="Arial"/>
        </w:rPr>
        <w:t xml:space="preserve"> </w:t>
      </w:r>
      <w:r w:rsidRPr="00F837C1">
        <w:rPr>
          <w:rFonts w:ascii="Arial" w:hAnsi="Arial" w:cs="Arial"/>
        </w:rPr>
        <w:t>Planification</w:t>
      </w:r>
      <w:r w:rsidR="00C00644" w:rsidRPr="00F837C1">
        <w:rPr>
          <w:rFonts w:ascii="Arial" w:hAnsi="Arial" w:cs="Arial"/>
        </w:rPr>
        <w:t xml:space="preserve"> </w:t>
      </w:r>
    </w:p>
    <w:p w:rsidR="00DE5ED0" w:rsidRPr="00221E60" w:rsidRDefault="00DE5ED0" w:rsidP="001E749B">
      <w:pPr>
        <w:jc w:val="both"/>
        <w:rPr>
          <w:rFonts w:ascii="Arial" w:hAnsi="Arial" w:cs="Arial"/>
          <w:bCs/>
          <w:sz w:val="12"/>
          <w:szCs w:val="22"/>
        </w:rPr>
      </w:pPr>
    </w:p>
    <w:p w:rsidR="001E749B" w:rsidRPr="00A475B5" w:rsidRDefault="001E749B" w:rsidP="00A475B5">
      <w:pPr>
        <w:jc w:val="both"/>
        <w:rPr>
          <w:rFonts w:ascii="Arial" w:hAnsi="Arial" w:cs="Arial"/>
          <w:bCs/>
          <w:sz w:val="20"/>
          <w:szCs w:val="22"/>
        </w:rPr>
      </w:pPr>
      <w:r w:rsidRPr="00C43756">
        <w:rPr>
          <w:rFonts w:ascii="Arial" w:hAnsi="Arial" w:cs="Arial"/>
          <w:bCs/>
          <w:sz w:val="20"/>
          <w:szCs w:val="22"/>
        </w:rPr>
        <w:t xml:space="preserve">Un temps de préparation des PFMP et un temps de synthèse seront prévus pour chaque période. </w:t>
      </w:r>
      <w:r w:rsidR="00DE5ED0" w:rsidRPr="00C43756">
        <w:rPr>
          <w:rFonts w:ascii="Arial" w:hAnsi="Arial" w:cs="Arial"/>
          <w:bCs/>
          <w:sz w:val="20"/>
          <w:szCs w:val="22"/>
        </w:rPr>
        <w:t>Il convient de rédiger des objectifs de PFMP évolutifs au fil des périodes, en lien avec les compétences à acquérir</w:t>
      </w:r>
      <w:r w:rsidR="0039551A" w:rsidRPr="00C43756">
        <w:rPr>
          <w:rFonts w:ascii="Arial" w:hAnsi="Arial" w:cs="Arial"/>
          <w:bCs/>
          <w:sz w:val="20"/>
          <w:szCs w:val="22"/>
        </w:rPr>
        <w:t xml:space="preserve"> et les évaluations à préparer.</w:t>
      </w:r>
    </w:p>
    <w:p w:rsidR="005C23E3" w:rsidRDefault="005C23E3" w:rsidP="00123E01">
      <w:pPr>
        <w:jc w:val="both"/>
        <w:rPr>
          <w:rFonts w:ascii="Arial" w:hAnsi="Arial" w:cs="Arial"/>
          <w:sz w:val="20"/>
          <w:szCs w:val="22"/>
        </w:rPr>
      </w:pPr>
      <w:r w:rsidRPr="00C43756">
        <w:rPr>
          <w:rFonts w:ascii="Arial" w:hAnsi="Arial" w:cs="Arial"/>
          <w:sz w:val="20"/>
          <w:szCs w:val="22"/>
        </w:rPr>
        <w:t xml:space="preserve">La durée horaire hebdomadaire des périodes est basée sur 35 heures. En école maternelle il est toléré une durée de 28 à 32 h/semaine, le stagiaire effectuera un temps périscolaire en complément ou des travaux de recherche. En AEJE et </w:t>
      </w:r>
      <w:r w:rsidRPr="00C43756">
        <w:rPr>
          <w:rFonts w:ascii="Arial" w:hAnsi="Arial" w:cs="Arial"/>
          <w:sz w:val="20"/>
          <w:szCs w:val="22"/>
        </w:rPr>
        <w:lastRenderedPageBreak/>
        <w:t>ACM il pourra être toléré une durée de 30 à 32 h/semaine selon la convention collective de la structure assortie des travaux de recherche.</w:t>
      </w:r>
    </w:p>
    <w:p w:rsidR="00A475B5" w:rsidRDefault="00A475B5" w:rsidP="00123E01">
      <w:pPr>
        <w:jc w:val="both"/>
        <w:rPr>
          <w:rFonts w:ascii="Arial" w:hAnsi="Arial" w:cs="Arial"/>
          <w:sz w:val="20"/>
          <w:szCs w:val="22"/>
        </w:rPr>
      </w:pPr>
    </w:p>
    <w:p w:rsidR="00A475B5" w:rsidRPr="00C43756" w:rsidRDefault="00A475B5" w:rsidP="00123E01">
      <w:pPr>
        <w:jc w:val="both"/>
        <w:rPr>
          <w:rFonts w:ascii="Arial" w:hAnsi="Arial" w:cs="Arial"/>
          <w:sz w:val="20"/>
          <w:szCs w:val="22"/>
        </w:rPr>
      </w:pPr>
      <w:r>
        <w:rPr>
          <w:rFonts w:ascii="Arial" w:hAnsi="Arial" w:cs="Arial"/>
          <w:sz w:val="20"/>
          <w:szCs w:val="22"/>
        </w:rPr>
        <w:t>L’élève devra obligatoirement avoir réalisé ses PFMP dans au moins deux contextes d’exercice professionnel complémentaires. Une de ces périodes doit être réalisée auprès des enfants de moins de 3 ans.</w:t>
      </w:r>
    </w:p>
    <w:p w:rsidR="00520F46" w:rsidRPr="00C43756" w:rsidRDefault="00520F46" w:rsidP="00123E01">
      <w:pPr>
        <w:jc w:val="both"/>
        <w:rPr>
          <w:rFonts w:ascii="Arial" w:hAnsi="Arial" w:cs="Arial"/>
          <w:sz w:val="20"/>
          <w:szCs w:val="22"/>
        </w:rPr>
      </w:pPr>
    </w:p>
    <w:p w:rsidR="00A50F74" w:rsidRPr="00C43756" w:rsidRDefault="00AD626E" w:rsidP="00123E01">
      <w:pPr>
        <w:jc w:val="both"/>
        <w:rPr>
          <w:rFonts w:ascii="Arial" w:hAnsi="Arial" w:cs="Arial"/>
          <w:sz w:val="20"/>
          <w:szCs w:val="22"/>
        </w:rPr>
      </w:pPr>
      <w:r w:rsidRPr="00C43756">
        <w:rPr>
          <w:rFonts w:ascii="Arial" w:hAnsi="Arial" w:cs="Arial"/>
          <w:sz w:val="20"/>
          <w:szCs w:val="22"/>
        </w:rPr>
        <w:t xml:space="preserve">1) </w:t>
      </w:r>
      <w:r w:rsidR="00C00644" w:rsidRPr="00C43756">
        <w:rPr>
          <w:rFonts w:ascii="Arial" w:hAnsi="Arial" w:cs="Arial"/>
          <w:sz w:val="20"/>
          <w:szCs w:val="22"/>
        </w:rPr>
        <w:t>En première année</w:t>
      </w:r>
      <w:r w:rsidRPr="00C43756">
        <w:rPr>
          <w:rFonts w:ascii="Arial" w:hAnsi="Arial" w:cs="Arial"/>
          <w:sz w:val="20"/>
          <w:szCs w:val="22"/>
        </w:rPr>
        <w:t>,</w:t>
      </w:r>
      <w:r w:rsidR="00C00644" w:rsidRPr="00C43756">
        <w:rPr>
          <w:rFonts w:ascii="Arial" w:hAnsi="Arial" w:cs="Arial"/>
          <w:sz w:val="20"/>
          <w:szCs w:val="22"/>
        </w:rPr>
        <w:t xml:space="preserve"> </w:t>
      </w:r>
      <w:r w:rsidR="0009333D">
        <w:rPr>
          <w:rFonts w:ascii="Arial" w:hAnsi="Arial" w:cs="Arial"/>
          <w:sz w:val="20"/>
          <w:szCs w:val="22"/>
        </w:rPr>
        <w:t>7</w:t>
      </w:r>
      <w:r w:rsidR="00135564" w:rsidRPr="00C43756">
        <w:rPr>
          <w:rFonts w:ascii="Arial" w:hAnsi="Arial" w:cs="Arial"/>
          <w:sz w:val="20"/>
          <w:szCs w:val="22"/>
        </w:rPr>
        <w:t xml:space="preserve"> </w:t>
      </w:r>
      <w:r w:rsidR="00C00644" w:rsidRPr="00C43756">
        <w:rPr>
          <w:rFonts w:ascii="Arial" w:hAnsi="Arial" w:cs="Arial"/>
          <w:sz w:val="20"/>
          <w:szCs w:val="22"/>
        </w:rPr>
        <w:t>semaines de stages so</w:t>
      </w:r>
      <w:r w:rsidR="00135564" w:rsidRPr="00C43756">
        <w:rPr>
          <w:rFonts w:ascii="Arial" w:hAnsi="Arial" w:cs="Arial"/>
          <w:sz w:val="20"/>
          <w:szCs w:val="22"/>
        </w:rPr>
        <w:t>nt effectuées en 2 périodes de 3</w:t>
      </w:r>
      <w:r w:rsidR="00C00644" w:rsidRPr="00C43756">
        <w:rPr>
          <w:rFonts w:ascii="Arial" w:hAnsi="Arial" w:cs="Arial"/>
          <w:sz w:val="20"/>
          <w:szCs w:val="22"/>
        </w:rPr>
        <w:t xml:space="preserve"> </w:t>
      </w:r>
      <w:r w:rsidR="0009333D">
        <w:rPr>
          <w:rFonts w:ascii="Arial" w:hAnsi="Arial" w:cs="Arial"/>
          <w:sz w:val="20"/>
          <w:szCs w:val="22"/>
        </w:rPr>
        <w:t xml:space="preserve">ou 4 </w:t>
      </w:r>
      <w:r w:rsidR="00C00644" w:rsidRPr="00C43756">
        <w:rPr>
          <w:rFonts w:ascii="Arial" w:hAnsi="Arial" w:cs="Arial"/>
          <w:sz w:val="20"/>
          <w:szCs w:val="22"/>
        </w:rPr>
        <w:t>semaines</w:t>
      </w:r>
      <w:r w:rsidR="00A50F74" w:rsidRPr="00C43756">
        <w:rPr>
          <w:rFonts w:ascii="Arial" w:hAnsi="Arial" w:cs="Arial"/>
          <w:sz w:val="20"/>
          <w:szCs w:val="22"/>
        </w:rPr>
        <w:t xml:space="preserve"> consécutives, l</w:t>
      </w:r>
      <w:r w:rsidR="00D32EE6" w:rsidRPr="00C43756">
        <w:rPr>
          <w:rFonts w:ascii="Arial" w:hAnsi="Arial" w:cs="Arial"/>
          <w:sz w:val="20"/>
          <w:szCs w:val="22"/>
        </w:rPr>
        <w:t xml:space="preserve">a première </w:t>
      </w:r>
      <w:r w:rsidR="00A50F74" w:rsidRPr="00C43756">
        <w:rPr>
          <w:rFonts w:ascii="Arial" w:hAnsi="Arial" w:cs="Arial"/>
          <w:sz w:val="20"/>
          <w:szCs w:val="22"/>
        </w:rPr>
        <w:t xml:space="preserve">à partir de </w:t>
      </w:r>
      <w:r w:rsidR="00D32EE6" w:rsidRPr="00C43756">
        <w:rPr>
          <w:rFonts w:ascii="Arial" w:hAnsi="Arial" w:cs="Arial"/>
          <w:sz w:val="20"/>
          <w:szCs w:val="22"/>
        </w:rPr>
        <w:t xml:space="preserve">janvier pour avoir le temps d’aborder les </w:t>
      </w:r>
      <w:r w:rsidR="00EB6AF1" w:rsidRPr="00C43756">
        <w:rPr>
          <w:rFonts w:ascii="Arial" w:hAnsi="Arial" w:cs="Arial"/>
          <w:sz w:val="20"/>
          <w:szCs w:val="22"/>
        </w:rPr>
        <w:t xml:space="preserve">connaissances </w:t>
      </w:r>
      <w:r w:rsidR="00D32EE6" w:rsidRPr="00C43756">
        <w:rPr>
          <w:rFonts w:ascii="Arial" w:hAnsi="Arial" w:cs="Arial"/>
          <w:sz w:val="20"/>
          <w:szCs w:val="22"/>
        </w:rPr>
        <w:t>essentielles telles que la bientraitance, le secret professionnel</w:t>
      </w:r>
      <w:r w:rsidR="00A50F74" w:rsidRPr="00C43756">
        <w:rPr>
          <w:rFonts w:ascii="Arial" w:hAnsi="Arial" w:cs="Arial"/>
          <w:sz w:val="20"/>
          <w:szCs w:val="22"/>
        </w:rPr>
        <w:t>, l</w:t>
      </w:r>
      <w:r w:rsidR="00D32EE6" w:rsidRPr="00C43756">
        <w:rPr>
          <w:rFonts w:ascii="Arial" w:hAnsi="Arial" w:cs="Arial"/>
          <w:sz w:val="20"/>
          <w:szCs w:val="22"/>
        </w:rPr>
        <w:t xml:space="preserve">a seconde après les vacances de printemps. </w:t>
      </w:r>
    </w:p>
    <w:p w:rsidR="00D32EE6" w:rsidRPr="00C43756" w:rsidRDefault="005360FB" w:rsidP="00123E01">
      <w:pPr>
        <w:jc w:val="both"/>
        <w:rPr>
          <w:rFonts w:ascii="Arial" w:hAnsi="Arial" w:cs="Arial"/>
          <w:sz w:val="20"/>
          <w:szCs w:val="22"/>
        </w:rPr>
      </w:pPr>
      <w:r w:rsidRPr="00C43756">
        <w:rPr>
          <w:rFonts w:ascii="Arial" w:hAnsi="Arial" w:cs="Arial"/>
          <w:sz w:val="20"/>
          <w:szCs w:val="22"/>
        </w:rPr>
        <w:t xml:space="preserve">Il faudra veiller à ce qu’un élève n’effectue pas les deux </w:t>
      </w:r>
      <w:r w:rsidR="00AD626E" w:rsidRPr="00C43756">
        <w:rPr>
          <w:rFonts w:ascii="Arial" w:hAnsi="Arial" w:cs="Arial"/>
          <w:sz w:val="20"/>
          <w:szCs w:val="22"/>
        </w:rPr>
        <w:t>PFMP</w:t>
      </w:r>
      <w:r w:rsidRPr="00C43756">
        <w:rPr>
          <w:rFonts w:ascii="Arial" w:hAnsi="Arial" w:cs="Arial"/>
          <w:sz w:val="20"/>
          <w:szCs w:val="22"/>
        </w:rPr>
        <w:t xml:space="preserve"> dans le même lieu, sauf cas exceptionnel, et dans ce cas l’élève sera placé auprès d’enfants d’âges différents. </w:t>
      </w:r>
      <w:r w:rsidR="00D32EE6" w:rsidRPr="00C43756">
        <w:rPr>
          <w:rFonts w:ascii="Arial" w:hAnsi="Arial" w:cs="Arial"/>
          <w:sz w:val="20"/>
          <w:szCs w:val="22"/>
        </w:rPr>
        <w:t xml:space="preserve">Chaque période fait l’objet d’une évaluation formative. </w:t>
      </w:r>
    </w:p>
    <w:p w:rsidR="00520F46" w:rsidRPr="00C43756" w:rsidRDefault="00520F46" w:rsidP="00123E01">
      <w:pPr>
        <w:jc w:val="both"/>
        <w:rPr>
          <w:rFonts w:ascii="Arial" w:hAnsi="Arial" w:cs="Arial"/>
          <w:sz w:val="20"/>
          <w:szCs w:val="22"/>
        </w:rPr>
      </w:pPr>
    </w:p>
    <w:p w:rsidR="0039551A" w:rsidRPr="00527425" w:rsidRDefault="00AD626E" w:rsidP="00123E01">
      <w:pPr>
        <w:jc w:val="both"/>
        <w:rPr>
          <w:rFonts w:ascii="Arial" w:hAnsi="Arial" w:cs="Arial"/>
          <w:sz w:val="20"/>
          <w:szCs w:val="22"/>
        </w:rPr>
      </w:pPr>
      <w:r w:rsidRPr="00C43756">
        <w:rPr>
          <w:rFonts w:ascii="Arial" w:hAnsi="Arial" w:cs="Arial"/>
          <w:sz w:val="20"/>
          <w:szCs w:val="22"/>
        </w:rPr>
        <w:t xml:space="preserve">2) </w:t>
      </w:r>
      <w:r w:rsidR="00C00644" w:rsidRPr="00C43756">
        <w:rPr>
          <w:rFonts w:ascii="Arial" w:hAnsi="Arial" w:cs="Arial"/>
          <w:sz w:val="20"/>
          <w:szCs w:val="22"/>
        </w:rPr>
        <w:t xml:space="preserve">En </w:t>
      </w:r>
      <w:r w:rsidRPr="00C43756">
        <w:rPr>
          <w:rFonts w:ascii="Arial" w:hAnsi="Arial" w:cs="Arial"/>
          <w:sz w:val="20"/>
          <w:szCs w:val="22"/>
        </w:rPr>
        <w:t>deuxième</w:t>
      </w:r>
      <w:r w:rsidR="00D40F8D" w:rsidRPr="00C43756">
        <w:rPr>
          <w:rFonts w:ascii="Arial" w:hAnsi="Arial" w:cs="Arial"/>
          <w:sz w:val="20"/>
          <w:szCs w:val="22"/>
        </w:rPr>
        <w:t xml:space="preserve"> année</w:t>
      </w:r>
      <w:r w:rsidRPr="00C43756">
        <w:rPr>
          <w:rFonts w:ascii="Arial" w:hAnsi="Arial" w:cs="Arial"/>
          <w:sz w:val="20"/>
          <w:szCs w:val="22"/>
        </w:rPr>
        <w:t>,</w:t>
      </w:r>
      <w:r w:rsidR="00D40F8D" w:rsidRPr="00C43756">
        <w:rPr>
          <w:rFonts w:ascii="Arial" w:hAnsi="Arial" w:cs="Arial"/>
          <w:sz w:val="20"/>
          <w:szCs w:val="22"/>
        </w:rPr>
        <w:t xml:space="preserve"> </w:t>
      </w:r>
      <w:r w:rsidR="0009333D">
        <w:rPr>
          <w:rFonts w:ascii="Arial" w:hAnsi="Arial" w:cs="Arial"/>
          <w:sz w:val="20"/>
          <w:szCs w:val="22"/>
        </w:rPr>
        <w:t>7</w:t>
      </w:r>
      <w:r w:rsidR="00135564" w:rsidRPr="00C43756">
        <w:rPr>
          <w:rFonts w:ascii="Arial" w:hAnsi="Arial" w:cs="Arial"/>
          <w:sz w:val="20"/>
          <w:szCs w:val="22"/>
        </w:rPr>
        <w:t xml:space="preserve"> semaines de stages sont effectuées en 2 périodes de </w:t>
      </w:r>
      <w:r w:rsidR="0009333D">
        <w:rPr>
          <w:rFonts w:ascii="Arial" w:hAnsi="Arial" w:cs="Arial"/>
          <w:sz w:val="20"/>
          <w:szCs w:val="22"/>
        </w:rPr>
        <w:t xml:space="preserve">3 ou </w:t>
      </w:r>
      <w:r w:rsidR="00C43756">
        <w:rPr>
          <w:rFonts w:ascii="Arial" w:hAnsi="Arial" w:cs="Arial"/>
          <w:sz w:val="20"/>
          <w:szCs w:val="22"/>
        </w:rPr>
        <w:t>4</w:t>
      </w:r>
      <w:r w:rsidR="00135564" w:rsidRPr="00C43756">
        <w:rPr>
          <w:rFonts w:ascii="Arial" w:hAnsi="Arial" w:cs="Arial"/>
          <w:sz w:val="20"/>
          <w:szCs w:val="22"/>
        </w:rPr>
        <w:t xml:space="preserve"> semaines consécutives. Elles</w:t>
      </w:r>
      <w:r w:rsidR="00C00644" w:rsidRPr="00C43756">
        <w:rPr>
          <w:rFonts w:ascii="Arial" w:hAnsi="Arial" w:cs="Arial"/>
          <w:sz w:val="20"/>
          <w:szCs w:val="22"/>
        </w:rPr>
        <w:t xml:space="preserve"> </w:t>
      </w:r>
      <w:r w:rsidR="00C43756">
        <w:rPr>
          <w:rFonts w:ascii="Arial" w:hAnsi="Arial" w:cs="Arial"/>
          <w:sz w:val="20"/>
          <w:szCs w:val="22"/>
        </w:rPr>
        <w:t>seront réparties de manière à permettre la réalisation de l</w:t>
      </w:r>
      <w:r w:rsidR="00A50F74" w:rsidRPr="00C43756">
        <w:rPr>
          <w:rFonts w:ascii="Arial" w:hAnsi="Arial" w:cs="Arial"/>
          <w:sz w:val="20"/>
          <w:szCs w:val="22"/>
        </w:rPr>
        <w:t xml:space="preserve">a première avant les vacances de février et la seconde avant fin mai. </w:t>
      </w:r>
    </w:p>
    <w:tbl>
      <w:tblPr>
        <w:tblStyle w:val="Grilledutableau"/>
        <w:tblW w:w="0" w:type="auto"/>
        <w:tblBorders>
          <w:top w:val="single" w:sz="18" w:space="0" w:color="F4B083" w:themeColor="accent2" w:themeTint="99"/>
          <w:left w:val="single" w:sz="18" w:space="0" w:color="F4B083" w:themeColor="accent2" w:themeTint="99"/>
          <w:bottom w:val="single" w:sz="18" w:space="0" w:color="F4B083" w:themeColor="accent2" w:themeTint="99"/>
          <w:right w:val="single" w:sz="18" w:space="0" w:color="F4B083" w:themeColor="accent2" w:themeTint="99"/>
          <w:insideH w:val="none" w:sz="0" w:space="0" w:color="auto"/>
          <w:insideV w:val="none" w:sz="0" w:space="0" w:color="auto"/>
        </w:tblBorders>
        <w:tblLook w:val="04A0" w:firstRow="1" w:lastRow="0" w:firstColumn="1" w:lastColumn="0" w:noHBand="0" w:noVBand="1"/>
      </w:tblPr>
      <w:tblGrid>
        <w:gridCol w:w="10615"/>
      </w:tblGrid>
      <w:tr w:rsidR="00D41C7B" w:rsidTr="00527425">
        <w:tc>
          <w:tcPr>
            <w:tcW w:w="10651" w:type="dxa"/>
          </w:tcPr>
          <w:p w:rsidR="00D41C7B" w:rsidRPr="00D41C7B" w:rsidRDefault="00D41C7B" w:rsidP="00D41C7B">
            <w:pPr>
              <w:jc w:val="both"/>
              <w:rPr>
                <w:rFonts w:ascii="Arial" w:hAnsi="Arial" w:cs="Arial"/>
                <w:sz w:val="20"/>
                <w:szCs w:val="22"/>
              </w:rPr>
            </w:pPr>
            <w:r w:rsidRPr="00D41C7B">
              <w:rPr>
                <w:rFonts w:ascii="Arial" w:hAnsi="Arial" w:cs="Arial"/>
                <w:sz w:val="20"/>
                <w:szCs w:val="22"/>
              </w:rPr>
              <w:t>Il est fortement recommandé de les répartir de la façon suivante en deuxième année :</w:t>
            </w:r>
          </w:p>
          <w:p w:rsidR="00D41C7B" w:rsidRPr="00D41C7B" w:rsidRDefault="00D41C7B" w:rsidP="00D41C7B">
            <w:pPr>
              <w:pStyle w:val="Paragraphedeliste"/>
              <w:numPr>
                <w:ilvl w:val="0"/>
                <w:numId w:val="27"/>
              </w:numPr>
              <w:jc w:val="both"/>
              <w:rPr>
                <w:rFonts w:ascii="Arial" w:hAnsi="Arial" w:cs="Arial"/>
                <w:bCs/>
                <w:sz w:val="20"/>
                <w:szCs w:val="22"/>
              </w:rPr>
            </w:pPr>
            <w:r w:rsidRPr="00D41C7B">
              <w:rPr>
                <w:rFonts w:ascii="Arial" w:hAnsi="Arial" w:cs="Arial"/>
                <w:sz w:val="20"/>
                <w:szCs w:val="22"/>
              </w:rPr>
              <w:t>4 semaines consécutives dans un EAJE ou dans un contexte d’intervention à domicile ;</w:t>
            </w:r>
          </w:p>
          <w:p w:rsidR="00D41C7B" w:rsidRPr="00D41C7B" w:rsidRDefault="00D41C7B" w:rsidP="00123E01">
            <w:pPr>
              <w:pStyle w:val="Paragraphedeliste"/>
              <w:numPr>
                <w:ilvl w:val="0"/>
                <w:numId w:val="27"/>
              </w:numPr>
              <w:jc w:val="both"/>
              <w:rPr>
                <w:rFonts w:ascii="Arial" w:hAnsi="Arial" w:cs="Arial"/>
                <w:bCs/>
                <w:sz w:val="20"/>
                <w:szCs w:val="22"/>
              </w:rPr>
            </w:pPr>
            <w:r w:rsidRPr="00D41C7B">
              <w:rPr>
                <w:rFonts w:ascii="Arial" w:hAnsi="Arial" w:cs="Arial"/>
                <w:sz w:val="20"/>
                <w:szCs w:val="22"/>
              </w:rPr>
              <w:t>3 semaines consécutives dans une structure d’accueil collectif pour enfants de moins de 6 ans.</w:t>
            </w:r>
          </w:p>
        </w:tc>
      </w:tr>
    </w:tbl>
    <w:p w:rsidR="00527425" w:rsidRDefault="00527425" w:rsidP="00C11298">
      <w:pPr>
        <w:jc w:val="both"/>
        <w:rPr>
          <w:rFonts w:ascii="Arial" w:hAnsi="Arial" w:cs="Arial"/>
          <w:sz w:val="20"/>
          <w:szCs w:val="22"/>
        </w:rPr>
      </w:pPr>
    </w:p>
    <w:p w:rsidR="00BC37B9" w:rsidRPr="00C11298" w:rsidRDefault="00F053A9" w:rsidP="00C11298">
      <w:pPr>
        <w:jc w:val="both"/>
        <w:rPr>
          <w:rFonts w:ascii="Arial" w:hAnsi="Arial" w:cs="Arial"/>
          <w:bCs/>
          <w:sz w:val="20"/>
          <w:szCs w:val="22"/>
        </w:rPr>
      </w:pPr>
      <w:r w:rsidRPr="00C11298">
        <w:rPr>
          <w:rFonts w:ascii="Arial" w:hAnsi="Arial" w:cs="Arial"/>
          <w:sz w:val="20"/>
          <w:szCs w:val="22"/>
        </w:rPr>
        <w:t>Chaque PFMP</w:t>
      </w:r>
      <w:r w:rsidR="0039551A" w:rsidRPr="00C11298">
        <w:rPr>
          <w:rFonts w:ascii="Arial" w:hAnsi="Arial" w:cs="Arial"/>
          <w:sz w:val="20"/>
          <w:szCs w:val="22"/>
        </w:rPr>
        <w:t xml:space="preserve"> certificative</w:t>
      </w:r>
      <w:r w:rsidR="00C43756" w:rsidRPr="00C11298">
        <w:rPr>
          <w:rFonts w:ascii="Arial" w:hAnsi="Arial" w:cs="Arial"/>
          <w:sz w:val="20"/>
          <w:szCs w:val="22"/>
        </w:rPr>
        <w:t xml:space="preserve"> </w:t>
      </w:r>
      <w:r w:rsidRPr="00C11298">
        <w:rPr>
          <w:rFonts w:ascii="Arial" w:hAnsi="Arial" w:cs="Arial"/>
          <w:sz w:val="20"/>
          <w:szCs w:val="22"/>
        </w:rPr>
        <w:t xml:space="preserve">fait l’objet </w:t>
      </w:r>
      <w:r w:rsidRPr="00C11298">
        <w:rPr>
          <w:rFonts w:ascii="Arial" w:hAnsi="Arial" w:cs="Arial"/>
          <w:bCs/>
          <w:sz w:val="20"/>
          <w:szCs w:val="22"/>
        </w:rPr>
        <w:t>d’une évaluation</w:t>
      </w:r>
      <w:r w:rsidR="0039551A" w:rsidRPr="00C11298">
        <w:rPr>
          <w:rFonts w:ascii="Arial" w:hAnsi="Arial" w:cs="Arial"/>
          <w:bCs/>
          <w:sz w:val="20"/>
          <w:szCs w:val="22"/>
        </w:rPr>
        <w:t> </w:t>
      </w:r>
      <w:r w:rsidRPr="00C11298">
        <w:rPr>
          <w:rFonts w:ascii="Arial" w:hAnsi="Arial" w:cs="Arial"/>
          <w:bCs/>
          <w:sz w:val="20"/>
          <w:szCs w:val="22"/>
        </w:rPr>
        <w:t>réalisée conjointement par le tuteur et un professeur du domaine professionnel</w:t>
      </w:r>
      <w:r w:rsidR="00F35F6C" w:rsidRPr="00C11298">
        <w:rPr>
          <w:rFonts w:ascii="Arial" w:hAnsi="Arial" w:cs="Arial"/>
          <w:bCs/>
          <w:sz w:val="20"/>
          <w:szCs w:val="22"/>
        </w:rPr>
        <w:t xml:space="preserve"> : </w:t>
      </w:r>
    </w:p>
    <w:p w:rsidR="00F35F6C" w:rsidRPr="00221E60" w:rsidRDefault="00F35F6C" w:rsidP="00123E01">
      <w:pPr>
        <w:jc w:val="both"/>
        <w:rPr>
          <w:rFonts w:ascii="Arial" w:hAnsi="Arial" w:cs="Arial"/>
          <w:bCs/>
          <w:sz w:val="4"/>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4"/>
        <w:gridCol w:w="4842"/>
      </w:tblGrid>
      <w:tr w:rsidR="00662051" w:rsidRPr="00C43756" w:rsidTr="00433762">
        <w:trPr>
          <w:trHeight w:val="37"/>
          <w:jc w:val="center"/>
        </w:trPr>
        <w:tc>
          <w:tcPr>
            <w:tcW w:w="5364" w:type="dxa"/>
            <w:tcBorders>
              <w:top w:val="single" w:sz="18" w:space="0" w:color="CCCC00"/>
              <w:left w:val="single" w:sz="18" w:space="0" w:color="CCCC00"/>
              <w:right w:val="single" w:sz="18" w:space="0" w:color="CCCC00"/>
            </w:tcBorders>
            <w:vAlign w:val="center"/>
          </w:tcPr>
          <w:p w:rsidR="00662051" w:rsidRPr="00433762" w:rsidRDefault="00662051" w:rsidP="0039551A">
            <w:pPr>
              <w:autoSpaceDE w:val="0"/>
              <w:autoSpaceDN w:val="0"/>
              <w:adjustRightInd w:val="0"/>
              <w:jc w:val="center"/>
              <w:rPr>
                <w:rStyle w:val="Accentuation"/>
                <w:rFonts w:ascii="Arial" w:hAnsi="Arial" w:cs="Arial"/>
                <w:b/>
                <w:i w:val="0"/>
                <w:sz w:val="20"/>
              </w:rPr>
            </w:pPr>
            <w:r w:rsidRPr="00433762">
              <w:rPr>
                <w:rStyle w:val="Accentuation"/>
                <w:rFonts w:ascii="Arial" w:hAnsi="Arial" w:cs="Arial"/>
                <w:b/>
                <w:i w:val="0"/>
                <w:sz w:val="20"/>
              </w:rPr>
              <w:t>EP1 Accompagner le développement du jeune enfant</w:t>
            </w:r>
          </w:p>
        </w:tc>
        <w:tc>
          <w:tcPr>
            <w:tcW w:w="4842" w:type="dxa"/>
            <w:tcBorders>
              <w:top w:val="single" w:sz="18" w:space="0" w:color="CCCC00"/>
              <w:left w:val="single" w:sz="18" w:space="0" w:color="CCCC00"/>
              <w:right w:val="single" w:sz="18" w:space="0" w:color="CCCC00"/>
            </w:tcBorders>
            <w:vAlign w:val="center"/>
          </w:tcPr>
          <w:p w:rsidR="00662051" w:rsidRPr="00C43756" w:rsidRDefault="00662051" w:rsidP="0039551A">
            <w:pPr>
              <w:autoSpaceDE w:val="0"/>
              <w:autoSpaceDN w:val="0"/>
              <w:adjustRightInd w:val="0"/>
              <w:jc w:val="center"/>
              <w:rPr>
                <w:rFonts w:ascii="Arial" w:hAnsi="Arial" w:cs="Arial"/>
                <w:b/>
                <w:color w:val="000000"/>
                <w:sz w:val="20"/>
                <w:szCs w:val="22"/>
              </w:rPr>
            </w:pPr>
            <w:r w:rsidRPr="00C43756">
              <w:rPr>
                <w:rFonts w:ascii="Arial" w:hAnsi="Arial" w:cs="Arial"/>
                <w:b/>
                <w:bCs/>
                <w:color w:val="000000"/>
                <w:sz w:val="20"/>
                <w:szCs w:val="22"/>
              </w:rPr>
              <w:t>EP2</w:t>
            </w:r>
            <w:r w:rsidR="00A50F74" w:rsidRPr="00C43756">
              <w:rPr>
                <w:rFonts w:ascii="Arial" w:hAnsi="Arial" w:cs="Arial"/>
                <w:b/>
                <w:bCs/>
                <w:color w:val="000000"/>
                <w:sz w:val="20"/>
                <w:szCs w:val="22"/>
              </w:rPr>
              <w:t xml:space="preserve"> </w:t>
            </w:r>
            <w:r w:rsidRPr="00C43756">
              <w:rPr>
                <w:rFonts w:ascii="Arial" w:hAnsi="Arial" w:cs="Arial"/>
                <w:b/>
                <w:bCs/>
                <w:color w:val="000000"/>
                <w:sz w:val="20"/>
                <w:szCs w:val="22"/>
              </w:rPr>
              <w:t>Exercer son activité en milieu collectif</w:t>
            </w:r>
          </w:p>
        </w:tc>
      </w:tr>
      <w:tr w:rsidR="00662051" w:rsidRPr="00C43756" w:rsidTr="00433762">
        <w:trPr>
          <w:trHeight w:val="37"/>
          <w:jc w:val="center"/>
        </w:trPr>
        <w:tc>
          <w:tcPr>
            <w:tcW w:w="5364" w:type="dxa"/>
            <w:tcBorders>
              <w:left w:val="single" w:sz="18" w:space="0" w:color="CCCC00"/>
              <w:right w:val="single" w:sz="18" w:space="0" w:color="CCCC00"/>
            </w:tcBorders>
          </w:tcPr>
          <w:p w:rsidR="00662051" w:rsidRPr="0009333D" w:rsidRDefault="00662051" w:rsidP="0039551A">
            <w:pPr>
              <w:autoSpaceDE w:val="0"/>
              <w:autoSpaceDN w:val="0"/>
              <w:adjustRightInd w:val="0"/>
              <w:jc w:val="center"/>
              <w:rPr>
                <w:rStyle w:val="Accentuation"/>
                <w:rFonts w:ascii="Arial" w:hAnsi="Arial" w:cs="Arial"/>
                <w:i w:val="0"/>
                <w:sz w:val="20"/>
                <w:highlight w:val="yellow"/>
              </w:rPr>
            </w:pPr>
            <w:r w:rsidRPr="0009333D">
              <w:rPr>
                <w:rStyle w:val="Accentuation"/>
                <w:rFonts w:ascii="Arial" w:hAnsi="Arial" w:cs="Arial"/>
                <w:i w:val="0"/>
                <w:sz w:val="20"/>
                <w:highlight w:val="yellow"/>
              </w:rPr>
              <w:t xml:space="preserve">Au moins </w:t>
            </w:r>
            <w:r w:rsidR="00433762">
              <w:rPr>
                <w:rStyle w:val="Accentuation"/>
                <w:rFonts w:ascii="Arial" w:hAnsi="Arial" w:cs="Arial"/>
                <w:i w:val="0"/>
                <w:sz w:val="20"/>
                <w:highlight w:val="yellow"/>
              </w:rPr>
              <w:t>4</w:t>
            </w:r>
            <w:r w:rsidRPr="0009333D">
              <w:rPr>
                <w:rStyle w:val="Accentuation"/>
                <w:rFonts w:ascii="Arial" w:hAnsi="Arial" w:cs="Arial"/>
                <w:i w:val="0"/>
                <w:sz w:val="20"/>
                <w:highlight w:val="yellow"/>
              </w:rPr>
              <w:t xml:space="preserve"> semaines de PFMP</w:t>
            </w:r>
          </w:p>
        </w:tc>
        <w:tc>
          <w:tcPr>
            <w:tcW w:w="4842" w:type="dxa"/>
            <w:tcBorders>
              <w:left w:val="single" w:sz="18" w:space="0" w:color="CCCC00"/>
              <w:right w:val="single" w:sz="18" w:space="0" w:color="CCCC00"/>
            </w:tcBorders>
          </w:tcPr>
          <w:p w:rsidR="00662051" w:rsidRPr="0009333D" w:rsidRDefault="00662051" w:rsidP="00F35F6C">
            <w:pPr>
              <w:autoSpaceDE w:val="0"/>
              <w:autoSpaceDN w:val="0"/>
              <w:adjustRightInd w:val="0"/>
              <w:jc w:val="center"/>
              <w:rPr>
                <w:rFonts w:ascii="Arial" w:hAnsi="Arial" w:cs="Arial"/>
                <w:color w:val="000000"/>
                <w:sz w:val="20"/>
                <w:szCs w:val="22"/>
                <w:highlight w:val="yellow"/>
              </w:rPr>
            </w:pPr>
            <w:r w:rsidRPr="0009333D">
              <w:rPr>
                <w:rFonts w:ascii="Arial" w:hAnsi="Arial" w:cs="Arial"/>
                <w:color w:val="000000"/>
                <w:sz w:val="20"/>
                <w:szCs w:val="22"/>
                <w:highlight w:val="yellow"/>
              </w:rPr>
              <w:t xml:space="preserve">Au moins </w:t>
            </w:r>
            <w:r w:rsidR="00F35F6C">
              <w:rPr>
                <w:rFonts w:ascii="Arial" w:hAnsi="Arial" w:cs="Arial"/>
                <w:color w:val="000000"/>
                <w:sz w:val="20"/>
                <w:szCs w:val="22"/>
                <w:highlight w:val="yellow"/>
              </w:rPr>
              <w:t>3</w:t>
            </w:r>
            <w:r w:rsidRPr="0009333D">
              <w:rPr>
                <w:rFonts w:ascii="Arial" w:hAnsi="Arial" w:cs="Arial"/>
                <w:color w:val="000000"/>
                <w:sz w:val="20"/>
                <w:szCs w:val="22"/>
                <w:highlight w:val="yellow"/>
              </w:rPr>
              <w:t xml:space="preserve"> semaines de PFMP</w:t>
            </w:r>
          </w:p>
        </w:tc>
      </w:tr>
      <w:tr w:rsidR="00662051" w:rsidRPr="00C43756" w:rsidTr="00433762">
        <w:trPr>
          <w:trHeight w:val="227"/>
          <w:jc w:val="center"/>
        </w:trPr>
        <w:tc>
          <w:tcPr>
            <w:tcW w:w="5364" w:type="dxa"/>
            <w:tcBorders>
              <w:left w:val="single" w:sz="18" w:space="0" w:color="CCCC00"/>
              <w:bottom w:val="single" w:sz="18" w:space="0" w:color="CCCC00"/>
              <w:right w:val="single" w:sz="18" w:space="0" w:color="CCCC00"/>
            </w:tcBorders>
            <w:vAlign w:val="center"/>
          </w:tcPr>
          <w:p w:rsidR="00662051" w:rsidRPr="00C43756" w:rsidRDefault="00662051" w:rsidP="00123E01">
            <w:pPr>
              <w:autoSpaceDE w:val="0"/>
              <w:autoSpaceDN w:val="0"/>
              <w:adjustRightInd w:val="0"/>
              <w:jc w:val="both"/>
              <w:rPr>
                <w:rStyle w:val="Accentuation"/>
                <w:rFonts w:ascii="Arial" w:hAnsi="Arial" w:cs="Arial"/>
                <w:i w:val="0"/>
                <w:sz w:val="20"/>
              </w:rPr>
            </w:pPr>
            <w:r w:rsidRPr="00C43756">
              <w:rPr>
                <w:rStyle w:val="Accentuation"/>
                <w:rFonts w:ascii="Arial" w:hAnsi="Arial" w:cs="Arial"/>
                <w:i w:val="0"/>
                <w:sz w:val="20"/>
              </w:rPr>
              <w:t>EAJE</w:t>
            </w:r>
          </w:p>
          <w:p w:rsidR="00662051" w:rsidRPr="00C43756" w:rsidRDefault="00662051" w:rsidP="00123E01">
            <w:pPr>
              <w:autoSpaceDE w:val="0"/>
              <w:autoSpaceDN w:val="0"/>
              <w:adjustRightInd w:val="0"/>
              <w:jc w:val="both"/>
              <w:rPr>
                <w:rStyle w:val="Accentuation"/>
                <w:rFonts w:ascii="Arial" w:hAnsi="Arial" w:cs="Arial"/>
                <w:i w:val="0"/>
                <w:sz w:val="20"/>
              </w:rPr>
            </w:pPr>
            <w:proofErr w:type="gramStart"/>
            <w:r w:rsidRPr="00C43756">
              <w:rPr>
                <w:rStyle w:val="Accentuation"/>
                <w:rFonts w:ascii="Arial" w:hAnsi="Arial" w:cs="Arial"/>
                <w:i w:val="0"/>
                <w:sz w:val="20"/>
              </w:rPr>
              <w:t>ou</w:t>
            </w:r>
            <w:proofErr w:type="gramEnd"/>
          </w:p>
          <w:p w:rsidR="00662051" w:rsidRPr="00C43756" w:rsidRDefault="00A50F74" w:rsidP="00123E01">
            <w:pPr>
              <w:autoSpaceDE w:val="0"/>
              <w:autoSpaceDN w:val="0"/>
              <w:adjustRightInd w:val="0"/>
              <w:jc w:val="both"/>
              <w:rPr>
                <w:rStyle w:val="Accentuation"/>
                <w:rFonts w:ascii="Arial" w:hAnsi="Arial" w:cs="Arial"/>
                <w:i w:val="0"/>
                <w:sz w:val="20"/>
              </w:rPr>
            </w:pPr>
            <w:r w:rsidRPr="00C43756">
              <w:rPr>
                <w:rStyle w:val="Accentuation"/>
                <w:rFonts w:ascii="Arial" w:hAnsi="Arial" w:cs="Arial"/>
                <w:i w:val="0"/>
                <w:sz w:val="20"/>
              </w:rPr>
              <w:t>A</w:t>
            </w:r>
            <w:r w:rsidR="00662051" w:rsidRPr="00C43756">
              <w:rPr>
                <w:rStyle w:val="Accentuation"/>
                <w:rFonts w:ascii="Arial" w:hAnsi="Arial" w:cs="Arial"/>
                <w:i w:val="0"/>
                <w:sz w:val="20"/>
              </w:rPr>
              <w:t>u</w:t>
            </w:r>
            <w:r w:rsidRPr="00C43756">
              <w:rPr>
                <w:rStyle w:val="Accentuation"/>
                <w:rFonts w:ascii="Arial" w:hAnsi="Arial" w:cs="Arial"/>
                <w:i w:val="0"/>
                <w:sz w:val="20"/>
              </w:rPr>
              <w:t xml:space="preserve">près </w:t>
            </w:r>
            <w:r w:rsidR="00662051" w:rsidRPr="00C43756">
              <w:rPr>
                <w:rStyle w:val="Accentuation"/>
                <w:rFonts w:ascii="Arial" w:hAnsi="Arial" w:cs="Arial"/>
                <w:i w:val="0"/>
                <w:sz w:val="20"/>
              </w:rPr>
              <w:t>d’un assistant maternel agréé</w:t>
            </w:r>
            <w:r w:rsidRPr="00C43756">
              <w:rPr>
                <w:rStyle w:val="Accentuation"/>
                <w:rFonts w:ascii="Arial" w:hAnsi="Arial" w:cs="Arial"/>
                <w:i w:val="0"/>
                <w:sz w:val="20"/>
              </w:rPr>
              <w:t xml:space="preserve"> (AMA ou RAM</w:t>
            </w:r>
            <w:r w:rsidR="00662051" w:rsidRPr="00C43756">
              <w:rPr>
                <w:rStyle w:val="Accentuation"/>
                <w:rFonts w:ascii="Arial" w:hAnsi="Arial" w:cs="Arial"/>
                <w:i w:val="0"/>
                <w:sz w:val="20"/>
              </w:rPr>
              <w:t>)</w:t>
            </w:r>
          </w:p>
          <w:p w:rsidR="00662051" w:rsidRPr="00C43756" w:rsidRDefault="00662051" w:rsidP="00123E01">
            <w:pPr>
              <w:autoSpaceDE w:val="0"/>
              <w:autoSpaceDN w:val="0"/>
              <w:adjustRightInd w:val="0"/>
              <w:jc w:val="both"/>
              <w:rPr>
                <w:rStyle w:val="Accentuation"/>
                <w:rFonts w:ascii="Arial" w:hAnsi="Arial" w:cs="Arial"/>
                <w:i w:val="0"/>
                <w:sz w:val="20"/>
              </w:rPr>
            </w:pPr>
            <w:proofErr w:type="gramStart"/>
            <w:r w:rsidRPr="00C43756">
              <w:rPr>
                <w:rStyle w:val="Accentuation"/>
                <w:rFonts w:ascii="Arial" w:hAnsi="Arial" w:cs="Arial"/>
                <w:i w:val="0"/>
                <w:sz w:val="20"/>
              </w:rPr>
              <w:t>ou</w:t>
            </w:r>
            <w:proofErr w:type="gramEnd"/>
            <w:r w:rsidRPr="00C43756">
              <w:rPr>
                <w:rStyle w:val="Accentuation"/>
                <w:rFonts w:ascii="Arial" w:hAnsi="Arial" w:cs="Arial"/>
                <w:i w:val="0"/>
                <w:sz w:val="20"/>
              </w:rPr>
              <w:t xml:space="preserve"> </w:t>
            </w:r>
          </w:p>
          <w:p w:rsidR="00662051" w:rsidRPr="00C43756" w:rsidRDefault="00A50F74" w:rsidP="00123E01">
            <w:pPr>
              <w:autoSpaceDE w:val="0"/>
              <w:autoSpaceDN w:val="0"/>
              <w:adjustRightInd w:val="0"/>
              <w:jc w:val="both"/>
              <w:rPr>
                <w:rStyle w:val="Accentuation"/>
                <w:rFonts w:ascii="Arial" w:hAnsi="Arial" w:cs="Arial"/>
                <w:i w:val="0"/>
                <w:sz w:val="20"/>
              </w:rPr>
            </w:pPr>
            <w:r w:rsidRPr="00C43756">
              <w:rPr>
                <w:rStyle w:val="Accentuation"/>
                <w:rFonts w:ascii="Arial" w:hAnsi="Arial" w:cs="Arial"/>
                <w:i w:val="0"/>
                <w:sz w:val="20"/>
              </w:rPr>
              <w:t>S</w:t>
            </w:r>
            <w:r w:rsidR="00662051" w:rsidRPr="00C43756">
              <w:rPr>
                <w:rStyle w:val="Accentuation"/>
                <w:rFonts w:ascii="Arial" w:hAnsi="Arial" w:cs="Arial"/>
                <w:i w:val="0"/>
                <w:sz w:val="20"/>
              </w:rPr>
              <w:t>ervice de garde d’enfants de moins de 3 ans</w:t>
            </w:r>
          </w:p>
        </w:tc>
        <w:tc>
          <w:tcPr>
            <w:tcW w:w="4842" w:type="dxa"/>
            <w:tcBorders>
              <w:left w:val="single" w:sz="18" w:space="0" w:color="CCCC00"/>
              <w:bottom w:val="single" w:sz="18" w:space="0" w:color="CCCC00"/>
              <w:right w:val="single" w:sz="18" w:space="0" w:color="CCCC00"/>
            </w:tcBorders>
            <w:vAlign w:val="center"/>
          </w:tcPr>
          <w:p w:rsidR="00662051" w:rsidRPr="00C43756" w:rsidRDefault="00662051" w:rsidP="00123E01">
            <w:pPr>
              <w:autoSpaceDE w:val="0"/>
              <w:autoSpaceDN w:val="0"/>
              <w:adjustRightInd w:val="0"/>
              <w:jc w:val="both"/>
              <w:rPr>
                <w:rFonts w:ascii="Arial" w:hAnsi="Arial" w:cs="Arial"/>
                <w:color w:val="000000"/>
                <w:sz w:val="20"/>
                <w:szCs w:val="22"/>
              </w:rPr>
            </w:pPr>
            <w:r w:rsidRPr="00C43756">
              <w:rPr>
                <w:rFonts w:ascii="Arial" w:hAnsi="Arial" w:cs="Arial"/>
                <w:color w:val="000000"/>
                <w:sz w:val="20"/>
                <w:szCs w:val="22"/>
              </w:rPr>
              <w:t>Ecole maternelle</w:t>
            </w:r>
          </w:p>
          <w:p w:rsidR="00662051" w:rsidRPr="00C43756" w:rsidRDefault="00662051" w:rsidP="00123E01">
            <w:pPr>
              <w:autoSpaceDE w:val="0"/>
              <w:autoSpaceDN w:val="0"/>
              <w:adjustRightInd w:val="0"/>
              <w:jc w:val="both"/>
              <w:rPr>
                <w:rFonts w:ascii="Arial" w:hAnsi="Arial" w:cs="Arial"/>
                <w:color w:val="000000"/>
                <w:sz w:val="20"/>
                <w:szCs w:val="22"/>
              </w:rPr>
            </w:pPr>
            <w:proofErr w:type="gramStart"/>
            <w:r w:rsidRPr="00C43756">
              <w:rPr>
                <w:rFonts w:ascii="Arial" w:hAnsi="Arial" w:cs="Arial"/>
                <w:color w:val="000000"/>
                <w:sz w:val="20"/>
                <w:szCs w:val="22"/>
              </w:rPr>
              <w:t>ou</w:t>
            </w:r>
            <w:proofErr w:type="gramEnd"/>
          </w:p>
          <w:p w:rsidR="00662051" w:rsidRPr="00C43756" w:rsidRDefault="00662051" w:rsidP="00123E01">
            <w:pPr>
              <w:autoSpaceDE w:val="0"/>
              <w:autoSpaceDN w:val="0"/>
              <w:adjustRightInd w:val="0"/>
              <w:jc w:val="both"/>
              <w:rPr>
                <w:rFonts w:ascii="Arial" w:hAnsi="Arial" w:cs="Arial"/>
                <w:color w:val="000000"/>
                <w:sz w:val="20"/>
                <w:szCs w:val="22"/>
              </w:rPr>
            </w:pPr>
            <w:r w:rsidRPr="00C43756">
              <w:rPr>
                <w:rFonts w:ascii="Arial" w:hAnsi="Arial" w:cs="Arial"/>
                <w:color w:val="000000"/>
                <w:sz w:val="20"/>
                <w:szCs w:val="22"/>
              </w:rPr>
              <w:t>EAJE (</w:t>
            </w:r>
            <w:r w:rsidRPr="00C43756">
              <w:rPr>
                <w:rFonts w:ascii="Arial" w:hAnsi="Arial" w:cs="Arial"/>
                <w:noProof/>
                <w:sz w:val="20"/>
                <w:szCs w:val="22"/>
              </w:rPr>
              <w:t>établissements d’accueil de jeunes enfants)</w:t>
            </w:r>
          </w:p>
          <w:p w:rsidR="00662051" w:rsidRPr="00C43756" w:rsidRDefault="00662051" w:rsidP="00123E01">
            <w:pPr>
              <w:autoSpaceDE w:val="0"/>
              <w:autoSpaceDN w:val="0"/>
              <w:adjustRightInd w:val="0"/>
              <w:jc w:val="both"/>
              <w:rPr>
                <w:rFonts w:ascii="Arial" w:hAnsi="Arial" w:cs="Arial"/>
                <w:color w:val="000000"/>
                <w:sz w:val="20"/>
                <w:szCs w:val="22"/>
              </w:rPr>
            </w:pPr>
            <w:proofErr w:type="gramStart"/>
            <w:r w:rsidRPr="00C43756">
              <w:rPr>
                <w:rFonts w:ascii="Arial" w:hAnsi="Arial" w:cs="Arial"/>
                <w:color w:val="000000"/>
                <w:sz w:val="20"/>
                <w:szCs w:val="22"/>
              </w:rPr>
              <w:t>ou</w:t>
            </w:r>
            <w:proofErr w:type="gramEnd"/>
          </w:p>
          <w:p w:rsidR="00662051" w:rsidRPr="00C43756" w:rsidRDefault="00662051" w:rsidP="00123E01">
            <w:pPr>
              <w:autoSpaceDE w:val="0"/>
              <w:autoSpaceDN w:val="0"/>
              <w:adjustRightInd w:val="0"/>
              <w:jc w:val="both"/>
              <w:rPr>
                <w:rFonts w:ascii="Arial" w:hAnsi="Arial" w:cs="Arial"/>
                <w:bCs/>
                <w:color w:val="000000"/>
                <w:sz w:val="20"/>
                <w:szCs w:val="22"/>
              </w:rPr>
            </w:pPr>
            <w:r w:rsidRPr="00C43756">
              <w:rPr>
                <w:rFonts w:ascii="Arial" w:hAnsi="Arial" w:cs="Arial"/>
                <w:color w:val="000000"/>
                <w:sz w:val="20"/>
                <w:szCs w:val="22"/>
              </w:rPr>
              <w:t>ACM (</w:t>
            </w:r>
            <w:r w:rsidRPr="00C43756">
              <w:rPr>
                <w:rFonts w:ascii="Arial" w:hAnsi="Arial" w:cs="Arial"/>
                <w:noProof/>
                <w:sz w:val="20"/>
                <w:szCs w:val="22"/>
              </w:rPr>
              <w:t xml:space="preserve">accueils collectifs pour mineurs) de 0 à 6 ans </w:t>
            </w:r>
          </w:p>
        </w:tc>
      </w:tr>
    </w:tbl>
    <w:p w:rsidR="00DA4316" w:rsidRDefault="00A50F74" w:rsidP="00F67B1A">
      <w:pPr>
        <w:tabs>
          <w:tab w:val="right" w:pos="11730"/>
        </w:tabs>
        <w:jc w:val="both"/>
        <w:rPr>
          <w:rFonts w:ascii="Arial" w:hAnsi="Arial" w:cs="Arial"/>
          <w:sz w:val="20"/>
          <w:szCs w:val="22"/>
        </w:rPr>
      </w:pPr>
      <w:r w:rsidRPr="00C43756">
        <w:rPr>
          <w:rFonts w:ascii="Arial" w:hAnsi="Arial" w:cs="Arial"/>
          <w:sz w:val="20"/>
          <w:szCs w:val="22"/>
        </w:rPr>
        <w:t xml:space="preserve">Conséquences : pas d’évaluation d’EP1 en école maternelle. </w:t>
      </w:r>
    </w:p>
    <w:p w:rsidR="00C11298" w:rsidRDefault="00C11298" w:rsidP="00F67B1A">
      <w:pPr>
        <w:tabs>
          <w:tab w:val="right" w:pos="11730"/>
        </w:tabs>
        <w:jc w:val="both"/>
        <w:rPr>
          <w:rFonts w:ascii="Arial" w:hAnsi="Arial" w:cs="Arial"/>
          <w:sz w:val="20"/>
          <w:szCs w:val="22"/>
        </w:rPr>
      </w:pPr>
    </w:p>
    <w:tbl>
      <w:tblPr>
        <w:tblStyle w:val="Grilledutableau"/>
        <w:tblW w:w="0" w:type="auto"/>
        <w:tblBorders>
          <w:top w:val="single" w:sz="18" w:space="0" w:color="F4B083" w:themeColor="accent2" w:themeTint="99"/>
          <w:left w:val="single" w:sz="18" w:space="0" w:color="F4B083" w:themeColor="accent2" w:themeTint="99"/>
          <w:bottom w:val="single" w:sz="18" w:space="0" w:color="F4B083" w:themeColor="accent2" w:themeTint="99"/>
          <w:right w:val="single" w:sz="18" w:space="0" w:color="F4B083" w:themeColor="accent2" w:themeTint="99"/>
          <w:insideH w:val="none" w:sz="0" w:space="0" w:color="auto"/>
          <w:insideV w:val="none" w:sz="0" w:space="0" w:color="auto"/>
        </w:tblBorders>
        <w:tblLook w:val="04A0" w:firstRow="1" w:lastRow="0" w:firstColumn="1" w:lastColumn="0" w:noHBand="0" w:noVBand="1"/>
      </w:tblPr>
      <w:tblGrid>
        <w:gridCol w:w="10615"/>
      </w:tblGrid>
      <w:tr w:rsidR="00527425" w:rsidTr="00527425">
        <w:tc>
          <w:tcPr>
            <w:tcW w:w="10651" w:type="dxa"/>
          </w:tcPr>
          <w:p w:rsidR="00527425" w:rsidRPr="00527425" w:rsidRDefault="00527425" w:rsidP="00527425">
            <w:pPr>
              <w:tabs>
                <w:tab w:val="right" w:pos="11730"/>
              </w:tabs>
              <w:jc w:val="both"/>
              <w:rPr>
                <w:rFonts w:ascii="Arial" w:hAnsi="Arial" w:cs="Arial"/>
                <w:b/>
                <w:sz w:val="20"/>
                <w:szCs w:val="22"/>
                <w:u w:val="single"/>
              </w:rPr>
            </w:pPr>
            <w:r w:rsidRPr="00527425">
              <w:rPr>
                <w:rFonts w:ascii="Arial" w:hAnsi="Arial" w:cs="Arial"/>
                <w:b/>
                <w:sz w:val="20"/>
                <w:szCs w:val="22"/>
                <w:u w:val="single"/>
              </w:rPr>
              <w:t>Pour les candidats relevant de la voie de l’apprentissage :</w:t>
            </w:r>
          </w:p>
          <w:p w:rsidR="00527425" w:rsidRPr="00527425" w:rsidRDefault="00527425" w:rsidP="00F67B1A">
            <w:pPr>
              <w:tabs>
                <w:tab w:val="right" w:pos="11730"/>
              </w:tabs>
              <w:jc w:val="both"/>
              <w:rPr>
                <w:rFonts w:ascii="Arial" w:hAnsi="Arial" w:cs="Arial"/>
                <w:sz w:val="20"/>
                <w:szCs w:val="22"/>
              </w:rPr>
            </w:pPr>
            <w:r w:rsidRPr="00527425">
              <w:rPr>
                <w:rFonts w:ascii="Arial" w:hAnsi="Arial" w:cs="Arial"/>
                <w:sz w:val="20"/>
                <w:szCs w:val="22"/>
              </w:rPr>
              <w:t>Il est fortement recommandé d’effectuer son contrat d’apprentissage dans un EAJE de moins de 3 ans afin de répondre au mieux aux attendus du diplôme et en particulier aux exigences pour EP1.</w:t>
            </w:r>
            <w:r>
              <w:rPr>
                <w:rFonts w:ascii="Arial" w:hAnsi="Arial" w:cs="Arial"/>
                <w:sz w:val="20"/>
                <w:szCs w:val="22"/>
              </w:rPr>
              <w:t xml:space="preserve"> </w:t>
            </w:r>
          </w:p>
        </w:tc>
      </w:tr>
    </w:tbl>
    <w:p w:rsidR="00433762" w:rsidRDefault="00433762" w:rsidP="00F67B1A">
      <w:pPr>
        <w:tabs>
          <w:tab w:val="right" w:pos="11730"/>
        </w:tabs>
        <w:jc w:val="both"/>
        <w:rPr>
          <w:rFonts w:ascii="Arial" w:hAnsi="Arial" w:cs="Arial"/>
          <w:sz w:val="20"/>
          <w:szCs w:val="22"/>
        </w:rPr>
      </w:pPr>
    </w:p>
    <w:p w:rsidR="00C645EB" w:rsidRPr="00F837C1" w:rsidRDefault="00C645EB" w:rsidP="00C645EB">
      <w:pPr>
        <w:pStyle w:val="Titre4"/>
        <w:shd w:val="clear" w:color="auto" w:fill="auto"/>
        <w:jc w:val="both"/>
        <w:rPr>
          <w:rFonts w:ascii="Arial" w:hAnsi="Arial" w:cs="Arial"/>
          <w:sz w:val="24"/>
        </w:rPr>
      </w:pPr>
      <w:r w:rsidRPr="00F837C1">
        <w:rPr>
          <w:rFonts w:ascii="Arial" w:hAnsi="Arial" w:cs="Arial"/>
          <w:sz w:val="24"/>
        </w:rPr>
        <w:t>1-4 Evaluations</w:t>
      </w:r>
    </w:p>
    <w:p w:rsidR="00C645EB" w:rsidRPr="00F837C1" w:rsidRDefault="00C645EB" w:rsidP="00C645EB">
      <w:pPr>
        <w:pStyle w:val="Default"/>
        <w:ind w:left="426"/>
        <w:rPr>
          <w:rStyle w:val="lev"/>
          <w:rFonts w:ascii="Arial" w:hAnsi="Arial" w:cs="Arial"/>
          <w:color w:val="auto"/>
          <w:sz w:val="22"/>
          <w:szCs w:val="22"/>
        </w:rPr>
      </w:pPr>
      <w:r w:rsidRPr="00F837C1">
        <w:rPr>
          <w:rFonts w:ascii="Arial" w:hAnsi="Arial" w:cs="Arial"/>
          <w:b/>
          <w:sz w:val="22"/>
          <w:szCs w:val="22"/>
        </w:rPr>
        <w:t xml:space="preserve">1-4-1 </w:t>
      </w:r>
      <w:r w:rsidRPr="00F837C1">
        <w:rPr>
          <w:rFonts w:ascii="Arial" w:hAnsi="Arial" w:cs="Arial"/>
          <w:b/>
          <w:bCs/>
          <w:color w:val="auto"/>
          <w:sz w:val="22"/>
          <w:szCs w:val="22"/>
        </w:rPr>
        <w:t xml:space="preserve">Principes pour l’évaluation dans le cadre du contrôle en cours de formation </w:t>
      </w:r>
    </w:p>
    <w:p w:rsidR="00C645EB" w:rsidRPr="00EF2E20" w:rsidRDefault="00C645EB" w:rsidP="00C645EB">
      <w:pPr>
        <w:pStyle w:val="Default"/>
        <w:rPr>
          <w:rStyle w:val="lev"/>
          <w:rFonts w:ascii="Arial" w:hAnsi="Arial" w:cs="Arial"/>
          <w:sz w:val="18"/>
          <w:szCs w:val="22"/>
        </w:rPr>
      </w:pPr>
    </w:p>
    <w:p w:rsidR="00C645EB" w:rsidRPr="00C43756" w:rsidRDefault="00C645EB" w:rsidP="00C645EB">
      <w:pPr>
        <w:pStyle w:val="Default"/>
        <w:jc w:val="both"/>
        <w:rPr>
          <w:rFonts w:ascii="Arial" w:hAnsi="Arial" w:cs="Arial"/>
          <w:bCs/>
          <w:sz w:val="20"/>
          <w:szCs w:val="22"/>
        </w:rPr>
      </w:pPr>
      <w:r w:rsidRPr="00C43756">
        <w:rPr>
          <w:rFonts w:ascii="Arial" w:hAnsi="Arial" w:cs="Arial"/>
          <w:bCs/>
          <w:sz w:val="20"/>
          <w:szCs w:val="22"/>
        </w:rPr>
        <w:t>Le CCF s'effectue dans le cadre même de la formation, en établissement et en milieu professionnel. Les activités et les supports d'évaluation prennent donc en compte la diversité des équipements utilisés pour la formation et les spécificités du contexte local. Le CCF autorise ainsi une grande diversité des mises en situation d'évaluation (problématiques professionnelles, démarches expérimentales, activités des entreprises locales ...).</w:t>
      </w:r>
    </w:p>
    <w:p w:rsidR="00C645EB" w:rsidRPr="00C43756" w:rsidRDefault="00C645EB" w:rsidP="00C645EB">
      <w:pPr>
        <w:pStyle w:val="Default"/>
        <w:jc w:val="both"/>
        <w:rPr>
          <w:rFonts w:ascii="Arial" w:hAnsi="Arial" w:cs="Arial"/>
          <w:bCs/>
          <w:sz w:val="6"/>
          <w:szCs w:val="22"/>
        </w:rPr>
      </w:pPr>
    </w:p>
    <w:p w:rsidR="00C645EB" w:rsidRPr="00C43756" w:rsidRDefault="00C645EB" w:rsidP="00C645EB">
      <w:pPr>
        <w:pStyle w:val="Default"/>
        <w:jc w:val="both"/>
        <w:rPr>
          <w:rFonts w:ascii="Arial" w:hAnsi="Arial" w:cs="Arial"/>
          <w:bCs/>
          <w:sz w:val="20"/>
          <w:szCs w:val="22"/>
        </w:rPr>
      </w:pPr>
      <w:r w:rsidRPr="00C43756">
        <w:rPr>
          <w:rFonts w:ascii="Arial" w:hAnsi="Arial" w:cs="Arial"/>
          <w:bCs/>
          <w:sz w:val="20"/>
          <w:szCs w:val="22"/>
        </w:rPr>
        <w:t>Le CCF n'est pas une succession de plusieurs examens, identiques pour tous : les candidats en formation sont évalués dès qu'ils maîtrisent l'ensemble des compétences correspondant à la situation faisant l'objet du CCF. Ainsi, l'évaluation simultanée de l'ensemble des candidats en formation ne peut être envisagée que si tous sont réputés avoir atteint le niveau requis pour l'évaluation, ou ont reçu la formation correspondante en fin de période réglementaire prévue pour l'évaluation.</w:t>
      </w:r>
    </w:p>
    <w:p w:rsidR="00C645EB" w:rsidRPr="00C43756" w:rsidRDefault="00C645EB" w:rsidP="00C645EB">
      <w:pPr>
        <w:pStyle w:val="Default"/>
        <w:jc w:val="both"/>
        <w:rPr>
          <w:rFonts w:ascii="Arial" w:hAnsi="Arial" w:cs="Arial"/>
          <w:bCs/>
          <w:sz w:val="6"/>
          <w:szCs w:val="22"/>
        </w:rPr>
      </w:pPr>
    </w:p>
    <w:p w:rsidR="00C645EB" w:rsidRPr="00C43756" w:rsidRDefault="00C645EB" w:rsidP="00C645EB">
      <w:pPr>
        <w:pStyle w:val="Default"/>
        <w:jc w:val="both"/>
        <w:rPr>
          <w:rFonts w:ascii="Arial" w:hAnsi="Arial" w:cs="Arial"/>
          <w:bCs/>
          <w:sz w:val="20"/>
          <w:szCs w:val="22"/>
        </w:rPr>
      </w:pPr>
      <w:r w:rsidRPr="00C43756">
        <w:rPr>
          <w:rFonts w:ascii="Arial" w:hAnsi="Arial" w:cs="Arial"/>
          <w:bCs/>
          <w:sz w:val="20"/>
          <w:szCs w:val="22"/>
        </w:rPr>
        <w:t>Un calendrier fixé précocement et qui ne prendrait pas en compte le degré de maîtrise des compétences des candidats ne saurait être satisfaisant. Les observations et évaluations formatives informent les formateurs sur le degré de performance des candidats. Les formateurs peuvent donc repérer les candidats qui semblent maîtriser les compétences correspondant à une situation d'évaluation et mettre en place une situation d'évaluation pour ceux-ci. Ceux qui ne sont pas prêts seront évalués plus tard après un complément de formation, si possible en auto-formation partielle afin de ne pas ralentir la progression des autres et en tout état de cause en fin de la période fixée par le règlement d'examen.</w:t>
      </w:r>
    </w:p>
    <w:p w:rsidR="00C645EB" w:rsidRPr="00C43756" w:rsidRDefault="00C645EB" w:rsidP="00C645EB">
      <w:pPr>
        <w:pStyle w:val="Default"/>
        <w:jc w:val="both"/>
        <w:rPr>
          <w:rFonts w:ascii="Arial" w:hAnsi="Arial" w:cs="Arial"/>
          <w:bCs/>
          <w:sz w:val="20"/>
          <w:szCs w:val="22"/>
        </w:rPr>
      </w:pPr>
      <w:r w:rsidRPr="00C43756">
        <w:rPr>
          <w:rFonts w:ascii="Arial" w:hAnsi="Arial" w:cs="Arial"/>
          <w:bCs/>
          <w:sz w:val="16"/>
          <w:szCs w:val="22"/>
        </w:rPr>
        <w:br/>
      </w:r>
      <w:r w:rsidRPr="00C43756">
        <w:rPr>
          <w:rFonts w:ascii="Arial" w:hAnsi="Arial" w:cs="Arial"/>
          <w:bCs/>
          <w:sz w:val="20"/>
          <w:szCs w:val="22"/>
        </w:rPr>
        <w:t>D'un point de vue pratique, il faut estimer une période favorable à l'organisation des évaluations afin de rester dans le cadre légal de la durée de la formation. Cette modalité introduit une relative souplesse dans la mise en œuvre du CCF et permet, une fois que les compétences sont acquises, de moduler le calendrier des situations d'évaluation.</w:t>
      </w:r>
    </w:p>
    <w:p w:rsidR="00C645EB" w:rsidRPr="00C43756" w:rsidRDefault="00C645EB" w:rsidP="00C645EB">
      <w:pPr>
        <w:pStyle w:val="Default"/>
        <w:jc w:val="both"/>
        <w:rPr>
          <w:rFonts w:ascii="Arial" w:hAnsi="Arial" w:cs="Arial"/>
          <w:bCs/>
          <w:sz w:val="6"/>
          <w:szCs w:val="22"/>
        </w:rPr>
      </w:pPr>
    </w:p>
    <w:p w:rsidR="00205401" w:rsidRPr="00C43756" w:rsidRDefault="00C645EB" w:rsidP="00C645EB">
      <w:pPr>
        <w:pStyle w:val="Default"/>
        <w:jc w:val="both"/>
        <w:rPr>
          <w:rFonts w:ascii="Arial" w:hAnsi="Arial" w:cs="Arial"/>
          <w:bCs/>
          <w:sz w:val="20"/>
          <w:szCs w:val="22"/>
        </w:rPr>
      </w:pPr>
      <w:r w:rsidRPr="00C43756">
        <w:rPr>
          <w:rFonts w:ascii="Arial" w:hAnsi="Arial" w:cs="Arial"/>
          <w:bCs/>
          <w:sz w:val="20"/>
          <w:szCs w:val="22"/>
        </w:rPr>
        <w:t>Les résultats aux situations d'évaluation donnent lieu à une proposition de note par unité qui est faite par l'équipe pédagogique au jury qui reste seul compétent pour arrêter la note définitive. La proposition de note présentée au jury est argumentée, notamment au moyen des documents ayant servi à élaborer cette proposition (ex : grille d'évaluation en établissement et en entreprise).</w:t>
      </w:r>
    </w:p>
    <w:p w:rsidR="00C645EB" w:rsidRPr="00C43756" w:rsidRDefault="00C645EB" w:rsidP="00C645EB">
      <w:pPr>
        <w:pStyle w:val="Default"/>
        <w:jc w:val="both"/>
        <w:rPr>
          <w:rFonts w:ascii="Arial" w:hAnsi="Arial" w:cs="Arial"/>
          <w:bCs/>
          <w:sz w:val="20"/>
          <w:szCs w:val="22"/>
        </w:rPr>
      </w:pPr>
      <w:r w:rsidRPr="00C43756">
        <w:rPr>
          <w:rFonts w:ascii="Arial" w:hAnsi="Arial" w:cs="Arial"/>
          <w:bCs/>
          <w:sz w:val="16"/>
          <w:szCs w:val="22"/>
        </w:rPr>
        <w:br/>
      </w:r>
      <w:r w:rsidRPr="00C43756">
        <w:rPr>
          <w:rFonts w:ascii="Arial" w:hAnsi="Arial" w:cs="Arial"/>
          <w:bCs/>
          <w:sz w:val="20"/>
          <w:szCs w:val="22"/>
        </w:rPr>
        <w:t>Les notes définitives sont arrêtées par le jury qui aura communication des documents précités.</w:t>
      </w:r>
    </w:p>
    <w:p w:rsidR="00C645EB" w:rsidRPr="00C43756" w:rsidRDefault="00C645EB" w:rsidP="00B12C35">
      <w:pPr>
        <w:pStyle w:val="Default"/>
        <w:numPr>
          <w:ilvl w:val="0"/>
          <w:numId w:val="12"/>
        </w:numPr>
        <w:jc w:val="both"/>
        <w:rPr>
          <w:rFonts w:ascii="Arial" w:hAnsi="Arial" w:cs="Arial"/>
          <w:bCs/>
          <w:sz w:val="20"/>
          <w:szCs w:val="22"/>
        </w:rPr>
      </w:pPr>
      <w:r w:rsidRPr="00C43756">
        <w:rPr>
          <w:rFonts w:ascii="Arial" w:hAnsi="Arial" w:cs="Arial"/>
          <w:bCs/>
          <w:sz w:val="20"/>
          <w:szCs w:val="22"/>
        </w:rPr>
        <w:t>Si la proposition de note est communiquée au candidat, il convient d'insister sur son caractère provisoire.</w:t>
      </w:r>
    </w:p>
    <w:p w:rsidR="00C645EB" w:rsidRPr="00C43756" w:rsidRDefault="00C645EB" w:rsidP="00B12C35">
      <w:pPr>
        <w:pStyle w:val="Default"/>
        <w:numPr>
          <w:ilvl w:val="0"/>
          <w:numId w:val="12"/>
        </w:numPr>
        <w:jc w:val="both"/>
        <w:rPr>
          <w:rFonts w:ascii="Arial" w:hAnsi="Arial" w:cs="Arial"/>
          <w:bCs/>
          <w:sz w:val="20"/>
          <w:szCs w:val="22"/>
        </w:rPr>
      </w:pPr>
      <w:r w:rsidRPr="00C43756">
        <w:rPr>
          <w:rFonts w:ascii="Arial" w:hAnsi="Arial" w:cs="Arial"/>
          <w:bCs/>
          <w:sz w:val="20"/>
          <w:szCs w:val="22"/>
        </w:rPr>
        <w:t>Si la proposition de note n'est pas communiquée, le candidat doit être informé du degré d'acquisition des compétences évaluées.</w:t>
      </w:r>
    </w:p>
    <w:p w:rsidR="00C645EB" w:rsidRPr="00C43756" w:rsidRDefault="00C645EB" w:rsidP="00DA4316">
      <w:pPr>
        <w:pStyle w:val="Default"/>
        <w:jc w:val="both"/>
        <w:rPr>
          <w:rFonts w:ascii="Arial" w:hAnsi="Arial" w:cs="Arial"/>
          <w:bCs/>
          <w:sz w:val="20"/>
          <w:szCs w:val="22"/>
        </w:rPr>
      </w:pPr>
      <w:r w:rsidRPr="00C43756">
        <w:rPr>
          <w:rFonts w:ascii="Arial" w:hAnsi="Arial" w:cs="Arial"/>
          <w:bCs/>
          <w:sz w:val="20"/>
          <w:szCs w:val="22"/>
        </w:rPr>
        <w:lastRenderedPageBreak/>
        <w:t>Ainsi dans tous les cas, le candidat pourra se positionner.</w:t>
      </w:r>
      <w:r w:rsidR="00C00C2E" w:rsidRPr="00C43756">
        <w:rPr>
          <w:rFonts w:ascii="Arial" w:hAnsi="Arial" w:cs="Arial"/>
          <w:bCs/>
          <w:sz w:val="20"/>
          <w:szCs w:val="22"/>
        </w:rPr>
        <w:t xml:space="preserve"> </w:t>
      </w:r>
      <w:r w:rsidRPr="00C43756">
        <w:rPr>
          <w:rFonts w:ascii="Arial" w:hAnsi="Arial" w:cs="Arial"/>
          <w:bCs/>
          <w:sz w:val="20"/>
          <w:szCs w:val="22"/>
        </w:rPr>
        <w:t>En entreprise, la note pouvant être attribuée conjointement avec le(s) professionnel(s), la présence du candidat est conseillée au moment de la synthèse, mais proscrite au moment de l'attribution de la proposition de note.</w:t>
      </w:r>
    </w:p>
    <w:p w:rsidR="00520F46" w:rsidRPr="00F837C1" w:rsidRDefault="00D41C7B" w:rsidP="00520F46">
      <w:pPr>
        <w:jc w:val="right"/>
        <w:rPr>
          <w:rFonts w:ascii="Arial" w:hAnsi="Arial" w:cs="Arial"/>
          <w:bCs/>
          <w:sz w:val="22"/>
          <w:szCs w:val="22"/>
        </w:rPr>
      </w:pPr>
      <w:hyperlink r:id="rId12" w:history="1">
        <w:r w:rsidR="00C645EB" w:rsidRPr="00F837C1">
          <w:rPr>
            <w:rStyle w:val="Lienhypertexte"/>
            <w:rFonts w:ascii="Arial" w:hAnsi="Arial" w:cs="Arial"/>
            <w:bCs/>
            <w:sz w:val="22"/>
            <w:szCs w:val="22"/>
          </w:rPr>
          <w:t>http://eduscol.education.fr/cid112826/controle-cours-formation.html</w:t>
        </w:r>
      </w:hyperlink>
    </w:p>
    <w:p w:rsidR="00520F46" w:rsidRPr="00F837C1" w:rsidRDefault="00520F46" w:rsidP="00C645EB">
      <w:pPr>
        <w:rPr>
          <w:rFonts w:ascii="Arial" w:hAnsi="Arial" w:cs="Arial"/>
          <w:b/>
          <w:bCs/>
          <w:color w:val="44546A" w:themeColor="text2"/>
          <w:sz w:val="8"/>
        </w:rPr>
      </w:pPr>
    </w:p>
    <w:p w:rsidR="00C645EB" w:rsidRPr="00DA4316" w:rsidRDefault="00C645EB" w:rsidP="00DA4316">
      <w:pPr>
        <w:pBdr>
          <w:top w:val="single" w:sz="4" w:space="1" w:color="auto"/>
          <w:left w:val="single" w:sz="4" w:space="4" w:color="auto"/>
          <w:bottom w:val="single" w:sz="4" w:space="1" w:color="auto"/>
          <w:right w:val="single" w:sz="4" w:space="4" w:color="auto"/>
        </w:pBdr>
        <w:jc w:val="center"/>
        <w:rPr>
          <w:rFonts w:ascii="Arial" w:hAnsi="Arial" w:cs="Arial"/>
          <w:b/>
          <w:bCs/>
          <w:i/>
          <w:sz w:val="20"/>
          <w:szCs w:val="20"/>
        </w:rPr>
      </w:pPr>
      <w:r w:rsidRPr="00DA4316">
        <w:rPr>
          <w:rFonts w:ascii="Arial" w:hAnsi="Arial" w:cs="Arial"/>
          <w:b/>
          <w:bCs/>
          <w:i/>
        </w:rPr>
        <w:t>Modalités réglementaires</w:t>
      </w:r>
    </w:p>
    <w:p w:rsidR="00C645EB" w:rsidRPr="00F837C1" w:rsidRDefault="00C645EB" w:rsidP="00DA4316">
      <w:pPr>
        <w:pStyle w:val="Default"/>
        <w:rPr>
          <w:rFonts w:ascii="Arial" w:hAnsi="Arial" w:cs="Arial"/>
          <w:bCs/>
          <w:color w:val="auto"/>
        </w:rPr>
      </w:pPr>
    </w:p>
    <w:tbl>
      <w:tblPr>
        <w:tblStyle w:val="Grilledutableau"/>
        <w:tblW w:w="10627" w:type="dxa"/>
        <w:tblLook w:val="04A0" w:firstRow="1" w:lastRow="0" w:firstColumn="1" w:lastColumn="0" w:noHBand="0" w:noVBand="1"/>
      </w:tblPr>
      <w:tblGrid>
        <w:gridCol w:w="2657"/>
        <w:gridCol w:w="783"/>
        <w:gridCol w:w="695"/>
        <w:gridCol w:w="3373"/>
        <w:gridCol w:w="1573"/>
        <w:gridCol w:w="1546"/>
      </w:tblGrid>
      <w:tr w:rsidR="00C645EB" w:rsidRPr="00F837C1" w:rsidTr="00091008">
        <w:tc>
          <w:tcPr>
            <w:tcW w:w="4135" w:type="dxa"/>
            <w:gridSpan w:val="3"/>
            <w:vAlign w:val="center"/>
          </w:tcPr>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Certificat d’aptitude professionnelle</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Accompagnant éducatif petite enfance</w:t>
            </w:r>
          </w:p>
        </w:tc>
        <w:tc>
          <w:tcPr>
            <w:tcW w:w="3373" w:type="dxa"/>
            <w:shd w:val="clear" w:color="auto" w:fill="auto"/>
            <w:vAlign w:val="center"/>
          </w:tcPr>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Scolaires</w:t>
            </w:r>
          </w:p>
          <w:p w:rsidR="00C645EB" w:rsidRPr="006811CF" w:rsidRDefault="00DA4316" w:rsidP="00C645EB">
            <w:pPr>
              <w:pStyle w:val="Default"/>
              <w:jc w:val="center"/>
              <w:rPr>
                <w:rFonts w:ascii="Arial" w:hAnsi="Arial" w:cs="Arial"/>
                <w:bCs/>
                <w:color w:val="auto"/>
                <w:sz w:val="20"/>
                <w:szCs w:val="21"/>
              </w:rPr>
            </w:pPr>
            <w:r w:rsidRPr="006811CF">
              <w:rPr>
                <w:rFonts w:ascii="Arial" w:hAnsi="Arial" w:cs="Arial"/>
                <w:bCs/>
                <w:color w:val="auto"/>
                <w:sz w:val="20"/>
                <w:szCs w:val="21"/>
              </w:rPr>
              <w:t xml:space="preserve">(établissements publics et </w:t>
            </w:r>
            <w:r w:rsidR="00C645EB" w:rsidRPr="006811CF">
              <w:rPr>
                <w:rFonts w:ascii="Arial" w:hAnsi="Arial" w:cs="Arial"/>
                <w:bCs/>
                <w:color w:val="auto"/>
                <w:sz w:val="20"/>
                <w:szCs w:val="21"/>
              </w:rPr>
              <w:t>privés sous contrat)</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Apprentis</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(CFA et sections d’apprentissage habilités)</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Formation professionnelle continue</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(établissements publics)</w:t>
            </w:r>
          </w:p>
        </w:tc>
        <w:tc>
          <w:tcPr>
            <w:tcW w:w="3119" w:type="dxa"/>
            <w:gridSpan w:val="2"/>
            <w:shd w:val="clear" w:color="auto" w:fill="auto"/>
            <w:vAlign w:val="center"/>
          </w:tcPr>
          <w:p w:rsidR="00C645EB" w:rsidRPr="006811CF" w:rsidRDefault="00C645EB" w:rsidP="0093312D">
            <w:pPr>
              <w:pStyle w:val="Default"/>
              <w:jc w:val="center"/>
              <w:rPr>
                <w:rFonts w:ascii="Arial" w:hAnsi="Arial" w:cs="Arial"/>
                <w:bCs/>
                <w:color w:val="auto"/>
                <w:sz w:val="20"/>
                <w:szCs w:val="21"/>
              </w:rPr>
            </w:pPr>
            <w:r w:rsidRPr="006811CF">
              <w:rPr>
                <w:rFonts w:ascii="Arial" w:hAnsi="Arial" w:cs="Arial"/>
                <w:bCs/>
                <w:color w:val="auto"/>
                <w:sz w:val="20"/>
                <w:szCs w:val="21"/>
              </w:rPr>
              <w:t>Scolaires</w:t>
            </w:r>
            <w:r w:rsidR="0093312D" w:rsidRPr="006811CF">
              <w:rPr>
                <w:rFonts w:ascii="Arial" w:hAnsi="Arial" w:cs="Arial"/>
                <w:bCs/>
                <w:color w:val="auto"/>
                <w:sz w:val="20"/>
                <w:szCs w:val="21"/>
              </w:rPr>
              <w:t xml:space="preserve"> </w:t>
            </w:r>
            <w:r w:rsidRPr="006811CF">
              <w:rPr>
                <w:rFonts w:ascii="Arial" w:hAnsi="Arial" w:cs="Arial"/>
                <w:bCs/>
                <w:color w:val="auto"/>
                <w:sz w:val="20"/>
                <w:szCs w:val="21"/>
              </w:rPr>
              <w:t>(établissements privés hors contrat)</w:t>
            </w:r>
          </w:p>
          <w:p w:rsidR="00C645EB" w:rsidRPr="006811CF" w:rsidRDefault="00C645EB" w:rsidP="0093312D">
            <w:pPr>
              <w:pStyle w:val="Default"/>
              <w:jc w:val="center"/>
              <w:rPr>
                <w:rFonts w:ascii="Arial" w:hAnsi="Arial" w:cs="Arial"/>
                <w:bCs/>
                <w:color w:val="auto"/>
                <w:sz w:val="20"/>
                <w:szCs w:val="21"/>
              </w:rPr>
            </w:pPr>
            <w:r w:rsidRPr="006811CF">
              <w:rPr>
                <w:rFonts w:ascii="Arial" w:hAnsi="Arial" w:cs="Arial"/>
                <w:bCs/>
                <w:color w:val="auto"/>
                <w:sz w:val="20"/>
                <w:szCs w:val="21"/>
              </w:rPr>
              <w:t>Apprentis</w:t>
            </w:r>
            <w:r w:rsidR="0093312D" w:rsidRPr="006811CF">
              <w:rPr>
                <w:rFonts w:ascii="Arial" w:hAnsi="Arial" w:cs="Arial"/>
                <w:bCs/>
                <w:color w:val="auto"/>
                <w:sz w:val="20"/>
                <w:szCs w:val="21"/>
              </w:rPr>
              <w:t xml:space="preserve"> </w:t>
            </w:r>
            <w:r w:rsidRPr="006811CF">
              <w:rPr>
                <w:rFonts w:ascii="Arial" w:hAnsi="Arial" w:cs="Arial"/>
                <w:bCs/>
                <w:color w:val="auto"/>
                <w:sz w:val="20"/>
                <w:szCs w:val="21"/>
              </w:rPr>
              <w:t>(CFA et sections d’apprentissage non habilités)</w:t>
            </w:r>
          </w:p>
          <w:p w:rsidR="00C645EB" w:rsidRPr="006811CF" w:rsidRDefault="00C645EB" w:rsidP="0093312D">
            <w:pPr>
              <w:pStyle w:val="Default"/>
              <w:jc w:val="center"/>
              <w:rPr>
                <w:rFonts w:ascii="Arial" w:hAnsi="Arial" w:cs="Arial"/>
                <w:bCs/>
                <w:color w:val="auto"/>
                <w:sz w:val="20"/>
                <w:szCs w:val="21"/>
              </w:rPr>
            </w:pPr>
            <w:r w:rsidRPr="006811CF">
              <w:rPr>
                <w:rFonts w:ascii="Arial" w:hAnsi="Arial" w:cs="Arial"/>
                <w:bCs/>
                <w:color w:val="auto"/>
                <w:sz w:val="20"/>
                <w:szCs w:val="21"/>
              </w:rPr>
              <w:t>Formation professionnelle continue</w:t>
            </w:r>
            <w:r w:rsidR="0093312D" w:rsidRPr="006811CF">
              <w:rPr>
                <w:rFonts w:ascii="Arial" w:hAnsi="Arial" w:cs="Arial"/>
                <w:bCs/>
                <w:color w:val="auto"/>
                <w:sz w:val="20"/>
                <w:szCs w:val="21"/>
              </w:rPr>
              <w:t xml:space="preserve"> </w:t>
            </w:r>
            <w:r w:rsidRPr="006811CF">
              <w:rPr>
                <w:rFonts w:ascii="Arial" w:hAnsi="Arial" w:cs="Arial"/>
                <w:bCs/>
                <w:color w:val="auto"/>
                <w:sz w:val="20"/>
                <w:szCs w:val="21"/>
              </w:rPr>
              <w:t>(établissements privés)</w:t>
            </w:r>
          </w:p>
          <w:p w:rsidR="00C645EB" w:rsidRPr="006811CF" w:rsidRDefault="00C645EB" w:rsidP="00C645EB">
            <w:pPr>
              <w:pStyle w:val="Default"/>
              <w:jc w:val="center"/>
              <w:rPr>
                <w:rFonts w:ascii="Arial" w:hAnsi="Arial" w:cs="Arial"/>
                <w:bCs/>
                <w:color w:val="auto"/>
                <w:sz w:val="20"/>
                <w:szCs w:val="21"/>
              </w:rPr>
            </w:pPr>
            <w:r w:rsidRPr="006811CF">
              <w:rPr>
                <w:rFonts w:ascii="Arial" w:hAnsi="Arial" w:cs="Arial"/>
                <w:bCs/>
                <w:color w:val="auto"/>
                <w:sz w:val="20"/>
                <w:szCs w:val="21"/>
              </w:rPr>
              <w:t>Enseignement à distance – candidats libres</w:t>
            </w:r>
          </w:p>
        </w:tc>
      </w:tr>
      <w:tr w:rsidR="00DA4316" w:rsidRPr="00F837C1" w:rsidTr="00091008">
        <w:tc>
          <w:tcPr>
            <w:tcW w:w="2657" w:type="dxa"/>
            <w:shd w:val="clear" w:color="auto" w:fill="D0CECE" w:themeFill="background2" w:themeFillShade="E6"/>
          </w:tcPr>
          <w:p w:rsidR="00C645EB" w:rsidRPr="00F837C1" w:rsidRDefault="00C645EB" w:rsidP="00C645EB">
            <w:pPr>
              <w:pStyle w:val="Default"/>
              <w:jc w:val="center"/>
              <w:rPr>
                <w:rFonts w:ascii="Arial" w:hAnsi="Arial" w:cs="Arial"/>
                <w:bCs/>
                <w:color w:val="auto"/>
                <w:sz w:val="22"/>
                <w:szCs w:val="22"/>
              </w:rPr>
            </w:pPr>
            <w:r w:rsidRPr="00F837C1">
              <w:rPr>
                <w:rFonts w:ascii="Arial" w:hAnsi="Arial" w:cs="Arial"/>
                <w:bCs/>
                <w:color w:val="auto"/>
                <w:sz w:val="22"/>
                <w:szCs w:val="22"/>
              </w:rPr>
              <w:t>Epreuves</w:t>
            </w:r>
          </w:p>
        </w:tc>
        <w:tc>
          <w:tcPr>
            <w:tcW w:w="783" w:type="dxa"/>
            <w:shd w:val="clear" w:color="auto" w:fill="D0CECE" w:themeFill="background2" w:themeFillShade="E6"/>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Unités</w:t>
            </w:r>
          </w:p>
        </w:tc>
        <w:tc>
          <w:tcPr>
            <w:tcW w:w="695" w:type="dxa"/>
            <w:shd w:val="clear" w:color="auto" w:fill="D0CECE" w:themeFill="background2" w:themeFillShade="E6"/>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Coef.</w:t>
            </w:r>
          </w:p>
        </w:tc>
        <w:tc>
          <w:tcPr>
            <w:tcW w:w="3373" w:type="dxa"/>
            <w:shd w:val="clear" w:color="auto" w:fill="D0CECE" w:themeFill="background2" w:themeFillShade="E6"/>
          </w:tcPr>
          <w:p w:rsidR="00C645EB" w:rsidRPr="00F837C1" w:rsidRDefault="00C645EB" w:rsidP="00C645EB">
            <w:pPr>
              <w:pStyle w:val="Default"/>
              <w:jc w:val="center"/>
              <w:rPr>
                <w:rFonts w:ascii="Arial" w:hAnsi="Arial" w:cs="Arial"/>
                <w:bCs/>
                <w:color w:val="auto"/>
                <w:sz w:val="22"/>
                <w:szCs w:val="22"/>
              </w:rPr>
            </w:pPr>
            <w:r w:rsidRPr="00F837C1">
              <w:rPr>
                <w:rFonts w:ascii="Arial" w:hAnsi="Arial" w:cs="Arial"/>
                <w:bCs/>
                <w:color w:val="auto"/>
                <w:sz w:val="22"/>
                <w:szCs w:val="22"/>
              </w:rPr>
              <w:t>Mode</w:t>
            </w:r>
          </w:p>
        </w:tc>
        <w:tc>
          <w:tcPr>
            <w:tcW w:w="1573" w:type="dxa"/>
            <w:shd w:val="clear" w:color="auto" w:fill="D0CECE" w:themeFill="background2" w:themeFillShade="E6"/>
          </w:tcPr>
          <w:p w:rsidR="00C645EB" w:rsidRPr="00F837C1" w:rsidRDefault="00C645EB" w:rsidP="00C645EB">
            <w:pPr>
              <w:pStyle w:val="Default"/>
              <w:jc w:val="center"/>
              <w:rPr>
                <w:rFonts w:ascii="Arial" w:hAnsi="Arial" w:cs="Arial"/>
                <w:bCs/>
                <w:color w:val="auto"/>
                <w:sz w:val="22"/>
                <w:szCs w:val="22"/>
              </w:rPr>
            </w:pPr>
            <w:r w:rsidRPr="00F837C1">
              <w:rPr>
                <w:rFonts w:ascii="Arial" w:hAnsi="Arial" w:cs="Arial"/>
                <w:bCs/>
                <w:color w:val="auto"/>
                <w:sz w:val="22"/>
                <w:szCs w:val="22"/>
              </w:rPr>
              <w:t>Mode</w:t>
            </w:r>
          </w:p>
        </w:tc>
        <w:tc>
          <w:tcPr>
            <w:tcW w:w="1546" w:type="dxa"/>
            <w:shd w:val="clear" w:color="auto" w:fill="D0CECE" w:themeFill="background2" w:themeFillShade="E6"/>
          </w:tcPr>
          <w:p w:rsidR="00C645EB" w:rsidRPr="00F837C1" w:rsidRDefault="00C645EB" w:rsidP="00C645EB">
            <w:pPr>
              <w:pStyle w:val="Default"/>
              <w:jc w:val="center"/>
              <w:rPr>
                <w:rFonts w:ascii="Arial" w:hAnsi="Arial" w:cs="Arial"/>
                <w:bCs/>
                <w:color w:val="auto"/>
                <w:sz w:val="22"/>
                <w:szCs w:val="22"/>
              </w:rPr>
            </w:pPr>
            <w:r w:rsidRPr="00F837C1">
              <w:rPr>
                <w:rFonts w:ascii="Arial" w:hAnsi="Arial" w:cs="Arial"/>
                <w:bCs/>
                <w:color w:val="auto"/>
                <w:sz w:val="22"/>
                <w:szCs w:val="22"/>
              </w:rPr>
              <w:t>Durée</w:t>
            </w:r>
          </w:p>
        </w:tc>
      </w:tr>
      <w:tr w:rsidR="00C645EB" w:rsidRPr="00F837C1" w:rsidTr="00DA4316">
        <w:trPr>
          <w:trHeight w:val="227"/>
        </w:trPr>
        <w:tc>
          <w:tcPr>
            <w:tcW w:w="10627" w:type="dxa"/>
            <w:gridSpan w:val="6"/>
            <w:vAlign w:val="center"/>
          </w:tcPr>
          <w:p w:rsidR="00C645EB" w:rsidRPr="00F837C1" w:rsidRDefault="00C645EB" w:rsidP="00C645EB">
            <w:pPr>
              <w:pStyle w:val="Default"/>
              <w:jc w:val="center"/>
              <w:rPr>
                <w:rFonts w:ascii="Arial" w:hAnsi="Arial" w:cs="Arial"/>
                <w:bCs/>
                <w:color w:val="auto"/>
                <w:sz w:val="22"/>
                <w:szCs w:val="22"/>
              </w:rPr>
            </w:pPr>
            <w:r w:rsidRPr="00F837C1">
              <w:rPr>
                <w:rFonts w:ascii="Arial" w:hAnsi="Arial" w:cs="Arial"/>
                <w:bCs/>
                <w:color w:val="auto"/>
                <w:sz w:val="22"/>
                <w:szCs w:val="22"/>
              </w:rPr>
              <w:t>Unités professionnelles</w:t>
            </w:r>
          </w:p>
        </w:tc>
      </w:tr>
      <w:tr w:rsidR="00DA4316" w:rsidRPr="00F837C1" w:rsidTr="00091008">
        <w:tc>
          <w:tcPr>
            <w:tcW w:w="2657" w:type="dxa"/>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EP1 : Accompagner le développement du jeune enfant</w:t>
            </w:r>
          </w:p>
        </w:tc>
        <w:tc>
          <w:tcPr>
            <w:tcW w:w="783"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UP1</w:t>
            </w:r>
          </w:p>
        </w:tc>
        <w:tc>
          <w:tcPr>
            <w:tcW w:w="695"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7 (1)</w:t>
            </w:r>
          </w:p>
        </w:tc>
        <w:tc>
          <w:tcPr>
            <w:tcW w:w="33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CCF (2)</w:t>
            </w:r>
          </w:p>
        </w:tc>
        <w:tc>
          <w:tcPr>
            <w:tcW w:w="15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Ponctuel oral</w:t>
            </w:r>
          </w:p>
        </w:tc>
        <w:tc>
          <w:tcPr>
            <w:tcW w:w="1546"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25 mn</w:t>
            </w:r>
          </w:p>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 xml:space="preserve">(+ </w:t>
            </w:r>
            <w:r w:rsidR="00221E60">
              <w:rPr>
                <w:rFonts w:ascii="Arial" w:hAnsi="Arial" w:cs="Arial"/>
                <w:bCs/>
                <w:color w:val="auto"/>
                <w:sz w:val="20"/>
                <w:szCs w:val="22"/>
              </w:rPr>
              <w:t>10 mn</w:t>
            </w:r>
            <w:r w:rsidRPr="00DA4316">
              <w:rPr>
                <w:rFonts w:ascii="Arial" w:hAnsi="Arial" w:cs="Arial"/>
                <w:bCs/>
                <w:color w:val="auto"/>
                <w:sz w:val="20"/>
                <w:szCs w:val="22"/>
              </w:rPr>
              <w:t xml:space="preserve"> </w:t>
            </w:r>
            <w:r w:rsidR="00221E60">
              <w:rPr>
                <w:rFonts w:ascii="Arial" w:hAnsi="Arial" w:cs="Arial"/>
                <w:bCs/>
                <w:color w:val="auto"/>
                <w:sz w:val="20"/>
                <w:szCs w:val="22"/>
              </w:rPr>
              <w:t>Chef d’</w:t>
            </w:r>
            <w:proofErr w:type="spellStart"/>
            <w:r w:rsidR="00221E60">
              <w:rPr>
                <w:rFonts w:ascii="Arial" w:hAnsi="Arial" w:cs="Arial"/>
                <w:bCs/>
                <w:color w:val="auto"/>
                <w:sz w:val="20"/>
                <w:szCs w:val="22"/>
              </w:rPr>
              <w:t>oeuvre</w:t>
            </w:r>
            <w:proofErr w:type="spellEnd"/>
            <w:r w:rsidRPr="00DA4316">
              <w:rPr>
                <w:rFonts w:ascii="Arial" w:hAnsi="Arial" w:cs="Arial"/>
                <w:bCs/>
                <w:color w:val="auto"/>
                <w:sz w:val="20"/>
                <w:szCs w:val="22"/>
              </w:rPr>
              <w:t>)</w:t>
            </w:r>
          </w:p>
        </w:tc>
      </w:tr>
      <w:tr w:rsidR="00DA4316" w:rsidRPr="00F837C1" w:rsidTr="00091008">
        <w:tc>
          <w:tcPr>
            <w:tcW w:w="2657" w:type="dxa"/>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EP2 : Exercer son activité en accueil collectif</w:t>
            </w:r>
          </w:p>
        </w:tc>
        <w:tc>
          <w:tcPr>
            <w:tcW w:w="783"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UP2</w:t>
            </w:r>
          </w:p>
        </w:tc>
        <w:tc>
          <w:tcPr>
            <w:tcW w:w="695"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4</w:t>
            </w:r>
          </w:p>
        </w:tc>
        <w:tc>
          <w:tcPr>
            <w:tcW w:w="33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CCF</w:t>
            </w:r>
          </w:p>
        </w:tc>
        <w:tc>
          <w:tcPr>
            <w:tcW w:w="15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Ponctuel écrit</w:t>
            </w:r>
          </w:p>
        </w:tc>
        <w:tc>
          <w:tcPr>
            <w:tcW w:w="1546"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1h30</w:t>
            </w:r>
          </w:p>
        </w:tc>
      </w:tr>
      <w:tr w:rsidR="00DA4316" w:rsidRPr="00F837C1" w:rsidTr="00091008">
        <w:tc>
          <w:tcPr>
            <w:tcW w:w="2657" w:type="dxa"/>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EP3 : Exercer son activité en accueil individuel</w:t>
            </w:r>
          </w:p>
        </w:tc>
        <w:tc>
          <w:tcPr>
            <w:tcW w:w="783"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UP3</w:t>
            </w:r>
          </w:p>
        </w:tc>
        <w:tc>
          <w:tcPr>
            <w:tcW w:w="695" w:type="dxa"/>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4</w:t>
            </w:r>
          </w:p>
        </w:tc>
        <w:tc>
          <w:tcPr>
            <w:tcW w:w="33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CCF</w:t>
            </w:r>
          </w:p>
        </w:tc>
        <w:tc>
          <w:tcPr>
            <w:tcW w:w="1573"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Ponctuel écrit et oral</w:t>
            </w:r>
          </w:p>
        </w:tc>
        <w:tc>
          <w:tcPr>
            <w:tcW w:w="1546" w:type="dxa"/>
            <w:shd w:val="clear" w:color="auto" w:fill="auto"/>
            <w:vAlign w:val="center"/>
          </w:tcPr>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Maximum</w:t>
            </w:r>
          </w:p>
          <w:p w:rsidR="00C645EB" w:rsidRPr="00DA4316" w:rsidRDefault="00C645EB" w:rsidP="00C645EB">
            <w:pPr>
              <w:pStyle w:val="Default"/>
              <w:jc w:val="center"/>
              <w:rPr>
                <w:rFonts w:ascii="Arial" w:hAnsi="Arial" w:cs="Arial"/>
                <w:bCs/>
                <w:color w:val="auto"/>
                <w:sz w:val="20"/>
                <w:szCs w:val="22"/>
              </w:rPr>
            </w:pPr>
            <w:r w:rsidRPr="00DA4316">
              <w:rPr>
                <w:rFonts w:ascii="Arial" w:hAnsi="Arial" w:cs="Arial"/>
                <w:bCs/>
                <w:color w:val="auto"/>
                <w:sz w:val="20"/>
                <w:szCs w:val="22"/>
              </w:rPr>
              <w:t>2h</w:t>
            </w:r>
          </w:p>
        </w:tc>
      </w:tr>
    </w:tbl>
    <w:p w:rsidR="00C645EB" w:rsidRPr="00F837C1" w:rsidRDefault="00C645EB" w:rsidP="00B12C35">
      <w:pPr>
        <w:pStyle w:val="Paragraphedeliste"/>
        <w:numPr>
          <w:ilvl w:val="0"/>
          <w:numId w:val="13"/>
        </w:numPr>
        <w:spacing w:after="200" w:line="276" w:lineRule="auto"/>
        <w:rPr>
          <w:rFonts w:ascii="Arial" w:hAnsi="Arial" w:cs="Arial"/>
          <w:bCs/>
          <w:sz w:val="16"/>
          <w:szCs w:val="16"/>
        </w:rPr>
      </w:pPr>
      <w:r w:rsidRPr="00F837C1">
        <w:rPr>
          <w:rFonts w:ascii="Arial" w:hAnsi="Arial" w:cs="Arial"/>
          <w:bCs/>
          <w:sz w:val="16"/>
          <w:szCs w:val="16"/>
        </w:rPr>
        <w:t xml:space="preserve">– dont Coef 1 pour l’épreuve </w:t>
      </w:r>
      <w:r w:rsidR="00221E60">
        <w:rPr>
          <w:rFonts w:ascii="Arial" w:hAnsi="Arial" w:cs="Arial"/>
          <w:bCs/>
          <w:sz w:val="16"/>
          <w:szCs w:val="16"/>
        </w:rPr>
        <w:t>du chef d’</w:t>
      </w:r>
      <w:proofErr w:type="spellStart"/>
      <w:r w:rsidR="00221E60">
        <w:rPr>
          <w:rFonts w:ascii="Arial" w:hAnsi="Arial" w:cs="Arial"/>
          <w:bCs/>
          <w:sz w:val="16"/>
          <w:szCs w:val="16"/>
        </w:rPr>
        <w:t>oeuvre</w:t>
      </w:r>
      <w:proofErr w:type="spellEnd"/>
      <w:r w:rsidRPr="00F837C1">
        <w:rPr>
          <w:rFonts w:ascii="Arial" w:hAnsi="Arial" w:cs="Arial"/>
          <w:bCs/>
          <w:sz w:val="16"/>
          <w:szCs w:val="16"/>
        </w:rPr>
        <w:t xml:space="preserve"> </w:t>
      </w:r>
    </w:p>
    <w:p w:rsidR="00221E60" w:rsidRPr="00091008" w:rsidRDefault="00C645EB" w:rsidP="00091008">
      <w:pPr>
        <w:pStyle w:val="Paragraphedeliste"/>
        <w:numPr>
          <w:ilvl w:val="0"/>
          <w:numId w:val="13"/>
        </w:numPr>
        <w:spacing w:after="200" w:line="276" w:lineRule="auto"/>
        <w:rPr>
          <w:rFonts w:ascii="Arial" w:hAnsi="Arial" w:cs="Arial"/>
          <w:bCs/>
          <w:sz w:val="16"/>
          <w:szCs w:val="16"/>
        </w:rPr>
      </w:pPr>
      <w:r w:rsidRPr="00F837C1">
        <w:rPr>
          <w:rFonts w:ascii="Arial" w:hAnsi="Arial" w:cs="Arial"/>
          <w:bCs/>
          <w:sz w:val="16"/>
          <w:szCs w:val="16"/>
        </w:rPr>
        <w:t>–</w:t>
      </w:r>
      <w:r w:rsidR="00C00C2E">
        <w:rPr>
          <w:rFonts w:ascii="Arial" w:hAnsi="Arial" w:cs="Arial"/>
          <w:bCs/>
          <w:sz w:val="16"/>
          <w:szCs w:val="16"/>
        </w:rPr>
        <w:t xml:space="preserve"> Contrôle en cours de formation</w:t>
      </w:r>
    </w:p>
    <w:p w:rsidR="00C645EB" w:rsidRPr="00F837C1" w:rsidRDefault="00C645EB" w:rsidP="00C645EB">
      <w:pPr>
        <w:pStyle w:val="Default"/>
        <w:pBdr>
          <w:top w:val="single" w:sz="4" w:space="1" w:color="auto"/>
          <w:left w:val="single" w:sz="4" w:space="4" w:color="auto"/>
          <w:bottom w:val="single" w:sz="4" w:space="1" w:color="auto"/>
          <w:right w:val="single" w:sz="4" w:space="4" w:color="auto"/>
        </w:pBdr>
        <w:jc w:val="center"/>
        <w:rPr>
          <w:rFonts w:ascii="Arial" w:hAnsi="Arial" w:cs="Arial"/>
          <w:b/>
          <w:bCs/>
          <w:i/>
          <w:color w:val="auto"/>
        </w:rPr>
      </w:pPr>
      <w:r w:rsidRPr="00F837C1">
        <w:rPr>
          <w:rFonts w:ascii="Arial" w:hAnsi="Arial" w:cs="Arial"/>
          <w:b/>
          <w:bCs/>
          <w:i/>
          <w:color w:val="auto"/>
        </w:rPr>
        <w:t>Situations d’évaluation dans le cadre du CCF :</w:t>
      </w:r>
    </w:p>
    <w:p w:rsidR="00C645EB" w:rsidRPr="00F837C1" w:rsidRDefault="00C645EB" w:rsidP="00C645EB">
      <w:pPr>
        <w:pStyle w:val="Sansinterligne"/>
        <w:rPr>
          <w:rFonts w:ascii="Arial" w:hAnsi="Arial" w:cs="Arial"/>
          <w:sz w:val="20"/>
        </w:rPr>
      </w:pPr>
    </w:p>
    <w:tbl>
      <w:tblPr>
        <w:tblStyle w:val="Grilledutableau"/>
        <w:tblW w:w="5101" w:type="pct"/>
        <w:tblBorders>
          <w:top w:val="single" w:sz="12" w:space="0" w:color="CCCC00"/>
          <w:left w:val="single" w:sz="12" w:space="0" w:color="CCCC00"/>
          <w:bottom w:val="single" w:sz="12" w:space="0" w:color="CCCC00"/>
          <w:right w:val="single" w:sz="12" w:space="0" w:color="CCCC00"/>
          <w:insideH w:val="none" w:sz="0" w:space="0" w:color="auto"/>
          <w:insideV w:val="none" w:sz="0" w:space="0" w:color="auto"/>
        </w:tblBorders>
        <w:tblLayout w:type="fixed"/>
        <w:tblLook w:val="04A0" w:firstRow="1" w:lastRow="0" w:firstColumn="1" w:lastColumn="0" w:noHBand="0" w:noVBand="1"/>
      </w:tblPr>
      <w:tblGrid>
        <w:gridCol w:w="1424"/>
        <w:gridCol w:w="252"/>
        <w:gridCol w:w="13"/>
        <w:gridCol w:w="287"/>
        <w:gridCol w:w="584"/>
        <w:gridCol w:w="1132"/>
        <w:gridCol w:w="287"/>
        <w:gridCol w:w="2259"/>
        <w:gridCol w:w="871"/>
        <w:gridCol w:w="265"/>
        <w:gridCol w:w="706"/>
        <w:gridCol w:w="1297"/>
        <w:gridCol w:w="1475"/>
        <w:gridCol w:w="9"/>
      </w:tblGrid>
      <w:tr w:rsidR="002C4930" w:rsidRPr="00C43756" w:rsidTr="00091008">
        <w:tc>
          <w:tcPr>
            <w:tcW w:w="772" w:type="pct"/>
            <w:gridSpan w:val="2"/>
            <w:tcBorders>
              <w:top w:val="nil"/>
              <w:left w:val="nil"/>
              <w:bottom w:val="single" w:sz="12" w:space="0" w:color="CCCC00"/>
              <w:right w:val="single" w:sz="12" w:space="0" w:color="CCCC00"/>
            </w:tcBorders>
          </w:tcPr>
          <w:p w:rsidR="00C645EB" w:rsidRPr="00C43756" w:rsidRDefault="00C645EB" w:rsidP="00C645EB">
            <w:pPr>
              <w:rPr>
                <w:rFonts w:ascii="Arial" w:hAnsi="Arial" w:cs="Arial"/>
                <w:sz w:val="20"/>
                <w:szCs w:val="20"/>
              </w:rPr>
            </w:pPr>
          </w:p>
        </w:tc>
        <w:tc>
          <w:tcPr>
            <w:tcW w:w="4228" w:type="pct"/>
            <w:gridSpan w:val="12"/>
            <w:tcBorders>
              <w:top w:val="single" w:sz="12" w:space="0" w:color="CCCC00"/>
              <w:left w:val="single" w:sz="12" w:space="0" w:color="CCCC00"/>
              <w:bottom w:val="single" w:sz="12" w:space="0" w:color="CCCC00"/>
              <w:right w:val="single" w:sz="12" w:space="0" w:color="808080" w:themeColor="background1" w:themeShade="80"/>
            </w:tcBorders>
            <w:shd w:val="clear" w:color="auto" w:fill="F2F2F2" w:themeFill="background1" w:themeFillShade="F2"/>
            <w:vAlign w:val="center"/>
          </w:tcPr>
          <w:p w:rsidR="00C645EB" w:rsidRPr="00C43756" w:rsidRDefault="00C645EB" w:rsidP="00C645EB">
            <w:pPr>
              <w:jc w:val="center"/>
              <w:rPr>
                <w:rFonts w:ascii="Arial" w:hAnsi="Arial" w:cs="Arial"/>
                <w:sz w:val="20"/>
                <w:szCs w:val="20"/>
              </w:rPr>
            </w:pPr>
            <w:r w:rsidRPr="00C43756">
              <w:rPr>
                <w:rFonts w:ascii="Arial" w:hAnsi="Arial" w:cs="Arial"/>
                <w:b/>
                <w:sz w:val="20"/>
                <w:szCs w:val="20"/>
              </w:rPr>
              <w:t>Scolaires</w:t>
            </w:r>
            <w:r w:rsidRPr="00C43756">
              <w:rPr>
                <w:rFonts w:ascii="Arial" w:hAnsi="Arial" w:cs="Arial"/>
                <w:sz w:val="20"/>
                <w:szCs w:val="20"/>
              </w:rPr>
              <w:t xml:space="preserve"> (établissements publics et sous contrat) </w:t>
            </w:r>
          </w:p>
          <w:p w:rsidR="00C645EB" w:rsidRPr="00C43756" w:rsidRDefault="00C645EB" w:rsidP="00C645EB">
            <w:pPr>
              <w:jc w:val="center"/>
              <w:rPr>
                <w:rFonts w:ascii="Arial" w:hAnsi="Arial" w:cs="Arial"/>
                <w:sz w:val="20"/>
                <w:szCs w:val="20"/>
              </w:rPr>
            </w:pPr>
            <w:r w:rsidRPr="00C43756">
              <w:rPr>
                <w:rFonts w:ascii="Arial" w:hAnsi="Arial" w:cs="Arial"/>
                <w:b/>
                <w:sz w:val="20"/>
                <w:szCs w:val="20"/>
              </w:rPr>
              <w:t>Apprentis</w:t>
            </w:r>
            <w:r w:rsidRPr="00C43756">
              <w:rPr>
                <w:rFonts w:ascii="Arial" w:hAnsi="Arial" w:cs="Arial"/>
                <w:sz w:val="20"/>
                <w:szCs w:val="20"/>
              </w:rPr>
              <w:t xml:space="preserve"> (CFA et sections habilités) </w:t>
            </w:r>
          </w:p>
          <w:p w:rsidR="00C645EB" w:rsidRPr="00C43756" w:rsidRDefault="00C645EB" w:rsidP="00C645EB">
            <w:pPr>
              <w:jc w:val="center"/>
              <w:rPr>
                <w:rFonts w:ascii="Arial" w:hAnsi="Arial" w:cs="Arial"/>
                <w:b/>
                <w:sz w:val="20"/>
                <w:szCs w:val="20"/>
              </w:rPr>
            </w:pPr>
            <w:r w:rsidRPr="00C43756">
              <w:rPr>
                <w:rFonts w:ascii="Arial" w:hAnsi="Arial" w:cs="Arial"/>
                <w:b/>
                <w:sz w:val="20"/>
                <w:szCs w:val="20"/>
              </w:rPr>
              <w:t>Formation professionnelle continue</w:t>
            </w:r>
            <w:r w:rsidRPr="00C43756">
              <w:rPr>
                <w:rFonts w:ascii="Arial" w:hAnsi="Arial" w:cs="Arial"/>
                <w:sz w:val="20"/>
                <w:szCs w:val="20"/>
              </w:rPr>
              <w:t xml:space="preserve"> (établissement public)</w:t>
            </w:r>
          </w:p>
        </w:tc>
      </w:tr>
      <w:tr w:rsidR="002C4930" w:rsidRPr="00C43756" w:rsidTr="00091008">
        <w:trPr>
          <w:gridAfter w:val="1"/>
          <w:wAfter w:w="4" w:type="pct"/>
          <w:trHeight w:val="227"/>
        </w:trPr>
        <w:tc>
          <w:tcPr>
            <w:tcW w:w="656" w:type="pct"/>
            <w:tcBorders>
              <w:top w:val="single" w:sz="12" w:space="0" w:color="CCCC00"/>
            </w:tcBorders>
            <w:vAlign w:val="center"/>
          </w:tcPr>
          <w:p w:rsidR="00C645EB" w:rsidRPr="00C43756" w:rsidRDefault="00C645EB" w:rsidP="00C645EB">
            <w:pPr>
              <w:jc w:val="center"/>
              <w:rPr>
                <w:rFonts w:ascii="Arial" w:hAnsi="Arial" w:cs="Arial"/>
                <w:b/>
                <w:sz w:val="20"/>
                <w:szCs w:val="20"/>
              </w:rPr>
            </w:pPr>
            <w:r w:rsidRPr="00C43756">
              <w:rPr>
                <w:rFonts w:ascii="Arial" w:hAnsi="Arial" w:cs="Arial"/>
                <w:b/>
                <w:sz w:val="20"/>
                <w:szCs w:val="20"/>
              </w:rPr>
              <w:t>Epreuves</w:t>
            </w:r>
          </w:p>
        </w:tc>
        <w:tc>
          <w:tcPr>
            <w:tcW w:w="523" w:type="pct"/>
            <w:gridSpan w:val="4"/>
            <w:tcBorders>
              <w:top w:val="single" w:sz="12" w:space="0" w:color="CCCC00"/>
            </w:tcBorders>
            <w:vAlign w:val="center"/>
          </w:tcPr>
          <w:p w:rsidR="00C645EB" w:rsidRPr="00C43756" w:rsidRDefault="00C645EB" w:rsidP="00C645EB">
            <w:pPr>
              <w:rPr>
                <w:rFonts w:ascii="Arial" w:hAnsi="Arial" w:cs="Arial"/>
                <w:b/>
                <w:sz w:val="20"/>
                <w:szCs w:val="20"/>
              </w:rPr>
            </w:pPr>
            <w:r w:rsidRPr="00C43756">
              <w:rPr>
                <w:rFonts w:ascii="Arial" w:hAnsi="Arial" w:cs="Arial"/>
                <w:b/>
                <w:sz w:val="20"/>
                <w:szCs w:val="20"/>
              </w:rPr>
              <w:t>Coef.</w:t>
            </w:r>
          </w:p>
        </w:tc>
        <w:tc>
          <w:tcPr>
            <w:tcW w:w="521" w:type="pct"/>
            <w:tcBorders>
              <w:top w:val="single" w:sz="12" w:space="0" w:color="CCCC00"/>
            </w:tcBorders>
            <w:vAlign w:val="center"/>
          </w:tcPr>
          <w:p w:rsidR="00C645EB" w:rsidRPr="00C43756" w:rsidRDefault="00C645EB" w:rsidP="00C645EB">
            <w:pPr>
              <w:jc w:val="center"/>
              <w:rPr>
                <w:rFonts w:ascii="Arial" w:hAnsi="Arial" w:cs="Arial"/>
                <w:b/>
                <w:sz w:val="20"/>
                <w:szCs w:val="20"/>
              </w:rPr>
            </w:pPr>
            <w:r w:rsidRPr="00C43756">
              <w:rPr>
                <w:rFonts w:ascii="Arial" w:hAnsi="Arial" w:cs="Arial"/>
                <w:b/>
                <w:sz w:val="20"/>
                <w:szCs w:val="20"/>
              </w:rPr>
              <w:t>Période</w:t>
            </w:r>
          </w:p>
        </w:tc>
        <w:tc>
          <w:tcPr>
            <w:tcW w:w="1172" w:type="pct"/>
            <w:gridSpan w:val="2"/>
            <w:tcBorders>
              <w:top w:val="single" w:sz="12" w:space="0" w:color="CCCC00"/>
            </w:tcBorders>
            <w:vAlign w:val="center"/>
          </w:tcPr>
          <w:p w:rsidR="00C645EB" w:rsidRPr="00C43756" w:rsidRDefault="00C645EB" w:rsidP="00A475B5">
            <w:pPr>
              <w:jc w:val="center"/>
              <w:rPr>
                <w:rFonts w:ascii="Arial" w:hAnsi="Arial" w:cs="Arial"/>
                <w:b/>
                <w:sz w:val="20"/>
                <w:szCs w:val="20"/>
              </w:rPr>
            </w:pPr>
            <w:r w:rsidRPr="00C43756">
              <w:rPr>
                <w:rFonts w:ascii="Arial" w:hAnsi="Arial" w:cs="Arial"/>
                <w:b/>
                <w:sz w:val="20"/>
                <w:szCs w:val="20"/>
              </w:rPr>
              <w:t xml:space="preserve">Durée PFMP </w:t>
            </w:r>
            <w:r w:rsidR="00A475B5">
              <w:rPr>
                <w:rFonts w:ascii="Arial" w:hAnsi="Arial" w:cs="Arial"/>
                <w:b/>
                <w:sz w:val="20"/>
                <w:szCs w:val="20"/>
              </w:rPr>
              <w:t>recommandée</w:t>
            </w:r>
          </w:p>
        </w:tc>
        <w:tc>
          <w:tcPr>
            <w:tcW w:w="401" w:type="pct"/>
            <w:tcBorders>
              <w:top w:val="single" w:sz="12" w:space="0" w:color="CCCC00"/>
            </w:tcBorders>
            <w:vAlign w:val="center"/>
          </w:tcPr>
          <w:p w:rsidR="00C645EB" w:rsidRPr="00C43756" w:rsidRDefault="00C645EB" w:rsidP="00C645EB">
            <w:pPr>
              <w:rPr>
                <w:rFonts w:ascii="Arial" w:hAnsi="Arial" w:cs="Arial"/>
                <w:b/>
                <w:sz w:val="20"/>
                <w:szCs w:val="20"/>
              </w:rPr>
            </w:pPr>
            <w:r w:rsidRPr="00C43756">
              <w:rPr>
                <w:rFonts w:ascii="Arial" w:hAnsi="Arial" w:cs="Arial"/>
                <w:b/>
                <w:sz w:val="20"/>
                <w:szCs w:val="20"/>
              </w:rPr>
              <w:t>Lieu</w:t>
            </w:r>
          </w:p>
        </w:tc>
        <w:tc>
          <w:tcPr>
            <w:tcW w:w="1044" w:type="pct"/>
            <w:gridSpan w:val="3"/>
            <w:tcBorders>
              <w:top w:val="single" w:sz="12" w:space="0" w:color="CCCC00"/>
            </w:tcBorders>
            <w:vAlign w:val="center"/>
          </w:tcPr>
          <w:p w:rsidR="00C645EB" w:rsidRPr="00C43756" w:rsidRDefault="00C645EB" w:rsidP="00C645EB">
            <w:pPr>
              <w:rPr>
                <w:rFonts w:ascii="Arial" w:hAnsi="Arial" w:cs="Arial"/>
                <w:b/>
                <w:sz w:val="20"/>
                <w:szCs w:val="20"/>
              </w:rPr>
            </w:pPr>
            <w:proofErr w:type="spellStart"/>
            <w:r w:rsidRPr="00C43756">
              <w:rPr>
                <w:rFonts w:ascii="Arial" w:hAnsi="Arial" w:cs="Arial"/>
                <w:b/>
                <w:sz w:val="20"/>
                <w:szCs w:val="20"/>
              </w:rPr>
              <w:t>Comp</w:t>
            </w:r>
            <w:proofErr w:type="spellEnd"/>
            <w:r w:rsidRPr="00C43756">
              <w:rPr>
                <w:rFonts w:ascii="Arial" w:hAnsi="Arial" w:cs="Arial"/>
                <w:b/>
                <w:sz w:val="20"/>
                <w:szCs w:val="20"/>
              </w:rPr>
              <w:t>. évaluées</w:t>
            </w:r>
          </w:p>
        </w:tc>
        <w:tc>
          <w:tcPr>
            <w:tcW w:w="679" w:type="pct"/>
            <w:tcBorders>
              <w:top w:val="single" w:sz="12" w:space="0" w:color="CCCC00"/>
            </w:tcBorders>
            <w:vAlign w:val="center"/>
          </w:tcPr>
          <w:p w:rsidR="00C645EB" w:rsidRPr="00C43756" w:rsidRDefault="00C645EB" w:rsidP="002C4930">
            <w:pPr>
              <w:rPr>
                <w:rFonts w:ascii="Arial" w:hAnsi="Arial" w:cs="Arial"/>
                <w:b/>
                <w:sz w:val="20"/>
                <w:szCs w:val="20"/>
              </w:rPr>
            </w:pPr>
            <w:r w:rsidRPr="00C43756">
              <w:rPr>
                <w:rFonts w:ascii="Arial" w:hAnsi="Arial" w:cs="Arial"/>
                <w:b/>
                <w:sz w:val="20"/>
                <w:szCs w:val="20"/>
              </w:rPr>
              <w:t>Contenu</w:t>
            </w:r>
          </w:p>
        </w:tc>
      </w:tr>
      <w:tr w:rsidR="00C645EB" w:rsidRPr="00C43756" w:rsidTr="002C4930">
        <w:tc>
          <w:tcPr>
            <w:tcW w:w="5000" w:type="pct"/>
            <w:gridSpan w:val="14"/>
            <w:shd w:val="clear" w:color="auto" w:fill="CCCC00"/>
          </w:tcPr>
          <w:p w:rsidR="00C645EB" w:rsidRPr="00C43756" w:rsidRDefault="00C645EB" w:rsidP="00C645EB">
            <w:pPr>
              <w:jc w:val="center"/>
              <w:rPr>
                <w:rFonts w:ascii="Arial" w:hAnsi="Arial" w:cs="Arial"/>
                <w:b/>
                <w:sz w:val="20"/>
                <w:szCs w:val="20"/>
              </w:rPr>
            </w:pPr>
          </w:p>
        </w:tc>
      </w:tr>
      <w:tr w:rsidR="002C4930" w:rsidRPr="00C43756" w:rsidTr="00091008">
        <w:trPr>
          <w:trHeight w:val="972"/>
        </w:trPr>
        <w:tc>
          <w:tcPr>
            <w:tcW w:w="778" w:type="pct"/>
            <w:gridSpan w:val="3"/>
            <w:vMerge w:val="restart"/>
            <w:tcBorders>
              <w:top w:val="nil"/>
              <w:bottom w:val="single" w:sz="12" w:space="0" w:color="CCCC00"/>
            </w:tcBorders>
            <w:shd w:val="clear" w:color="auto" w:fill="BDD6EE" w:themeFill="accent1" w:themeFillTint="66"/>
            <w:vAlign w:val="center"/>
          </w:tcPr>
          <w:p w:rsidR="00C645EB" w:rsidRPr="00C43756" w:rsidRDefault="00C645EB" w:rsidP="00C645EB">
            <w:pPr>
              <w:jc w:val="center"/>
              <w:rPr>
                <w:rFonts w:ascii="Arial" w:hAnsi="Arial" w:cs="Arial"/>
                <w:b/>
                <w:sz w:val="20"/>
                <w:szCs w:val="20"/>
              </w:rPr>
            </w:pPr>
            <w:r w:rsidRPr="00C43756">
              <w:rPr>
                <w:rFonts w:ascii="Arial" w:hAnsi="Arial" w:cs="Arial"/>
                <w:b/>
                <w:sz w:val="20"/>
                <w:szCs w:val="20"/>
              </w:rPr>
              <w:t>EP1</w:t>
            </w:r>
          </w:p>
          <w:p w:rsidR="00C645EB" w:rsidRPr="00C43756" w:rsidRDefault="00C645EB" w:rsidP="00C645EB">
            <w:pPr>
              <w:jc w:val="center"/>
              <w:rPr>
                <w:rFonts w:ascii="Arial" w:hAnsi="Arial" w:cs="Arial"/>
                <w:b/>
                <w:sz w:val="20"/>
                <w:szCs w:val="20"/>
              </w:rPr>
            </w:pPr>
          </w:p>
          <w:p w:rsidR="00C645EB" w:rsidRDefault="00C645EB" w:rsidP="00C645EB">
            <w:pPr>
              <w:jc w:val="center"/>
              <w:rPr>
                <w:rFonts w:ascii="Arial" w:hAnsi="Arial" w:cs="Arial"/>
                <w:sz w:val="20"/>
                <w:szCs w:val="20"/>
              </w:rPr>
            </w:pPr>
            <w:r w:rsidRPr="00C43756">
              <w:rPr>
                <w:rFonts w:ascii="Arial" w:hAnsi="Arial" w:cs="Arial"/>
                <w:sz w:val="20"/>
                <w:szCs w:val="20"/>
              </w:rPr>
              <w:t>Accompagner le développement du jeune enfant</w:t>
            </w:r>
          </w:p>
          <w:p w:rsidR="006811CF" w:rsidRPr="006811CF" w:rsidRDefault="006811CF" w:rsidP="00C645EB">
            <w:pPr>
              <w:jc w:val="center"/>
              <w:rPr>
                <w:rFonts w:ascii="Arial" w:hAnsi="Arial" w:cs="Arial"/>
                <w:i/>
                <w:sz w:val="20"/>
                <w:szCs w:val="20"/>
              </w:rPr>
            </w:pPr>
            <w:r w:rsidRPr="006811CF">
              <w:rPr>
                <w:rFonts w:ascii="Arial" w:hAnsi="Arial" w:cs="Arial"/>
                <w:i/>
                <w:sz w:val="18"/>
                <w:szCs w:val="20"/>
              </w:rPr>
              <w:t>(épreuve conditionnée par la réalisation d’une PFMP auprès d’enfants de moins de 3 ans)</w:t>
            </w:r>
          </w:p>
        </w:tc>
        <w:tc>
          <w:tcPr>
            <w:tcW w:w="132" w:type="pct"/>
            <w:vMerge w:val="restart"/>
            <w:tcBorders>
              <w:top w:val="nil"/>
              <w:bottom w:val="single" w:sz="12" w:space="0" w:color="CCCC00"/>
            </w:tcBorders>
            <w:shd w:val="clear" w:color="auto" w:fill="BDD6EE" w:themeFill="accent1" w:themeFillTint="66"/>
            <w:vAlign w:val="center"/>
          </w:tcPr>
          <w:p w:rsidR="00C645EB" w:rsidRPr="00C43756" w:rsidRDefault="00221E60" w:rsidP="00C645EB">
            <w:pPr>
              <w:jc w:val="center"/>
              <w:rPr>
                <w:rFonts w:ascii="Arial" w:hAnsi="Arial" w:cs="Arial"/>
                <w:sz w:val="20"/>
                <w:szCs w:val="20"/>
              </w:rPr>
            </w:pPr>
            <w:r>
              <w:rPr>
                <w:rFonts w:ascii="Arial" w:hAnsi="Arial" w:cs="Arial"/>
                <w:sz w:val="20"/>
                <w:szCs w:val="20"/>
              </w:rPr>
              <w:t>6</w:t>
            </w:r>
          </w:p>
        </w:tc>
        <w:tc>
          <w:tcPr>
            <w:tcW w:w="268" w:type="pct"/>
            <w:shd w:val="clear" w:color="auto" w:fill="C4B99C"/>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S1</w:t>
            </w:r>
          </w:p>
        </w:tc>
        <w:tc>
          <w:tcPr>
            <w:tcW w:w="653" w:type="pct"/>
            <w:gridSpan w:val="2"/>
            <w:tcBorders>
              <w:bottom w:val="dashed" w:sz="4" w:space="0" w:color="CCCC00"/>
            </w:tcBorders>
          </w:tcPr>
          <w:p w:rsidR="00C645EB" w:rsidRPr="00C43756" w:rsidRDefault="00C645EB" w:rsidP="00091008">
            <w:pPr>
              <w:jc w:val="center"/>
              <w:rPr>
                <w:rFonts w:ascii="Arial" w:hAnsi="Arial" w:cs="Arial"/>
                <w:sz w:val="20"/>
                <w:szCs w:val="20"/>
              </w:rPr>
            </w:pPr>
            <w:r w:rsidRPr="00C43756">
              <w:rPr>
                <w:rFonts w:ascii="Arial" w:hAnsi="Arial" w:cs="Arial"/>
                <w:sz w:val="20"/>
                <w:szCs w:val="20"/>
              </w:rPr>
              <w:t>Cf. proposition de répartition</w:t>
            </w:r>
          </w:p>
        </w:tc>
        <w:tc>
          <w:tcPr>
            <w:tcW w:w="1040" w:type="pct"/>
            <w:tcBorders>
              <w:top w:val="nil"/>
              <w:bottom w:val="dashed" w:sz="4" w:space="0" w:color="CCCC00"/>
              <w:right w:val="single" w:sz="12" w:space="0" w:color="808080" w:themeColor="background1" w:themeShade="80"/>
            </w:tcBorders>
            <w:vAlign w:val="center"/>
          </w:tcPr>
          <w:p w:rsidR="00C645EB" w:rsidRPr="00C43756" w:rsidRDefault="00A475B5" w:rsidP="00C645EB">
            <w:pPr>
              <w:jc w:val="center"/>
              <w:rPr>
                <w:rFonts w:ascii="Arial" w:hAnsi="Arial" w:cs="Arial"/>
                <w:sz w:val="20"/>
                <w:szCs w:val="20"/>
              </w:rPr>
            </w:pPr>
            <w:r w:rsidRPr="00A475B5">
              <w:rPr>
                <w:rFonts w:ascii="Arial" w:hAnsi="Arial" w:cs="Arial"/>
                <w:b/>
                <w:bCs/>
                <w:sz w:val="20"/>
                <w:szCs w:val="20"/>
                <w:highlight w:val="yellow"/>
              </w:rPr>
              <w:t>4 semaines</w:t>
            </w:r>
            <w:r w:rsidR="00C645EB" w:rsidRPr="00C43756">
              <w:rPr>
                <w:rFonts w:ascii="Arial" w:hAnsi="Arial" w:cs="Arial"/>
                <w:bCs/>
                <w:sz w:val="20"/>
                <w:szCs w:val="20"/>
              </w:rPr>
              <w:t xml:space="preserve"> </w:t>
            </w:r>
            <w:r w:rsidR="00C645EB" w:rsidRPr="00C43756">
              <w:rPr>
                <w:rFonts w:ascii="Arial" w:hAnsi="Arial" w:cs="Arial"/>
                <w:sz w:val="20"/>
                <w:szCs w:val="20"/>
              </w:rPr>
              <w:t>en EAJE ou auprès d’un assistant maternel ou en service d’aide à domicile avec enfant de moins de 3 ans.</w:t>
            </w:r>
          </w:p>
        </w:tc>
        <w:tc>
          <w:tcPr>
            <w:tcW w:w="523" w:type="pct"/>
            <w:gridSpan w:val="2"/>
            <w:tcBorders>
              <w:top w:val="nil"/>
              <w:bottom w:val="nil"/>
              <w:right w:val="single" w:sz="12" w:space="0" w:color="808080" w:themeColor="background1" w:themeShade="8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Centre de formation</w:t>
            </w:r>
          </w:p>
        </w:tc>
        <w:tc>
          <w:tcPr>
            <w:tcW w:w="325" w:type="pct"/>
            <w:tcBorders>
              <w:top w:val="nil"/>
              <w:bottom w:val="nil"/>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b/>
                <w:sz w:val="20"/>
                <w:szCs w:val="20"/>
              </w:rPr>
              <w:t>T1 RC1RC2</w:t>
            </w:r>
          </w:p>
        </w:tc>
        <w:tc>
          <w:tcPr>
            <w:tcW w:w="1280" w:type="pct"/>
            <w:gridSpan w:val="3"/>
            <w:tcBorders>
              <w:top w:val="nil"/>
              <w:bottom w:val="nil"/>
              <w:right w:val="single" w:sz="12" w:space="0" w:color="808080" w:themeColor="background1" w:themeShade="80"/>
            </w:tcBorders>
            <w:vAlign w:val="center"/>
          </w:tcPr>
          <w:p w:rsidR="00C645EB" w:rsidRPr="00C43756" w:rsidRDefault="00C645EB" w:rsidP="00C645EB">
            <w:pPr>
              <w:rPr>
                <w:rFonts w:ascii="Arial" w:hAnsi="Arial" w:cs="Arial"/>
                <w:b/>
                <w:sz w:val="20"/>
                <w:szCs w:val="20"/>
              </w:rPr>
            </w:pPr>
            <w:r w:rsidRPr="00C43756">
              <w:rPr>
                <w:rFonts w:ascii="Arial" w:hAnsi="Arial" w:cs="Arial"/>
                <w:bCs/>
                <w:sz w:val="20"/>
                <w:szCs w:val="20"/>
              </w:rPr>
              <w:t xml:space="preserve">Présentation </w:t>
            </w:r>
            <w:r w:rsidRPr="00C43756">
              <w:rPr>
                <w:rFonts w:ascii="Arial" w:hAnsi="Arial" w:cs="Arial"/>
                <w:b/>
                <w:bCs/>
                <w:sz w:val="20"/>
                <w:szCs w:val="20"/>
              </w:rPr>
              <w:t>d’une fiche</w:t>
            </w:r>
            <w:r w:rsidRPr="00C43756">
              <w:rPr>
                <w:rFonts w:ascii="Arial" w:hAnsi="Arial" w:cs="Arial"/>
                <w:bCs/>
                <w:sz w:val="20"/>
                <w:szCs w:val="20"/>
              </w:rPr>
              <w:t xml:space="preserve"> relative à l’accompagnement de l’enfant dans ses découvertes et ses apprentissages</w:t>
            </w:r>
          </w:p>
        </w:tc>
      </w:tr>
      <w:tr w:rsidR="002C4930" w:rsidRPr="00C43756" w:rsidTr="00091008">
        <w:trPr>
          <w:cantSplit/>
          <w:trHeight w:val="1020"/>
        </w:trPr>
        <w:tc>
          <w:tcPr>
            <w:tcW w:w="778" w:type="pct"/>
            <w:gridSpan w:val="3"/>
            <w:vMerge/>
            <w:tcBorders>
              <w:top w:val="nil"/>
              <w:bottom w:val="single" w:sz="12" w:space="0" w:color="CCCC00"/>
            </w:tcBorders>
            <w:shd w:val="clear" w:color="auto" w:fill="BDD6EE" w:themeFill="accent1" w:themeFillTint="66"/>
          </w:tcPr>
          <w:p w:rsidR="00C645EB" w:rsidRPr="00C43756" w:rsidRDefault="00C645EB" w:rsidP="00C645EB">
            <w:pPr>
              <w:rPr>
                <w:rFonts w:ascii="Arial" w:hAnsi="Arial" w:cs="Arial"/>
                <w:sz w:val="20"/>
                <w:szCs w:val="20"/>
              </w:rPr>
            </w:pPr>
          </w:p>
        </w:tc>
        <w:tc>
          <w:tcPr>
            <w:tcW w:w="132" w:type="pct"/>
            <w:vMerge/>
            <w:tcBorders>
              <w:top w:val="nil"/>
              <w:bottom w:val="single" w:sz="12" w:space="0" w:color="CCCC00"/>
            </w:tcBorders>
            <w:shd w:val="clear" w:color="auto" w:fill="BDD6EE" w:themeFill="accent1" w:themeFillTint="66"/>
            <w:vAlign w:val="center"/>
          </w:tcPr>
          <w:p w:rsidR="00C645EB" w:rsidRPr="00C43756" w:rsidRDefault="00C645EB" w:rsidP="00C645EB">
            <w:pPr>
              <w:jc w:val="center"/>
              <w:rPr>
                <w:rFonts w:ascii="Arial" w:hAnsi="Arial" w:cs="Arial"/>
                <w:sz w:val="20"/>
                <w:szCs w:val="20"/>
              </w:rPr>
            </w:pPr>
          </w:p>
        </w:tc>
        <w:tc>
          <w:tcPr>
            <w:tcW w:w="268" w:type="pct"/>
            <w:shd w:val="clear" w:color="auto" w:fill="C4B99C"/>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S2</w:t>
            </w:r>
          </w:p>
          <w:p w:rsidR="00C645EB" w:rsidRPr="00C43756" w:rsidRDefault="00C645EB" w:rsidP="00C645EB">
            <w:pPr>
              <w:jc w:val="center"/>
              <w:rPr>
                <w:rFonts w:ascii="Arial" w:hAnsi="Arial" w:cs="Arial"/>
                <w:sz w:val="20"/>
                <w:szCs w:val="20"/>
              </w:rPr>
            </w:pPr>
          </w:p>
        </w:tc>
        <w:tc>
          <w:tcPr>
            <w:tcW w:w="653" w:type="pct"/>
            <w:gridSpan w:val="2"/>
            <w:tcBorders>
              <w:top w:val="dashed" w:sz="4" w:space="0" w:color="CCCC00"/>
              <w:bottom w:val="single" w:sz="12" w:space="0" w:color="CCCC0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L’une ou l’autre PFMP de la dernière année</w:t>
            </w:r>
          </w:p>
        </w:tc>
        <w:tc>
          <w:tcPr>
            <w:tcW w:w="1040" w:type="pct"/>
            <w:tcBorders>
              <w:top w:val="dashed" w:sz="4" w:space="0" w:color="CCCC00"/>
              <w:bottom w:val="single" w:sz="12" w:space="0" w:color="CCCC00"/>
              <w:right w:val="single" w:sz="12" w:space="0" w:color="808080" w:themeColor="background1" w:themeShade="80"/>
            </w:tcBorders>
          </w:tcPr>
          <w:p w:rsidR="00C645EB" w:rsidRPr="00C43756" w:rsidRDefault="00C645EB" w:rsidP="00C645EB">
            <w:pPr>
              <w:rPr>
                <w:rFonts w:ascii="Arial" w:hAnsi="Arial" w:cs="Arial"/>
                <w:sz w:val="20"/>
                <w:szCs w:val="20"/>
              </w:rPr>
            </w:pPr>
          </w:p>
          <w:p w:rsidR="00E879FB" w:rsidRPr="00C43756" w:rsidRDefault="00E879FB" w:rsidP="00E879FB">
            <w:pPr>
              <w:jc w:val="center"/>
              <w:rPr>
                <w:rFonts w:ascii="Arial" w:hAnsi="Arial" w:cs="Arial"/>
                <w:sz w:val="20"/>
                <w:szCs w:val="20"/>
              </w:rPr>
            </w:pPr>
            <w:r w:rsidRPr="00F853C4">
              <w:rPr>
                <w:rFonts w:ascii="Arial" w:hAnsi="Arial" w:cs="Arial"/>
                <w:b/>
                <w:sz w:val="20"/>
                <w:szCs w:val="20"/>
                <w:highlight w:val="yellow"/>
              </w:rPr>
              <w:t>4 semaines</w:t>
            </w:r>
            <w:r w:rsidRPr="00C43756">
              <w:rPr>
                <w:rFonts w:ascii="Arial" w:hAnsi="Arial" w:cs="Arial"/>
                <w:sz w:val="20"/>
                <w:szCs w:val="20"/>
              </w:rPr>
              <w:t xml:space="preserve"> en EAJE</w:t>
            </w:r>
          </w:p>
        </w:tc>
        <w:tc>
          <w:tcPr>
            <w:tcW w:w="523" w:type="pct"/>
            <w:gridSpan w:val="2"/>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PFMP</w:t>
            </w:r>
          </w:p>
          <w:p w:rsidR="00E879FB" w:rsidRPr="00C43756" w:rsidRDefault="00E879FB" w:rsidP="00C645EB">
            <w:pPr>
              <w:jc w:val="center"/>
              <w:rPr>
                <w:rFonts w:ascii="Arial" w:hAnsi="Arial" w:cs="Arial"/>
                <w:sz w:val="20"/>
                <w:szCs w:val="20"/>
              </w:rPr>
            </w:pPr>
          </w:p>
        </w:tc>
        <w:tc>
          <w:tcPr>
            <w:tcW w:w="325" w:type="pct"/>
            <w:tcBorders>
              <w:top w:val="dashed" w:sz="4" w:space="0" w:color="CCCC00"/>
              <w:bottom w:val="single" w:sz="12" w:space="0" w:color="CCCC00"/>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b/>
                <w:sz w:val="20"/>
                <w:szCs w:val="20"/>
              </w:rPr>
              <w:t>T2</w:t>
            </w:r>
          </w:p>
          <w:p w:rsidR="00C645EB" w:rsidRPr="00C43756" w:rsidRDefault="00C645EB" w:rsidP="00C645EB">
            <w:pPr>
              <w:rPr>
                <w:rFonts w:ascii="Arial" w:hAnsi="Arial" w:cs="Arial"/>
                <w:b/>
                <w:sz w:val="20"/>
                <w:szCs w:val="20"/>
              </w:rPr>
            </w:pPr>
            <w:r w:rsidRPr="00C43756">
              <w:rPr>
                <w:rFonts w:ascii="Arial" w:hAnsi="Arial" w:cs="Arial"/>
                <w:b/>
                <w:sz w:val="20"/>
                <w:szCs w:val="20"/>
              </w:rPr>
              <w:t>RC3RC4</w:t>
            </w:r>
          </w:p>
          <w:p w:rsidR="00C645EB" w:rsidRPr="00C43756" w:rsidRDefault="00C645EB" w:rsidP="00C645EB">
            <w:pPr>
              <w:rPr>
                <w:rFonts w:ascii="Arial" w:hAnsi="Arial" w:cs="Arial"/>
                <w:b/>
                <w:sz w:val="20"/>
                <w:szCs w:val="20"/>
              </w:rPr>
            </w:pPr>
          </w:p>
        </w:tc>
        <w:tc>
          <w:tcPr>
            <w:tcW w:w="1280" w:type="pct"/>
            <w:gridSpan w:val="3"/>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rPr>
                <w:rFonts w:ascii="Arial" w:hAnsi="Arial" w:cs="Arial"/>
                <w:b/>
                <w:sz w:val="20"/>
                <w:szCs w:val="20"/>
              </w:rPr>
            </w:pPr>
            <w:r w:rsidRPr="00C43756">
              <w:rPr>
                <w:rFonts w:ascii="Arial" w:hAnsi="Arial" w:cs="Arial"/>
                <w:sz w:val="20"/>
                <w:szCs w:val="20"/>
              </w:rPr>
              <w:t>Evaluation conduite par le tuteur.</w:t>
            </w:r>
          </w:p>
        </w:tc>
      </w:tr>
      <w:tr w:rsidR="002C4930" w:rsidRPr="00C43756" w:rsidTr="00091008">
        <w:trPr>
          <w:trHeight w:val="612"/>
        </w:trPr>
        <w:tc>
          <w:tcPr>
            <w:tcW w:w="778" w:type="pct"/>
            <w:gridSpan w:val="3"/>
            <w:vMerge w:val="restart"/>
            <w:tcBorders>
              <w:top w:val="single" w:sz="12" w:space="0" w:color="CCCC00"/>
              <w:bottom w:val="single" w:sz="12" w:space="0" w:color="CCCC00"/>
            </w:tcBorders>
            <w:shd w:val="clear" w:color="auto" w:fill="C9C3B7"/>
            <w:vAlign w:val="center"/>
          </w:tcPr>
          <w:p w:rsidR="00C645EB" w:rsidRPr="00C43756" w:rsidRDefault="00C645EB" w:rsidP="00C645EB">
            <w:pPr>
              <w:jc w:val="center"/>
              <w:rPr>
                <w:rFonts w:ascii="Arial" w:hAnsi="Arial" w:cs="Arial"/>
                <w:b/>
                <w:sz w:val="20"/>
                <w:szCs w:val="20"/>
              </w:rPr>
            </w:pPr>
            <w:r w:rsidRPr="00C43756">
              <w:rPr>
                <w:rFonts w:ascii="Arial" w:hAnsi="Arial" w:cs="Arial"/>
                <w:b/>
                <w:sz w:val="20"/>
                <w:szCs w:val="20"/>
              </w:rPr>
              <w:t>EP2</w:t>
            </w:r>
          </w:p>
          <w:p w:rsidR="00C645EB" w:rsidRPr="00C43756" w:rsidRDefault="00C645EB" w:rsidP="00C645EB">
            <w:pPr>
              <w:jc w:val="center"/>
              <w:rPr>
                <w:rFonts w:ascii="Arial" w:hAnsi="Arial" w:cs="Arial"/>
                <w:b/>
                <w:sz w:val="20"/>
                <w:szCs w:val="20"/>
              </w:rPr>
            </w:pPr>
          </w:p>
          <w:p w:rsidR="00C645EB" w:rsidRPr="00C43756" w:rsidRDefault="00C645EB" w:rsidP="00C645EB">
            <w:pPr>
              <w:jc w:val="center"/>
              <w:rPr>
                <w:rFonts w:ascii="Arial" w:hAnsi="Arial" w:cs="Arial"/>
                <w:sz w:val="20"/>
                <w:szCs w:val="20"/>
              </w:rPr>
            </w:pPr>
            <w:r w:rsidRPr="00C43756">
              <w:rPr>
                <w:rFonts w:ascii="Arial" w:hAnsi="Arial" w:cs="Arial"/>
                <w:sz w:val="20"/>
                <w:szCs w:val="20"/>
              </w:rPr>
              <w:t>Exercer son activité en accueil collectif</w:t>
            </w:r>
          </w:p>
        </w:tc>
        <w:tc>
          <w:tcPr>
            <w:tcW w:w="132" w:type="pct"/>
            <w:vMerge w:val="restart"/>
            <w:tcBorders>
              <w:top w:val="single" w:sz="12" w:space="0" w:color="CCCC00"/>
              <w:bottom w:val="single" w:sz="12" w:space="0" w:color="CCCC00"/>
            </w:tcBorders>
            <w:shd w:val="clear" w:color="auto" w:fill="C9C3B7"/>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4</w:t>
            </w:r>
          </w:p>
        </w:tc>
        <w:tc>
          <w:tcPr>
            <w:tcW w:w="268" w:type="pct"/>
            <w:tcBorders>
              <w:bottom w:val="single" w:sz="12" w:space="0" w:color="CCCC00"/>
            </w:tcBorders>
            <w:shd w:val="clear" w:color="auto" w:fill="C4B99C"/>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S1</w:t>
            </w:r>
          </w:p>
        </w:tc>
        <w:tc>
          <w:tcPr>
            <w:tcW w:w="653" w:type="pct"/>
            <w:gridSpan w:val="2"/>
            <w:tcBorders>
              <w:top w:val="single" w:sz="12" w:space="0" w:color="CCCC00"/>
              <w:bottom w:val="dashed" w:sz="4" w:space="0" w:color="CCCC00"/>
            </w:tcBorders>
          </w:tcPr>
          <w:p w:rsidR="00C645EB" w:rsidRPr="00C43756" w:rsidRDefault="00C645EB" w:rsidP="00091008">
            <w:pPr>
              <w:jc w:val="center"/>
              <w:rPr>
                <w:rFonts w:ascii="Arial" w:hAnsi="Arial" w:cs="Arial"/>
                <w:sz w:val="20"/>
                <w:szCs w:val="20"/>
              </w:rPr>
            </w:pPr>
            <w:r w:rsidRPr="00C43756">
              <w:rPr>
                <w:rFonts w:ascii="Arial" w:hAnsi="Arial" w:cs="Arial"/>
                <w:sz w:val="20"/>
                <w:szCs w:val="20"/>
              </w:rPr>
              <w:t>Cf. proposition de répartition</w:t>
            </w:r>
          </w:p>
        </w:tc>
        <w:tc>
          <w:tcPr>
            <w:tcW w:w="1040" w:type="pct"/>
            <w:tcBorders>
              <w:top w:val="single" w:sz="12" w:space="0" w:color="CCCC00"/>
              <w:bottom w:val="dashed" w:sz="4" w:space="0" w:color="CCCC00"/>
              <w:right w:val="single" w:sz="12" w:space="0" w:color="808080" w:themeColor="background1" w:themeShade="80"/>
            </w:tcBorders>
          </w:tcPr>
          <w:p w:rsidR="00C645EB" w:rsidRPr="00C43756" w:rsidRDefault="00C645EB" w:rsidP="00C645EB">
            <w:pPr>
              <w:rPr>
                <w:rFonts w:ascii="Arial" w:hAnsi="Arial" w:cs="Arial"/>
                <w:sz w:val="20"/>
                <w:szCs w:val="20"/>
              </w:rPr>
            </w:pPr>
          </w:p>
        </w:tc>
        <w:tc>
          <w:tcPr>
            <w:tcW w:w="523" w:type="pct"/>
            <w:gridSpan w:val="2"/>
            <w:tcBorders>
              <w:top w:val="single" w:sz="12" w:space="0" w:color="CCCC00"/>
              <w:bottom w:val="dashed" w:sz="4" w:space="0" w:color="CCCC00"/>
              <w:right w:val="single" w:sz="12" w:space="0" w:color="808080" w:themeColor="background1" w:themeShade="8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Centre de formation</w:t>
            </w:r>
          </w:p>
        </w:tc>
        <w:tc>
          <w:tcPr>
            <w:tcW w:w="325" w:type="pct"/>
            <w:tcBorders>
              <w:top w:val="single" w:sz="12" w:space="0" w:color="CCCC00"/>
              <w:bottom w:val="dashed" w:sz="4" w:space="0" w:color="CCCC00"/>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b/>
                <w:sz w:val="20"/>
                <w:szCs w:val="20"/>
              </w:rPr>
              <w:t xml:space="preserve">T3 T4 RS1RS2 </w:t>
            </w:r>
          </w:p>
        </w:tc>
        <w:tc>
          <w:tcPr>
            <w:tcW w:w="1280" w:type="pct"/>
            <w:gridSpan w:val="3"/>
            <w:tcBorders>
              <w:top w:val="single" w:sz="12" w:space="0" w:color="CCCC00"/>
              <w:bottom w:val="dashed" w:sz="4" w:space="0" w:color="CCCC00"/>
              <w:right w:val="single" w:sz="12" w:space="0" w:color="808080" w:themeColor="background1" w:themeShade="80"/>
            </w:tcBorders>
            <w:vAlign w:val="center"/>
          </w:tcPr>
          <w:p w:rsidR="00C645EB" w:rsidRPr="00C43756" w:rsidRDefault="00C645EB" w:rsidP="00C645EB">
            <w:pPr>
              <w:rPr>
                <w:rFonts w:ascii="Arial" w:hAnsi="Arial" w:cs="Arial"/>
                <w:sz w:val="20"/>
                <w:szCs w:val="20"/>
              </w:rPr>
            </w:pPr>
            <w:r w:rsidRPr="00C43756">
              <w:rPr>
                <w:rFonts w:ascii="Arial" w:hAnsi="Arial" w:cs="Arial"/>
                <w:sz w:val="20"/>
                <w:szCs w:val="20"/>
              </w:rPr>
              <w:t xml:space="preserve">Questions écrites </w:t>
            </w:r>
          </w:p>
          <w:p w:rsidR="00C645EB" w:rsidRPr="00C43756" w:rsidRDefault="00C645EB" w:rsidP="00C645EB">
            <w:pPr>
              <w:rPr>
                <w:rFonts w:ascii="Arial" w:hAnsi="Arial" w:cs="Arial"/>
                <w:b/>
                <w:sz w:val="20"/>
                <w:szCs w:val="20"/>
              </w:rPr>
            </w:pPr>
            <w:r w:rsidRPr="00C43756">
              <w:rPr>
                <w:rFonts w:ascii="Arial" w:hAnsi="Arial" w:cs="Arial"/>
                <w:sz w:val="20"/>
                <w:szCs w:val="20"/>
              </w:rPr>
              <w:t>Degré d’exigence du référentiel au niveau terminal</w:t>
            </w:r>
          </w:p>
        </w:tc>
      </w:tr>
      <w:tr w:rsidR="002C4930" w:rsidRPr="00C43756" w:rsidTr="00091008">
        <w:trPr>
          <w:cantSplit/>
          <w:trHeight w:val="1020"/>
        </w:trPr>
        <w:tc>
          <w:tcPr>
            <w:tcW w:w="778" w:type="pct"/>
            <w:gridSpan w:val="3"/>
            <w:vMerge/>
            <w:tcBorders>
              <w:top w:val="nil"/>
              <w:bottom w:val="single" w:sz="12" w:space="0" w:color="CCCC00"/>
            </w:tcBorders>
            <w:shd w:val="clear" w:color="auto" w:fill="C9C3B7"/>
          </w:tcPr>
          <w:p w:rsidR="00C645EB" w:rsidRPr="00C43756" w:rsidRDefault="00C645EB" w:rsidP="00C645EB">
            <w:pPr>
              <w:rPr>
                <w:rFonts w:ascii="Arial" w:hAnsi="Arial" w:cs="Arial"/>
                <w:sz w:val="20"/>
                <w:szCs w:val="20"/>
              </w:rPr>
            </w:pPr>
          </w:p>
        </w:tc>
        <w:tc>
          <w:tcPr>
            <w:tcW w:w="132" w:type="pct"/>
            <w:vMerge/>
            <w:tcBorders>
              <w:top w:val="nil"/>
              <w:bottom w:val="single" w:sz="12" w:space="0" w:color="CCCC00"/>
            </w:tcBorders>
            <w:shd w:val="clear" w:color="auto" w:fill="C9C3B7"/>
            <w:vAlign w:val="center"/>
          </w:tcPr>
          <w:p w:rsidR="00C645EB" w:rsidRPr="00C43756" w:rsidRDefault="00C645EB" w:rsidP="00C645EB">
            <w:pPr>
              <w:jc w:val="center"/>
              <w:rPr>
                <w:rFonts w:ascii="Arial" w:hAnsi="Arial" w:cs="Arial"/>
                <w:sz w:val="20"/>
                <w:szCs w:val="20"/>
              </w:rPr>
            </w:pPr>
          </w:p>
        </w:tc>
        <w:tc>
          <w:tcPr>
            <w:tcW w:w="268" w:type="pct"/>
            <w:tcBorders>
              <w:top w:val="nil"/>
              <w:bottom w:val="single" w:sz="12" w:space="0" w:color="CCCC00"/>
            </w:tcBorders>
            <w:shd w:val="clear" w:color="auto" w:fill="C4B99C"/>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S2</w:t>
            </w:r>
          </w:p>
          <w:p w:rsidR="00C645EB" w:rsidRPr="00C43756" w:rsidRDefault="00C645EB" w:rsidP="00C645EB">
            <w:pPr>
              <w:jc w:val="center"/>
              <w:rPr>
                <w:rFonts w:ascii="Arial" w:hAnsi="Arial" w:cs="Arial"/>
                <w:sz w:val="20"/>
                <w:szCs w:val="20"/>
              </w:rPr>
            </w:pPr>
          </w:p>
        </w:tc>
        <w:tc>
          <w:tcPr>
            <w:tcW w:w="653" w:type="pct"/>
            <w:gridSpan w:val="2"/>
            <w:tcBorders>
              <w:top w:val="dashed" w:sz="4" w:space="0" w:color="CCCC00"/>
              <w:bottom w:val="single" w:sz="12" w:space="0" w:color="CCCC0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L’une ou l’autre PFMP de la dernière année</w:t>
            </w:r>
          </w:p>
        </w:tc>
        <w:tc>
          <w:tcPr>
            <w:tcW w:w="1040" w:type="pct"/>
            <w:tcBorders>
              <w:top w:val="dashed" w:sz="4" w:space="0" w:color="CCCC00"/>
              <w:bottom w:val="single" w:sz="12" w:space="0" w:color="CCCC00"/>
              <w:right w:val="single" w:sz="12" w:space="0" w:color="808080" w:themeColor="background1" w:themeShade="80"/>
            </w:tcBorders>
            <w:vAlign w:val="center"/>
          </w:tcPr>
          <w:p w:rsidR="00C645EB" w:rsidRPr="00C43756" w:rsidRDefault="00F35F6C" w:rsidP="009000D4">
            <w:pPr>
              <w:jc w:val="center"/>
              <w:rPr>
                <w:rFonts w:ascii="Arial" w:hAnsi="Arial" w:cs="Arial"/>
                <w:sz w:val="20"/>
                <w:szCs w:val="20"/>
              </w:rPr>
            </w:pPr>
            <w:r>
              <w:rPr>
                <w:rFonts w:ascii="Arial" w:hAnsi="Arial" w:cs="Arial"/>
                <w:b/>
                <w:bCs/>
                <w:sz w:val="20"/>
                <w:szCs w:val="20"/>
                <w:highlight w:val="yellow"/>
              </w:rPr>
              <w:t>3</w:t>
            </w:r>
            <w:r w:rsidR="00C645EB" w:rsidRPr="00F853C4">
              <w:rPr>
                <w:rFonts w:ascii="Arial" w:hAnsi="Arial" w:cs="Arial"/>
                <w:b/>
                <w:bCs/>
                <w:sz w:val="20"/>
                <w:szCs w:val="20"/>
                <w:highlight w:val="yellow"/>
              </w:rPr>
              <w:t xml:space="preserve"> semaines</w:t>
            </w:r>
            <w:r w:rsidR="00C645EB" w:rsidRPr="00C43756">
              <w:rPr>
                <w:rFonts w:ascii="Arial" w:hAnsi="Arial" w:cs="Arial"/>
                <w:bCs/>
                <w:sz w:val="20"/>
                <w:szCs w:val="20"/>
              </w:rPr>
              <w:t xml:space="preserve"> en EAJE ou école maternelle ou ACM de moins de 6 ans</w:t>
            </w:r>
            <w:r w:rsidR="00C645EB" w:rsidRPr="00C43756">
              <w:rPr>
                <w:rFonts w:ascii="Arial" w:hAnsi="Arial" w:cs="Arial"/>
                <w:sz w:val="20"/>
                <w:szCs w:val="20"/>
              </w:rPr>
              <w:t>.</w:t>
            </w:r>
          </w:p>
        </w:tc>
        <w:tc>
          <w:tcPr>
            <w:tcW w:w="523" w:type="pct"/>
            <w:gridSpan w:val="2"/>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PFMP</w:t>
            </w:r>
          </w:p>
        </w:tc>
        <w:tc>
          <w:tcPr>
            <w:tcW w:w="325" w:type="pct"/>
            <w:tcBorders>
              <w:top w:val="dashed" w:sz="4" w:space="0" w:color="CCCC00"/>
              <w:bottom w:val="single" w:sz="12" w:space="0" w:color="CCCC00"/>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b/>
                <w:sz w:val="20"/>
                <w:szCs w:val="20"/>
              </w:rPr>
              <w:t xml:space="preserve">T3 T4 </w:t>
            </w:r>
          </w:p>
          <w:p w:rsidR="00C645EB" w:rsidRPr="00C43756" w:rsidRDefault="00C645EB" w:rsidP="00C645EB">
            <w:pPr>
              <w:rPr>
                <w:rFonts w:ascii="Arial" w:hAnsi="Arial" w:cs="Arial"/>
                <w:b/>
                <w:sz w:val="20"/>
                <w:szCs w:val="20"/>
              </w:rPr>
            </w:pPr>
          </w:p>
        </w:tc>
        <w:tc>
          <w:tcPr>
            <w:tcW w:w="1280" w:type="pct"/>
            <w:gridSpan w:val="3"/>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rPr>
                <w:rFonts w:ascii="Arial" w:hAnsi="Arial" w:cs="Arial"/>
                <w:sz w:val="20"/>
                <w:szCs w:val="20"/>
              </w:rPr>
            </w:pPr>
            <w:r w:rsidRPr="00C43756">
              <w:rPr>
                <w:rFonts w:ascii="Arial" w:hAnsi="Arial" w:cs="Arial"/>
                <w:sz w:val="20"/>
                <w:szCs w:val="20"/>
              </w:rPr>
              <w:t>Evaluation conduite par le tuteur.</w:t>
            </w:r>
          </w:p>
        </w:tc>
      </w:tr>
      <w:tr w:rsidR="002C4930" w:rsidRPr="00C43756" w:rsidTr="00091008">
        <w:trPr>
          <w:trHeight w:val="611"/>
        </w:trPr>
        <w:tc>
          <w:tcPr>
            <w:tcW w:w="778" w:type="pct"/>
            <w:gridSpan w:val="3"/>
            <w:tcBorders>
              <w:top w:val="nil"/>
              <w:bottom w:val="single" w:sz="12" w:space="0" w:color="CCCC00"/>
            </w:tcBorders>
            <w:shd w:val="clear" w:color="auto" w:fill="C5E0B3" w:themeFill="accent6" w:themeFillTint="66"/>
            <w:vAlign w:val="center"/>
          </w:tcPr>
          <w:p w:rsidR="00C645EB" w:rsidRPr="00C43756" w:rsidRDefault="00C645EB" w:rsidP="002C4930">
            <w:pPr>
              <w:jc w:val="center"/>
              <w:rPr>
                <w:rFonts w:ascii="Arial" w:hAnsi="Arial" w:cs="Arial"/>
                <w:b/>
                <w:sz w:val="20"/>
                <w:szCs w:val="20"/>
              </w:rPr>
            </w:pPr>
            <w:r w:rsidRPr="00C43756">
              <w:rPr>
                <w:rFonts w:ascii="Arial" w:hAnsi="Arial" w:cs="Arial"/>
                <w:b/>
                <w:sz w:val="20"/>
                <w:szCs w:val="20"/>
              </w:rPr>
              <w:t>EP3</w:t>
            </w:r>
          </w:p>
          <w:p w:rsidR="002C4930" w:rsidRPr="00C43756" w:rsidRDefault="002C4930" w:rsidP="002C4930">
            <w:pPr>
              <w:jc w:val="center"/>
              <w:rPr>
                <w:rFonts w:ascii="Arial" w:hAnsi="Arial" w:cs="Arial"/>
                <w:b/>
                <w:sz w:val="20"/>
                <w:szCs w:val="20"/>
              </w:rPr>
            </w:pPr>
          </w:p>
          <w:p w:rsidR="00C645EB" w:rsidRPr="00C43756" w:rsidRDefault="00C645EB" w:rsidP="002C4930">
            <w:pPr>
              <w:jc w:val="center"/>
              <w:rPr>
                <w:rFonts w:ascii="Arial" w:hAnsi="Arial" w:cs="Arial"/>
                <w:sz w:val="20"/>
                <w:szCs w:val="20"/>
              </w:rPr>
            </w:pPr>
            <w:r w:rsidRPr="00C43756">
              <w:rPr>
                <w:rFonts w:ascii="Arial" w:hAnsi="Arial" w:cs="Arial"/>
                <w:sz w:val="20"/>
                <w:szCs w:val="20"/>
              </w:rPr>
              <w:t>Exercer son activité en</w:t>
            </w:r>
            <w:r w:rsidRPr="00C43756">
              <w:rPr>
                <w:rFonts w:ascii="Arial" w:hAnsi="Arial" w:cs="Arial"/>
                <w:b/>
                <w:sz w:val="20"/>
                <w:szCs w:val="20"/>
              </w:rPr>
              <w:t xml:space="preserve"> </w:t>
            </w:r>
            <w:r w:rsidRPr="00C43756">
              <w:rPr>
                <w:rFonts w:ascii="Arial" w:hAnsi="Arial" w:cs="Arial"/>
                <w:sz w:val="20"/>
                <w:szCs w:val="20"/>
              </w:rPr>
              <w:t>accueil individuel</w:t>
            </w:r>
          </w:p>
        </w:tc>
        <w:tc>
          <w:tcPr>
            <w:tcW w:w="132" w:type="pct"/>
            <w:tcBorders>
              <w:top w:val="nil"/>
              <w:bottom w:val="single" w:sz="12" w:space="0" w:color="CCCC00"/>
            </w:tcBorders>
            <w:shd w:val="clear" w:color="auto" w:fill="C5E0B3" w:themeFill="accent6" w:themeFillTint="66"/>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4</w:t>
            </w:r>
          </w:p>
        </w:tc>
        <w:tc>
          <w:tcPr>
            <w:tcW w:w="268" w:type="pct"/>
            <w:tcBorders>
              <w:top w:val="nil"/>
              <w:bottom w:val="single" w:sz="12" w:space="0" w:color="CCCC00"/>
            </w:tcBorders>
            <w:shd w:val="clear" w:color="auto" w:fill="C4B99C"/>
          </w:tcPr>
          <w:p w:rsidR="00C645EB" w:rsidRPr="00C43756" w:rsidRDefault="00C645EB" w:rsidP="00C645EB">
            <w:pPr>
              <w:rPr>
                <w:rFonts w:ascii="Arial" w:hAnsi="Arial" w:cs="Arial"/>
                <w:sz w:val="20"/>
                <w:szCs w:val="20"/>
              </w:rPr>
            </w:pPr>
          </w:p>
        </w:tc>
        <w:tc>
          <w:tcPr>
            <w:tcW w:w="653" w:type="pct"/>
            <w:gridSpan w:val="2"/>
            <w:tcBorders>
              <w:top w:val="dashed" w:sz="4" w:space="0" w:color="CCCC00"/>
              <w:bottom w:val="single" w:sz="12" w:space="0" w:color="CCCC00"/>
            </w:tcBorders>
            <w:vAlign w:val="center"/>
          </w:tcPr>
          <w:p w:rsidR="00C645EB" w:rsidRPr="00C43756" w:rsidRDefault="002C4930" w:rsidP="00C645EB">
            <w:pPr>
              <w:jc w:val="center"/>
              <w:rPr>
                <w:rFonts w:ascii="Arial" w:hAnsi="Arial" w:cs="Arial"/>
                <w:sz w:val="20"/>
                <w:szCs w:val="20"/>
              </w:rPr>
            </w:pPr>
            <w:r w:rsidRPr="00C43756">
              <w:rPr>
                <w:rFonts w:ascii="Arial" w:hAnsi="Arial" w:cs="Arial"/>
                <w:sz w:val="20"/>
                <w:szCs w:val="20"/>
              </w:rPr>
              <w:t>M</w:t>
            </w:r>
            <w:r w:rsidR="00C645EB" w:rsidRPr="00C43756">
              <w:rPr>
                <w:rFonts w:ascii="Arial" w:hAnsi="Arial" w:cs="Arial"/>
                <w:sz w:val="20"/>
                <w:szCs w:val="20"/>
              </w:rPr>
              <w:t>ai</w:t>
            </w:r>
            <w:r w:rsidRPr="00C43756">
              <w:rPr>
                <w:rFonts w:ascii="Arial" w:hAnsi="Arial" w:cs="Arial"/>
                <w:sz w:val="20"/>
                <w:szCs w:val="20"/>
              </w:rPr>
              <w:t xml:space="preserve"> au moment où l’élève est prêt</w:t>
            </w:r>
          </w:p>
        </w:tc>
        <w:tc>
          <w:tcPr>
            <w:tcW w:w="1040" w:type="pct"/>
            <w:tcBorders>
              <w:top w:val="dashed" w:sz="4" w:space="0" w:color="CCCC00"/>
              <w:bottom w:val="single" w:sz="12" w:space="0" w:color="CCCC00"/>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sz w:val="20"/>
                <w:szCs w:val="20"/>
              </w:rPr>
              <w:t xml:space="preserve"> </w:t>
            </w:r>
          </w:p>
        </w:tc>
        <w:tc>
          <w:tcPr>
            <w:tcW w:w="523" w:type="pct"/>
            <w:gridSpan w:val="2"/>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jc w:val="center"/>
              <w:rPr>
                <w:rFonts w:ascii="Arial" w:hAnsi="Arial" w:cs="Arial"/>
                <w:sz w:val="20"/>
                <w:szCs w:val="20"/>
              </w:rPr>
            </w:pPr>
            <w:r w:rsidRPr="00C43756">
              <w:rPr>
                <w:rFonts w:ascii="Arial" w:hAnsi="Arial" w:cs="Arial"/>
                <w:sz w:val="20"/>
                <w:szCs w:val="20"/>
              </w:rPr>
              <w:t>Centre de formation</w:t>
            </w:r>
          </w:p>
        </w:tc>
        <w:tc>
          <w:tcPr>
            <w:tcW w:w="325" w:type="pct"/>
            <w:tcBorders>
              <w:top w:val="dashed" w:sz="4" w:space="0" w:color="CCCC00"/>
              <w:bottom w:val="single" w:sz="12" w:space="0" w:color="CCCC00"/>
              <w:right w:val="single" w:sz="12" w:space="0" w:color="808080" w:themeColor="background1" w:themeShade="80"/>
            </w:tcBorders>
          </w:tcPr>
          <w:p w:rsidR="00C645EB" w:rsidRPr="00C43756" w:rsidRDefault="00C645EB" w:rsidP="00C645EB">
            <w:pPr>
              <w:rPr>
                <w:rFonts w:ascii="Arial" w:hAnsi="Arial" w:cs="Arial"/>
                <w:b/>
                <w:sz w:val="20"/>
                <w:szCs w:val="20"/>
              </w:rPr>
            </w:pPr>
            <w:r w:rsidRPr="00C43756">
              <w:rPr>
                <w:rFonts w:ascii="Arial" w:hAnsi="Arial" w:cs="Arial"/>
                <w:b/>
                <w:sz w:val="20"/>
                <w:szCs w:val="20"/>
              </w:rPr>
              <w:t>T5</w:t>
            </w:r>
          </w:p>
          <w:p w:rsidR="00C645EB" w:rsidRPr="00C43756" w:rsidRDefault="00C645EB" w:rsidP="00C645EB">
            <w:pPr>
              <w:rPr>
                <w:rFonts w:ascii="Arial" w:hAnsi="Arial" w:cs="Arial"/>
                <w:b/>
                <w:sz w:val="20"/>
                <w:szCs w:val="20"/>
              </w:rPr>
            </w:pPr>
            <w:r w:rsidRPr="00C43756">
              <w:rPr>
                <w:rFonts w:ascii="Arial" w:hAnsi="Arial" w:cs="Arial"/>
                <w:b/>
                <w:sz w:val="20"/>
                <w:szCs w:val="20"/>
              </w:rPr>
              <w:t>RS3RS4RS5</w:t>
            </w:r>
          </w:p>
        </w:tc>
        <w:tc>
          <w:tcPr>
            <w:tcW w:w="1280" w:type="pct"/>
            <w:gridSpan w:val="3"/>
            <w:tcBorders>
              <w:top w:val="dashed" w:sz="4" w:space="0" w:color="CCCC00"/>
              <w:bottom w:val="single" w:sz="12" w:space="0" w:color="CCCC00"/>
              <w:right w:val="single" w:sz="12" w:space="0" w:color="808080" w:themeColor="background1" w:themeShade="80"/>
            </w:tcBorders>
            <w:vAlign w:val="center"/>
          </w:tcPr>
          <w:p w:rsidR="00C645EB" w:rsidRPr="00C43756" w:rsidRDefault="00C645EB" w:rsidP="00C645EB">
            <w:pPr>
              <w:rPr>
                <w:rFonts w:ascii="Arial" w:hAnsi="Arial" w:cs="Arial"/>
                <w:sz w:val="20"/>
                <w:szCs w:val="20"/>
              </w:rPr>
            </w:pPr>
            <w:r w:rsidRPr="00C43756">
              <w:rPr>
                <w:rFonts w:ascii="Arial" w:hAnsi="Arial" w:cs="Arial"/>
                <w:sz w:val="20"/>
                <w:szCs w:val="20"/>
              </w:rPr>
              <w:t>Maximum 2h</w:t>
            </w:r>
          </w:p>
          <w:p w:rsidR="00C645EB" w:rsidRPr="00C43756" w:rsidRDefault="00C645EB" w:rsidP="00C645EB">
            <w:pPr>
              <w:rPr>
                <w:rFonts w:ascii="Arial" w:hAnsi="Arial" w:cs="Arial"/>
                <w:sz w:val="20"/>
                <w:szCs w:val="20"/>
              </w:rPr>
            </w:pPr>
            <w:r w:rsidRPr="00C43756">
              <w:rPr>
                <w:rFonts w:ascii="Arial" w:hAnsi="Arial" w:cs="Arial"/>
                <w:sz w:val="20"/>
                <w:szCs w:val="20"/>
              </w:rPr>
              <w:t xml:space="preserve">Présentation d’un projet élaboré à partir d’un ensemble documentaire </w:t>
            </w:r>
          </w:p>
          <w:p w:rsidR="00C645EB" w:rsidRPr="00C43756" w:rsidRDefault="00C645EB" w:rsidP="00C645EB">
            <w:pPr>
              <w:rPr>
                <w:rFonts w:ascii="Arial" w:hAnsi="Arial" w:cs="Arial"/>
                <w:sz w:val="20"/>
                <w:szCs w:val="20"/>
              </w:rPr>
            </w:pPr>
            <w:r w:rsidRPr="00C43756">
              <w:rPr>
                <w:rFonts w:ascii="Arial" w:hAnsi="Arial" w:cs="Arial"/>
                <w:sz w:val="20"/>
                <w:szCs w:val="20"/>
              </w:rPr>
              <w:t>Exposé du candidat puis entretien d’une durée totale de 25 mn</w:t>
            </w:r>
          </w:p>
          <w:p w:rsidR="00C645EB" w:rsidRPr="00C43756" w:rsidRDefault="00C645EB" w:rsidP="00C645EB">
            <w:pPr>
              <w:rPr>
                <w:rFonts w:ascii="Arial" w:hAnsi="Arial" w:cs="Arial"/>
                <w:sz w:val="20"/>
                <w:szCs w:val="20"/>
              </w:rPr>
            </w:pPr>
            <w:r w:rsidRPr="00C43756">
              <w:rPr>
                <w:rFonts w:ascii="Arial" w:hAnsi="Arial" w:cs="Arial"/>
                <w:sz w:val="20"/>
                <w:szCs w:val="20"/>
              </w:rPr>
              <w:t>Temps de préparation éventuel : 1h30</w:t>
            </w:r>
          </w:p>
        </w:tc>
      </w:tr>
    </w:tbl>
    <w:p w:rsidR="00520F46" w:rsidRPr="00D84E98" w:rsidRDefault="00520F46" w:rsidP="00D84E98">
      <w:pPr>
        <w:jc w:val="both"/>
        <w:rPr>
          <w:rFonts w:ascii="Arial" w:hAnsi="Arial" w:cs="Arial"/>
          <w:bCs/>
          <w:sz w:val="20"/>
          <w:szCs w:val="22"/>
        </w:rPr>
      </w:pPr>
    </w:p>
    <w:p w:rsidR="00C645EB" w:rsidRPr="00F837C1" w:rsidRDefault="00C645EB" w:rsidP="00C645EB">
      <w:pPr>
        <w:pStyle w:val="Default"/>
        <w:ind w:left="426"/>
        <w:rPr>
          <w:rFonts w:ascii="Arial" w:hAnsi="Arial" w:cs="Arial"/>
          <w:b/>
          <w:bCs/>
          <w:color w:val="44546A" w:themeColor="text2"/>
          <w:szCs w:val="22"/>
        </w:rPr>
      </w:pPr>
      <w:r w:rsidRPr="00F837C1">
        <w:rPr>
          <w:rFonts w:ascii="Arial" w:hAnsi="Arial" w:cs="Arial"/>
          <w:b/>
          <w:bCs/>
          <w:color w:val="44546A" w:themeColor="text2"/>
          <w:szCs w:val="22"/>
        </w:rPr>
        <w:lastRenderedPageBreak/>
        <w:t xml:space="preserve">Présentation des grilles d’évaluation </w:t>
      </w:r>
    </w:p>
    <w:p w:rsidR="00C645EB" w:rsidRPr="00F837C1" w:rsidRDefault="00C645EB" w:rsidP="00C645EB">
      <w:pPr>
        <w:pStyle w:val="Default"/>
        <w:rPr>
          <w:rFonts w:ascii="Arial" w:hAnsi="Arial" w:cs="Arial"/>
          <w:b/>
          <w:bCs/>
          <w:color w:val="44546A" w:themeColor="text2"/>
          <w:sz w:val="8"/>
          <w:szCs w:val="22"/>
        </w:rPr>
      </w:pPr>
    </w:p>
    <w:p w:rsidR="00C645EB" w:rsidRPr="00C43756" w:rsidRDefault="00C645EB" w:rsidP="00C645EB">
      <w:pPr>
        <w:pStyle w:val="Default"/>
        <w:ind w:left="426"/>
        <w:rPr>
          <w:rFonts w:ascii="Arial" w:hAnsi="Arial" w:cs="Arial"/>
          <w:bCs/>
          <w:color w:val="auto"/>
          <w:sz w:val="20"/>
          <w:szCs w:val="22"/>
          <w:u w:val="single"/>
        </w:rPr>
      </w:pPr>
      <w:r w:rsidRPr="00C43756">
        <w:rPr>
          <w:rFonts w:ascii="Arial" w:hAnsi="Arial" w:cs="Arial"/>
          <w:bCs/>
          <w:color w:val="auto"/>
          <w:sz w:val="20"/>
          <w:szCs w:val="22"/>
          <w:u w:val="single"/>
        </w:rPr>
        <w:t>Evaluation en PFMP :</w:t>
      </w:r>
    </w:p>
    <w:p w:rsidR="00C645EB" w:rsidRPr="00C43756" w:rsidRDefault="00C645EB" w:rsidP="009000D4">
      <w:pPr>
        <w:pStyle w:val="Default"/>
        <w:ind w:left="426"/>
        <w:jc w:val="both"/>
        <w:rPr>
          <w:rFonts w:ascii="Arial" w:hAnsi="Arial" w:cs="Arial"/>
          <w:bCs/>
          <w:color w:val="auto"/>
          <w:sz w:val="20"/>
          <w:szCs w:val="22"/>
        </w:rPr>
      </w:pPr>
      <w:r w:rsidRPr="00C43756">
        <w:rPr>
          <w:rFonts w:ascii="Arial" w:hAnsi="Arial" w:cs="Arial"/>
          <w:bCs/>
          <w:color w:val="auto"/>
          <w:sz w:val="20"/>
          <w:szCs w:val="22"/>
        </w:rPr>
        <w:t xml:space="preserve">L’évaluation est réalisée en fin de PFMP conjointement par le tuteur et le professeur référent. Préalablement à cette évaluation et en lien avec les objectifs précisés dans l’annexe pédagogique de la convention de PFMP, le tuteur a été destinataire d’un document intitulé </w:t>
      </w:r>
      <w:r w:rsidRPr="00C43756">
        <w:rPr>
          <w:rFonts w:ascii="Arial" w:hAnsi="Arial" w:cs="Arial"/>
          <w:b/>
          <w:bCs/>
          <w:color w:val="auto"/>
          <w:sz w:val="20"/>
          <w:szCs w:val="22"/>
        </w:rPr>
        <w:t>« Guide d’aide à l’évaluation »</w:t>
      </w:r>
      <w:r w:rsidRPr="00C43756">
        <w:rPr>
          <w:rFonts w:ascii="Arial" w:hAnsi="Arial" w:cs="Arial"/>
          <w:bCs/>
          <w:color w:val="auto"/>
          <w:sz w:val="20"/>
          <w:szCs w:val="22"/>
        </w:rPr>
        <w:t>.</w:t>
      </w:r>
    </w:p>
    <w:p w:rsidR="00C645EB" w:rsidRPr="00C43756" w:rsidRDefault="00C645EB" w:rsidP="00C645EB">
      <w:pPr>
        <w:pStyle w:val="Default"/>
        <w:ind w:left="426"/>
        <w:jc w:val="both"/>
        <w:rPr>
          <w:rFonts w:ascii="Arial" w:hAnsi="Arial" w:cs="Arial"/>
          <w:bCs/>
          <w:color w:val="auto"/>
          <w:sz w:val="20"/>
          <w:szCs w:val="22"/>
        </w:rPr>
      </w:pPr>
      <w:r w:rsidRPr="00C43756">
        <w:rPr>
          <w:rFonts w:ascii="Arial" w:hAnsi="Arial" w:cs="Arial"/>
          <w:bCs/>
          <w:color w:val="auto"/>
          <w:sz w:val="20"/>
          <w:szCs w:val="22"/>
        </w:rPr>
        <w:t xml:space="preserve">Pour chaque compétence évaluée, le guide présente : </w:t>
      </w:r>
    </w:p>
    <w:p w:rsidR="00C645EB" w:rsidRPr="00C43756" w:rsidRDefault="00C645EB" w:rsidP="00B12C35">
      <w:pPr>
        <w:pStyle w:val="Default"/>
        <w:numPr>
          <w:ilvl w:val="0"/>
          <w:numId w:val="12"/>
        </w:numPr>
        <w:jc w:val="both"/>
        <w:rPr>
          <w:rFonts w:ascii="Arial" w:hAnsi="Arial" w:cs="Arial"/>
          <w:bCs/>
          <w:color w:val="auto"/>
          <w:sz w:val="20"/>
          <w:szCs w:val="22"/>
        </w:rPr>
      </w:pPr>
      <w:r w:rsidRPr="00C43756">
        <w:rPr>
          <w:rFonts w:ascii="Arial" w:hAnsi="Arial" w:cs="Arial"/>
          <w:sz w:val="20"/>
          <w:szCs w:val="22"/>
        </w:rPr>
        <w:t>Les performances attendues ;</w:t>
      </w:r>
    </w:p>
    <w:p w:rsidR="00C645EB" w:rsidRPr="00C43756" w:rsidRDefault="00C645EB" w:rsidP="00B12C35">
      <w:pPr>
        <w:pStyle w:val="Default"/>
        <w:numPr>
          <w:ilvl w:val="0"/>
          <w:numId w:val="12"/>
        </w:numPr>
        <w:jc w:val="both"/>
        <w:rPr>
          <w:rFonts w:ascii="Arial" w:hAnsi="Arial" w:cs="Arial"/>
          <w:sz w:val="20"/>
          <w:szCs w:val="22"/>
        </w:rPr>
      </w:pPr>
      <w:r w:rsidRPr="00C43756">
        <w:rPr>
          <w:rFonts w:ascii="Arial" w:hAnsi="Arial" w:cs="Arial"/>
          <w:sz w:val="20"/>
          <w:szCs w:val="22"/>
        </w:rPr>
        <w:t>Les critères d’évaluation ;</w:t>
      </w:r>
    </w:p>
    <w:p w:rsidR="00F177CB" w:rsidRDefault="00C645EB" w:rsidP="00F177CB">
      <w:pPr>
        <w:pStyle w:val="Default"/>
        <w:numPr>
          <w:ilvl w:val="0"/>
          <w:numId w:val="12"/>
        </w:numPr>
        <w:jc w:val="both"/>
        <w:rPr>
          <w:rFonts w:ascii="Arial" w:hAnsi="Arial" w:cs="Arial"/>
          <w:sz w:val="20"/>
          <w:szCs w:val="22"/>
        </w:rPr>
      </w:pPr>
      <w:r w:rsidRPr="00C43756">
        <w:rPr>
          <w:rFonts w:ascii="Arial" w:hAnsi="Arial" w:cs="Arial"/>
          <w:sz w:val="20"/>
          <w:szCs w:val="22"/>
        </w:rPr>
        <w:t>Les niveaux de maitrise :</w:t>
      </w:r>
    </w:p>
    <w:p w:rsidR="00F177CB" w:rsidRPr="00F177CB" w:rsidRDefault="00F177CB" w:rsidP="00F177CB">
      <w:pPr>
        <w:pStyle w:val="Default"/>
        <w:numPr>
          <w:ilvl w:val="1"/>
          <w:numId w:val="12"/>
        </w:numPr>
        <w:rPr>
          <w:rFonts w:ascii="Arial" w:hAnsi="Arial" w:cs="Arial"/>
          <w:sz w:val="20"/>
          <w:szCs w:val="22"/>
        </w:rPr>
      </w:pPr>
      <w:r w:rsidRPr="00F177CB">
        <w:rPr>
          <w:rFonts w:ascii="Arial" w:hAnsi="Arial" w:cs="Arial"/>
          <w:sz w:val="20"/>
          <w:szCs w:val="20"/>
        </w:rPr>
        <w:t>1</w:t>
      </w:r>
      <w:r w:rsidRPr="00F177CB">
        <w:rPr>
          <w:rFonts w:ascii="Arial" w:hAnsi="Arial" w:cs="Arial"/>
          <w:b/>
          <w:bCs/>
          <w:sz w:val="20"/>
          <w:szCs w:val="20"/>
        </w:rPr>
        <w:t> :</w:t>
      </w:r>
      <w:r w:rsidRPr="00F177CB">
        <w:rPr>
          <w:rFonts w:ascii="Arial" w:hAnsi="Arial" w:cs="Arial"/>
          <w:sz w:val="20"/>
          <w:szCs w:val="20"/>
        </w:rPr>
        <w:t xml:space="preserve"> Ne réalise pas les performances attendues / N’énonce pas ou peu de savoir        </w:t>
      </w:r>
    </w:p>
    <w:p w:rsidR="00F177CB" w:rsidRPr="00F177CB" w:rsidRDefault="00F177CB" w:rsidP="00F177CB">
      <w:pPr>
        <w:pStyle w:val="Default"/>
        <w:numPr>
          <w:ilvl w:val="1"/>
          <w:numId w:val="12"/>
        </w:numPr>
        <w:rPr>
          <w:rFonts w:ascii="Arial" w:hAnsi="Arial" w:cs="Arial"/>
          <w:sz w:val="20"/>
          <w:szCs w:val="22"/>
        </w:rPr>
      </w:pPr>
      <w:r w:rsidRPr="00F177CB">
        <w:rPr>
          <w:rFonts w:ascii="Arial" w:hAnsi="Arial" w:cs="Arial"/>
          <w:sz w:val="20"/>
          <w:szCs w:val="20"/>
        </w:rPr>
        <w:t>2</w:t>
      </w:r>
      <w:r w:rsidRPr="00F177CB">
        <w:rPr>
          <w:rFonts w:ascii="Arial" w:hAnsi="Arial" w:cs="Arial"/>
          <w:b/>
          <w:bCs/>
          <w:sz w:val="20"/>
          <w:szCs w:val="20"/>
        </w:rPr>
        <w:t> </w:t>
      </w:r>
      <w:r w:rsidRPr="00F177CB">
        <w:rPr>
          <w:rFonts w:ascii="Arial" w:hAnsi="Arial" w:cs="Arial"/>
          <w:sz w:val="20"/>
          <w:szCs w:val="20"/>
        </w:rPr>
        <w:t xml:space="preserve">: Ne réalise pas les performances attendues / Enonce des savoirs sans les mobiliser dans une situation donnée        </w:t>
      </w:r>
    </w:p>
    <w:p w:rsidR="00F177CB" w:rsidRPr="00F177CB" w:rsidRDefault="00F177CB" w:rsidP="00F177CB">
      <w:pPr>
        <w:pStyle w:val="Default"/>
        <w:numPr>
          <w:ilvl w:val="1"/>
          <w:numId w:val="12"/>
        </w:numPr>
        <w:rPr>
          <w:rFonts w:ascii="Arial" w:hAnsi="Arial" w:cs="Arial"/>
          <w:sz w:val="20"/>
          <w:szCs w:val="22"/>
        </w:rPr>
      </w:pPr>
      <w:r w:rsidRPr="00F177CB">
        <w:rPr>
          <w:rFonts w:ascii="Arial" w:hAnsi="Arial" w:cs="Arial"/>
          <w:sz w:val="20"/>
          <w:szCs w:val="20"/>
        </w:rPr>
        <w:t xml:space="preserve">3 : Réalise une partie des performances attendues         </w:t>
      </w:r>
    </w:p>
    <w:p w:rsidR="00C645EB" w:rsidRPr="00F177CB" w:rsidRDefault="00F177CB" w:rsidP="00F177CB">
      <w:pPr>
        <w:pStyle w:val="Default"/>
        <w:numPr>
          <w:ilvl w:val="1"/>
          <w:numId w:val="12"/>
        </w:numPr>
        <w:rPr>
          <w:rFonts w:ascii="Arial" w:hAnsi="Arial" w:cs="Arial"/>
          <w:sz w:val="20"/>
          <w:szCs w:val="22"/>
        </w:rPr>
      </w:pPr>
      <w:r w:rsidRPr="00F177CB">
        <w:rPr>
          <w:rFonts w:ascii="Arial" w:hAnsi="Arial" w:cs="Arial"/>
          <w:sz w:val="20"/>
          <w:szCs w:val="20"/>
        </w:rPr>
        <w:t>4</w:t>
      </w:r>
      <w:r w:rsidRPr="00F177CB">
        <w:rPr>
          <w:rFonts w:ascii="Arial" w:hAnsi="Arial" w:cs="Arial"/>
          <w:b/>
          <w:bCs/>
          <w:sz w:val="20"/>
          <w:szCs w:val="20"/>
        </w:rPr>
        <w:t> </w:t>
      </w:r>
      <w:r w:rsidRPr="00F177CB">
        <w:rPr>
          <w:rFonts w:ascii="Arial" w:hAnsi="Arial" w:cs="Arial"/>
          <w:sz w:val="20"/>
          <w:szCs w:val="20"/>
        </w:rPr>
        <w:t>: Réalise l’ensemble des performances attendues</w:t>
      </w:r>
    </w:p>
    <w:p w:rsidR="00C645EB" w:rsidRPr="00C43756" w:rsidRDefault="00C645EB" w:rsidP="00B12C35">
      <w:pPr>
        <w:pStyle w:val="Default"/>
        <w:numPr>
          <w:ilvl w:val="0"/>
          <w:numId w:val="12"/>
        </w:numPr>
        <w:jc w:val="both"/>
        <w:rPr>
          <w:rFonts w:ascii="Arial" w:hAnsi="Arial" w:cs="Arial"/>
          <w:sz w:val="20"/>
          <w:szCs w:val="22"/>
        </w:rPr>
      </w:pPr>
      <w:r w:rsidRPr="00C43756">
        <w:rPr>
          <w:rFonts w:ascii="Arial" w:hAnsi="Arial" w:cs="Arial"/>
          <w:sz w:val="20"/>
          <w:szCs w:val="22"/>
        </w:rPr>
        <w:t xml:space="preserve">Des repères sur les savoirs mobilisés dans la situation et les indicateurs d’évaluation. </w:t>
      </w:r>
    </w:p>
    <w:p w:rsidR="00C645EB" w:rsidRPr="00C43756" w:rsidRDefault="00C645EB" w:rsidP="00C645EB">
      <w:pPr>
        <w:pStyle w:val="Default"/>
        <w:ind w:left="426"/>
        <w:jc w:val="both"/>
        <w:rPr>
          <w:rFonts w:ascii="Arial" w:hAnsi="Arial" w:cs="Arial"/>
          <w:sz w:val="20"/>
          <w:szCs w:val="22"/>
        </w:rPr>
      </w:pPr>
      <w:r w:rsidRPr="00C43756">
        <w:rPr>
          <w:rFonts w:ascii="Arial" w:hAnsi="Arial" w:cs="Arial"/>
          <w:bCs/>
          <w:color w:val="auto"/>
          <w:sz w:val="20"/>
          <w:szCs w:val="22"/>
        </w:rPr>
        <w:t>Déroulement de l’évaluation lors de la visite :</w:t>
      </w:r>
      <w:r w:rsidRPr="00C43756">
        <w:rPr>
          <w:rFonts w:ascii="Arial" w:hAnsi="Arial" w:cs="Arial"/>
          <w:sz w:val="20"/>
          <w:szCs w:val="22"/>
        </w:rPr>
        <w:t xml:space="preserve"> </w:t>
      </w:r>
    </w:p>
    <w:p w:rsidR="00C645EB" w:rsidRPr="00C43756" w:rsidRDefault="00C645EB" w:rsidP="00B12C35">
      <w:pPr>
        <w:pStyle w:val="Default"/>
        <w:numPr>
          <w:ilvl w:val="0"/>
          <w:numId w:val="12"/>
        </w:numPr>
        <w:jc w:val="both"/>
        <w:rPr>
          <w:rFonts w:ascii="Arial" w:hAnsi="Arial" w:cs="Arial"/>
          <w:sz w:val="20"/>
          <w:szCs w:val="22"/>
        </w:rPr>
      </w:pPr>
      <w:r w:rsidRPr="00C43756">
        <w:rPr>
          <w:rFonts w:ascii="Arial" w:hAnsi="Arial" w:cs="Arial"/>
          <w:sz w:val="20"/>
          <w:szCs w:val="22"/>
        </w:rPr>
        <w:t>1</w:t>
      </w:r>
      <w:r w:rsidRPr="00C43756">
        <w:rPr>
          <w:rFonts w:ascii="Arial" w:hAnsi="Arial" w:cs="Arial"/>
          <w:sz w:val="20"/>
          <w:szCs w:val="22"/>
          <w:vertAlign w:val="superscript"/>
        </w:rPr>
        <w:t>er</w:t>
      </w:r>
      <w:r w:rsidRPr="00C43756">
        <w:rPr>
          <w:rFonts w:ascii="Arial" w:hAnsi="Arial" w:cs="Arial"/>
          <w:sz w:val="20"/>
          <w:szCs w:val="22"/>
        </w:rPr>
        <w:t xml:space="preserve"> temps : entretien d’évaluation en présence du candidat par le tuteur et le professeur référent ; celui-ci permet de répondre aux questions suivantes :</w:t>
      </w:r>
    </w:p>
    <w:p w:rsidR="00C645EB" w:rsidRPr="00C43756" w:rsidRDefault="00C645EB" w:rsidP="00B12C35">
      <w:pPr>
        <w:pStyle w:val="Default"/>
        <w:numPr>
          <w:ilvl w:val="1"/>
          <w:numId w:val="12"/>
        </w:numPr>
        <w:jc w:val="both"/>
        <w:rPr>
          <w:rFonts w:ascii="Arial" w:hAnsi="Arial" w:cs="Arial"/>
          <w:sz w:val="20"/>
          <w:szCs w:val="22"/>
        </w:rPr>
      </w:pPr>
      <w:r w:rsidRPr="00C43756">
        <w:rPr>
          <w:rFonts w:ascii="Arial" w:hAnsi="Arial" w:cs="Arial"/>
          <w:sz w:val="20"/>
          <w:szCs w:val="22"/>
        </w:rPr>
        <w:t>Analyse des situations professionnelles rencontrées par l’élève :</w:t>
      </w:r>
    </w:p>
    <w:p w:rsidR="00C645EB" w:rsidRPr="00C43756" w:rsidRDefault="00C645EB" w:rsidP="00B12C35">
      <w:pPr>
        <w:pStyle w:val="Default"/>
        <w:numPr>
          <w:ilvl w:val="2"/>
          <w:numId w:val="12"/>
        </w:numPr>
        <w:jc w:val="both"/>
        <w:rPr>
          <w:rFonts w:ascii="Arial" w:hAnsi="Arial" w:cs="Arial"/>
          <w:sz w:val="20"/>
          <w:szCs w:val="22"/>
        </w:rPr>
      </w:pPr>
      <w:r w:rsidRPr="00C43756">
        <w:rPr>
          <w:rFonts w:ascii="Arial" w:hAnsi="Arial" w:cs="Arial"/>
          <w:sz w:val="20"/>
          <w:szCs w:val="22"/>
        </w:rPr>
        <w:t xml:space="preserve">L’élève cherche-t-il à analyser les situations professionnelles qu’il a rencontrées pendant </w:t>
      </w:r>
      <w:proofErr w:type="gramStart"/>
      <w:r w:rsidRPr="00C43756">
        <w:rPr>
          <w:rFonts w:ascii="Arial" w:hAnsi="Arial" w:cs="Arial"/>
          <w:sz w:val="20"/>
          <w:szCs w:val="22"/>
        </w:rPr>
        <w:t xml:space="preserve">sa </w:t>
      </w:r>
      <w:r w:rsidR="001E129F" w:rsidRPr="00C43756">
        <w:rPr>
          <w:rFonts w:ascii="Arial" w:hAnsi="Arial" w:cs="Arial"/>
          <w:sz w:val="20"/>
          <w:szCs w:val="22"/>
        </w:rPr>
        <w:t xml:space="preserve"> </w:t>
      </w:r>
      <w:r w:rsidRPr="00C43756">
        <w:rPr>
          <w:rFonts w:ascii="Arial" w:hAnsi="Arial" w:cs="Arial"/>
          <w:sz w:val="20"/>
          <w:szCs w:val="22"/>
        </w:rPr>
        <w:t>PFMP</w:t>
      </w:r>
      <w:proofErr w:type="gramEnd"/>
      <w:r w:rsidRPr="00C43756">
        <w:rPr>
          <w:rFonts w:ascii="Arial" w:hAnsi="Arial" w:cs="Arial"/>
          <w:sz w:val="20"/>
          <w:szCs w:val="22"/>
        </w:rPr>
        <w:t> ?</w:t>
      </w:r>
    </w:p>
    <w:p w:rsidR="00C645EB" w:rsidRPr="00C43756" w:rsidRDefault="00C645EB" w:rsidP="00B12C35">
      <w:pPr>
        <w:pStyle w:val="Default"/>
        <w:numPr>
          <w:ilvl w:val="2"/>
          <w:numId w:val="12"/>
        </w:numPr>
        <w:jc w:val="both"/>
        <w:rPr>
          <w:rFonts w:ascii="Arial" w:hAnsi="Arial" w:cs="Arial"/>
          <w:sz w:val="20"/>
          <w:szCs w:val="22"/>
        </w:rPr>
      </w:pPr>
      <w:r w:rsidRPr="00C43756">
        <w:rPr>
          <w:rFonts w:ascii="Arial" w:hAnsi="Arial" w:cs="Arial"/>
          <w:sz w:val="20"/>
          <w:szCs w:val="22"/>
        </w:rPr>
        <w:t xml:space="preserve">Fait-il appel pour cela à des savoirs ? Maitrise-t-il ces savoirs ? les mobilise-t-il dans l’analyse des situations professionnelles ? </w:t>
      </w:r>
    </w:p>
    <w:p w:rsidR="00C645EB" w:rsidRPr="00C43756" w:rsidRDefault="00C645EB" w:rsidP="00B12C35">
      <w:pPr>
        <w:pStyle w:val="Default"/>
        <w:numPr>
          <w:ilvl w:val="2"/>
          <w:numId w:val="12"/>
        </w:numPr>
        <w:jc w:val="both"/>
        <w:rPr>
          <w:rFonts w:ascii="Arial" w:hAnsi="Arial" w:cs="Arial"/>
          <w:sz w:val="20"/>
          <w:szCs w:val="22"/>
        </w:rPr>
      </w:pPr>
      <w:r w:rsidRPr="00C43756">
        <w:rPr>
          <w:rFonts w:ascii="Arial" w:hAnsi="Arial" w:cs="Arial"/>
          <w:sz w:val="20"/>
          <w:szCs w:val="22"/>
        </w:rPr>
        <w:t xml:space="preserve">Est-il capable de repérer et de sélectionner les éléments pertinents du contexte et de la situation ? </w:t>
      </w:r>
    </w:p>
    <w:p w:rsidR="00C645EB" w:rsidRPr="00C43756" w:rsidRDefault="00C645EB" w:rsidP="00B12C35">
      <w:pPr>
        <w:pStyle w:val="Default"/>
        <w:numPr>
          <w:ilvl w:val="1"/>
          <w:numId w:val="12"/>
        </w:numPr>
        <w:jc w:val="both"/>
        <w:rPr>
          <w:rFonts w:ascii="Arial" w:hAnsi="Arial" w:cs="Arial"/>
          <w:sz w:val="20"/>
          <w:szCs w:val="22"/>
        </w:rPr>
      </w:pPr>
      <w:r w:rsidRPr="00C43756">
        <w:rPr>
          <w:rFonts w:ascii="Arial" w:hAnsi="Arial" w:cs="Arial"/>
          <w:sz w:val="20"/>
          <w:szCs w:val="22"/>
        </w:rPr>
        <w:t xml:space="preserve">Mise en œuvre des actions : </w:t>
      </w:r>
    </w:p>
    <w:p w:rsidR="00C645EB" w:rsidRPr="00C43756" w:rsidRDefault="00C645EB" w:rsidP="00B12C35">
      <w:pPr>
        <w:pStyle w:val="Default"/>
        <w:numPr>
          <w:ilvl w:val="2"/>
          <w:numId w:val="12"/>
        </w:numPr>
        <w:jc w:val="both"/>
        <w:rPr>
          <w:rFonts w:ascii="Arial" w:hAnsi="Arial" w:cs="Arial"/>
          <w:sz w:val="20"/>
          <w:szCs w:val="22"/>
        </w:rPr>
      </w:pPr>
      <w:r w:rsidRPr="00C43756">
        <w:rPr>
          <w:rFonts w:ascii="Arial" w:hAnsi="Arial" w:cs="Arial"/>
          <w:sz w:val="20"/>
          <w:szCs w:val="22"/>
        </w:rPr>
        <w:t xml:space="preserve">Est-il capable en fonction de l’analyse de la situation de proposer des actions ? </w:t>
      </w:r>
    </w:p>
    <w:p w:rsidR="00C645EB" w:rsidRPr="00C43756" w:rsidRDefault="00C645EB" w:rsidP="00B12C35">
      <w:pPr>
        <w:pStyle w:val="Default"/>
        <w:numPr>
          <w:ilvl w:val="2"/>
          <w:numId w:val="12"/>
        </w:numPr>
        <w:jc w:val="both"/>
        <w:rPr>
          <w:rFonts w:ascii="Arial" w:hAnsi="Arial" w:cs="Arial"/>
          <w:sz w:val="20"/>
          <w:szCs w:val="22"/>
        </w:rPr>
      </w:pPr>
      <w:r w:rsidRPr="00C43756">
        <w:rPr>
          <w:rFonts w:ascii="Arial" w:hAnsi="Arial" w:cs="Arial"/>
          <w:sz w:val="20"/>
          <w:szCs w:val="22"/>
        </w:rPr>
        <w:t xml:space="preserve">L’élève maitrise-t-il les procédures et les savoirs nécessaires à la réalisation des actions? </w:t>
      </w:r>
    </w:p>
    <w:p w:rsidR="00C645EB" w:rsidRPr="00C43756" w:rsidRDefault="00C645EB" w:rsidP="00B12C35">
      <w:pPr>
        <w:pStyle w:val="Default"/>
        <w:numPr>
          <w:ilvl w:val="0"/>
          <w:numId w:val="12"/>
        </w:numPr>
        <w:jc w:val="both"/>
        <w:rPr>
          <w:rFonts w:ascii="Arial" w:hAnsi="Arial" w:cs="Arial"/>
          <w:sz w:val="20"/>
          <w:szCs w:val="22"/>
        </w:rPr>
      </w:pPr>
      <w:r w:rsidRPr="00C43756">
        <w:rPr>
          <w:rFonts w:ascii="Arial" w:hAnsi="Arial" w:cs="Arial"/>
          <w:sz w:val="20"/>
          <w:szCs w:val="22"/>
        </w:rPr>
        <w:t xml:space="preserve">2nd temps : en l’absence du candidat, dans la colonne appréciation, le tuteur et le professeur référent évaluent chaque critère. Cette étape d’évaluation qualitative s’effectue sans s’appuyer sur le barème afin de réduire son influence sur l’appréciation portée. </w:t>
      </w:r>
    </w:p>
    <w:p w:rsidR="00C645EB" w:rsidRPr="00C43756" w:rsidRDefault="00C645EB" w:rsidP="00B12C35">
      <w:pPr>
        <w:pStyle w:val="Default"/>
        <w:numPr>
          <w:ilvl w:val="0"/>
          <w:numId w:val="12"/>
        </w:numPr>
        <w:jc w:val="both"/>
        <w:rPr>
          <w:rFonts w:ascii="Arial" w:hAnsi="Arial" w:cs="Arial"/>
          <w:sz w:val="20"/>
          <w:szCs w:val="22"/>
        </w:rPr>
      </w:pPr>
      <w:r w:rsidRPr="00C43756">
        <w:rPr>
          <w:rFonts w:ascii="Arial" w:hAnsi="Arial" w:cs="Arial"/>
          <w:sz w:val="20"/>
          <w:szCs w:val="22"/>
        </w:rPr>
        <w:t>3</w:t>
      </w:r>
      <w:r w:rsidRPr="00C43756">
        <w:rPr>
          <w:rFonts w:ascii="Arial" w:hAnsi="Arial" w:cs="Arial"/>
          <w:sz w:val="20"/>
          <w:szCs w:val="22"/>
          <w:vertAlign w:val="superscript"/>
        </w:rPr>
        <w:t>ème</w:t>
      </w:r>
      <w:r w:rsidRPr="00C43756">
        <w:rPr>
          <w:rFonts w:ascii="Arial" w:hAnsi="Arial" w:cs="Arial"/>
          <w:sz w:val="20"/>
          <w:szCs w:val="22"/>
        </w:rPr>
        <w:t xml:space="preserve"> temps : l’appréciation est ensuite transformée en proposition de note à l’aide du barème qui apparait dans le document </w:t>
      </w:r>
      <w:r w:rsidRPr="00C43756">
        <w:rPr>
          <w:rFonts w:ascii="Arial" w:hAnsi="Arial" w:cs="Arial"/>
          <w:b/>
          <w:sz w:val="20"/>
          <w:szCs w:val="22"/>
        </w:rPr>
        <w:t>« Grille d’évaluation »</w:t>
      </w:r>
      <w:r w:rsidR="0095330C" w:rsidRPr="00C43756">
        <w:rPr>
          <w:rFonts w:ascii="Arial" w:hAnsi="Arial" w:cs="Arial"/>
          <w:b/>
          <w:sz w:val="20"/>
          <w:szCs w:val="22"/>
        </w:rPr>
        <w:t xml:space="preserve"> (fichier </w:t>
      </w:r>
      <w:proofErr w:type="spellStart"/>
      <w:r w:rsidR="0095330C" w:rsidRPr="00C43756">
        <w:rPr>
          <w:rFonts w:ascii="Arial" w:hAnsi="Arial" w:cs="Arial"/>
          <w:b/>
          <w:sz w:val="20"/>
          <w:szCs w:val="22"/>
        </w:rPr>
        <w:t>excel</w:t>
      </w:r>
      <w:proofErr w:type="spellEnd"/>
      <w:r w:rsidR="0095330C" w:rsidRPr="00C43756">
        <w:rPr>
          <w:rFonts w:ascii="Arial" w:hAnsi="Arial" w:cs="Arial"/>
          <w:b/>
          <w:sz w:val="20"/>
          <w:szCs w:val="22"/>
        </w:rPr>
        <w:t>)</w:t>
      </w:r>
      <w:r w:rsidRPr="00C43756">
        <w:rPr>
          <w:rFonts w:ascii="Arial" w:hAnsi="Arial" w:cs="Arial"/>
          <w:b/>
          <w:sz w:val="20"/>
          <w:szCs w:val="22"/>
        </w:rPr>
        <w:t>.</w:t>
      </w:r>
    </w:p>
    <w:p w:rsidR="00C645EB" w:rsidRPr="00C43756" w:rsidRDefault="00C645EB" w:rsidP="00C645EB">
      <w:pPr>
        <w:pStyle w:val="Default"/>
        <w:jc w:val="both"/>
        <w:rPr>
          <w:rFonts w:ascii="Arial" w:hAnsi="Arial" w:cs="Arial"/>
          <w:bCs/>
          <w:color w:val="auto"/>
          <w:sz w:val="6"/>
          <w:szCs w:val="22"/>
        </w:rPr>
      </w:pPr>
    </w:p>
    <w:p w:rsidR="00C645EB" w:rsidRPr="00C43756" w:rsidRDefault="00C645EB" w:rsidP="00C645EB">
      <w:pPr>
        <w:pStyle w:val="Default"/>
        <w:ind w:left="426"/>
        <w:rPr>
          <w:rFonts w:ascii="Arial" w:hAnsi="Arial" w:cs="Arial"/>
          <w:bCs/>
          <w:color w:val="auto"/>
          <w:sz w:val="20"/>
          <w:szCs w:val="22"/>
          <w:u w:val="single"/>
        </w:rPr>
      </w:pPr>
      <w:r w:rsidRPr="00C43756">
        <w:rPr>
          <w:rFonts w:ascii="Arial" w:hAnsi="Arial" w:cs="Arial"/>
          <w:bCs/>
          <w:color w:val="auto"/>
          <w:sz w:val="20"/>
          <w:szCs w:val="22"/>
          <w:u w:val="single"/>
        </w:rPr>
        <w:t xml:space="preserve">Evaluation en centre de formation : </w:t>
      </w:r>
    </w:p>
    <w:p w:rsidR="00C645EB" w:rsidRPr="00C43756" w:rsidRDefault="00C645EB" w:rsidP="00C645EB">
      <w:pPr>
        <w:pStyle w:val="Default"/>
        <w:ind w:left="426"/>
        <w:jc w:val="both"/>
        <w:rPr>
          <w:rFonts w:ascii="Arial" w:hAnsi="Arial" w:cs="Arial"/>
          <w:bCs/>
          <w:color w:val="auto"/>
          <w:sz w:val="20"/>
          <w:szCs w:val="22"/>
        </w:rPr>
      </w:pPr>
      <w:r w:rsidRPr="00C43756">
        <w:rPr>
          <w:rFonts w:ascii="Arial" w:hAnsi="Arial" w:cs="Arial"/>
          <w:bCs/>
          <w:color w:val="auto"/>
          <w:sz w:val="20"/>
          <w:szCs w:val="22"/>
        </w:rPr>
        <w:t xml:space="preserve">Deux documents sont également mis à la disposition des équipes pédagogiques : </w:t>
      </w:r>
      <w:r w:rsidRPr="00C43756">
        <w:rPr>
          <w:rFonts w:ascii="Arial" w:hAnsi="Arial" w:cs="Arial"/>
          <w:b/>
          <w:bCs/>
          <w:color w:val="auto"/>
          <w:sz w:val="20"/>
          <w:szCs w:val="22"/>
        </w:rPr>
        <w:t>« Guide d’aide à l’évaluation</w:t>
      </w:r>
      <w:r w:rsidRPr="00C43756">
        <w:rPr>
          <w:rFonts w:ascii="Arial" w:hAnsi="Arial" w:cs="Arial"/>
          <w:bCs/>
          <w:color w:val="auto"/>
          <w:sz w:val="20"/>
          <w:szCs w:val="22"/>
        </w:rPr>
        <w:t> » et « </w:t>
      </w:r>
      <w:r w:rsidRPr="00C43756">
        <w:rPr>
          <w:rFonts w:ascii="Arial" w:hAnsi="Arial" w:cs="Arial"/>
          <w:b/>
          <w:bCs/>
          <w:color w:val="auto"/>
          <w:sz w:val="20"/>
          <w:szCs w:val="22"/>
        </w:rPr>
        <w:t>Grille d’évaluation</w:t>
      </w:r>
      <w:r w:rsidRPr="00C43756">
        <w:rPr>
          <w:rFonts w:ascii="Arial" w:hAnsi="Arial" w:cs="Arial"/>
          <w:bCs/>
          <w:color w:val="auto"/>
          <w:sz w:val="20"/>
          <w:szCs w:val="22"/>
        </w:rPr>
        <w:t> » élaborés sur les mêmes principes que pour l’évaluation en PFMP.</w:t>
      </w:r>
    </w:p>
    <w:p w:rsidR="00C645EB" w:rsidRPr="00F837C1" w:rsidRDefault="00C645EB" w:rsidP="00C645EB">
      <w:pPr>
        <w:pStyle w:val="Default"/>
        <w:jc w:val="center"/>
        <w:rPr>
          <w:rFonts w:ascii="Arial" w:hAnsi="Arial" w:cs="Arial"/>
          <w:b/>
          <w:bCs/>
          <w:i/>
          <w:color w:val="auto"/>
          <w:sz w:val="20"/>
          <w:szCs w:val="20"/>
        </w:rPr>
      </w:pPr>
    </w:p>
    <w:p w:rsidR="00C645EB" w:rsidRPr="00F837C1" w:rsidRDefault="00C645EB" w:rsidP="00C645EB">
      <w:pPr>
        <w:pStyle w:val="Default"/>
        <w:pBdr>
          <w:top w:val="single" w:sz="4" w:space="1" w:color="auto"/>
          <w:left w:val="single" w:sz="4" w:space="4" w:color="auto"/>
          <w:bottom w:val="single" w:sz="4" w:space="1" w:color="auto"/>
          <w:right w:val="single" w:sz="4" w:space="4" w:color="auto"/>
        </w:pBdr>
        <w:jc w:val="center"/>
        <w:rPr>
          <w:rFonts w:ascii="Arial" w:hAnsi="Arial" w:cs="Arial"/>
          <w:b/>
          <w:bCs/>
          <w:i/>
          <w:color w:val="auto"/>
          <w:szCs w:val="20"/>
        </w:rPr>
      </w:pPr>
      <w:r w:rsidRPr="00F837C1">
        <w:rPr>
          <w:rFonts w:ascii="Arial" w:hAnsi="Arial" w:cs="Arial"/>
          <w:b/>
          <w:bCs/>
          <w:i/>
          <w:color w:val="auto"/>
          <w:szCs w:val="20"/>
        </w:rPr>
        <w:t>Repères /dénomination des fichiers</w:t>
      </w:r>
    </w:p>
    <w:tbl>
      <w:tblPr>
        <w:tblStyle w:val="Grilledutableau"/>
        <w:tblpPr w:leftFromText="141" w:rightFromText="141" w:vertAnchor="text" w:horzAnchor="margin" w:tblpY="232"/>
        <w:tblW w:w="5000"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2103"/>
        <w:gridCol w:w="2107"/>
        <w:gridCol w:w="2007"/>
        <w:gridCol w:w="2207"/>
        <w:gridCol w:w="2207"/>
      </w:tblGrid>
      <w:tr w:rsidR="00C645EB" w:rsidRPr="00C43756" w:rsidTr="005310F7">
        <w:trPr>
          <w:trHeight w:val="283"/>
        </w:trPr>
        <w:tc>
          <w:tcPr>
            <w:tcW w:w="98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EPREUVES</w:t>
            </w:r>
          </w:p>
        </w:tc>
        <w:tc>
          <w:tcPr>
            <w:tcW w:w="1935" w:type="pct"/>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S1 Première situation d’évaluation</w:t>
            </w:r>
          </w:p>
        </w:tc>
        <w:tc>
          <w:tcPr>
            <w:tcW w:w="2076" w:type="pct"/>
            <w:gridSpan w:val="2"/>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S2 Deuxième situation d’évaluation</w:t>
            </w:r>
          </w:p>
        </w:tc>
      </w:tr>
      <w:tr w:rsidR="00C645EB" w:rsidRPr="00C43756" w:rsidTr="00D41C7B">
        <w:tc>
          <w:tcPr>
            <w:tcW w:w="989" w:type="pct"/>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DD6EE" w:themeFill="accent1" w:themeFillTint="66"/>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EP1 : accompagner le développement du jeune enfant</w:t>
            </w:r>
          </w:p>
          <w:p w:rsidR="00C645EB" w:rsidRPr="00C43756" w:rsidRDefault="00C645EB" w:rsidP="005310F7">
            <w:pPr>
              <w:pStyle w:val="Default"/>
              <w:jc w:val="center"/>
              <w:rPr>
                <w:rFonts w:ascii="Arial" w:hAnsi="Arial" w:cs="Arial"/>
                <w:bCs/>
                <w:color w:val="auto"/>
                <w:sz w:val="20"/>
                <w:szCs w:val="18"/>
              </w:rPr>
            </w:pPr>
            <w:proofErr w:type="gramStart"/>
            <w:r w:rsidRPr="00C43756">
              <w:rPr>
                <w:rFonts w:ascii="Arial" w:hAnsi="Arial" w:cs="Arial"/>
                <w:b/>
                <w:bCs/>
                <w:i/>
                <w:iCs/>
                <w:color w:val="auto"/>
                <w:sz w:val="20"/>
                <w:szCs w:val="18"/>
              </w:rPr>
              <w:t>coef</w:t>
            </w:r>
            <w:proofErr w:type="gramEnd"/>
            <w:r w:rsidRPr="00C43756">
              <w:rPr>
                <w:rFonts w:ascii="Arial" w:hAnsi="Arial" w:cs="Arial"/>
                <w:b/>
                <w:bCs/>
                <w:i/>
                <w:iCs/>
                <w:color w:val="auto"/>
                <w:sz w:val="20"/>
                <w:szCs w:val="18"/>
              </w:rPr>
              <w:t xml:space="preserve"> 7 (dont 1 pour l</w:t>
            </w:r>
            <w:r w:rsidR="00221E60">
              <w:rPr>
                <w:rFonts w:ascii="Arial" w:hAnsi="Arial" w:cs="Arial"/>
                <w:b/>
                <w:bCs/>
                <w:i/>
                <w:iCs/>
                <w:color w:val="auto"/>
                <w:sz w:val="20"/>
                <w:szCs w:val="18"/>
              </w:rPr>
              <w:t>e chef d’</w:t>
            </w:r>
            <w:proofErr w:type="spellStart"/>
            <w:r w:rsidR="00221E60">
              <w:rPr>
                <w:rFonts w:ascii="Arial" w:hAnsi="Arial" w:cs="Arial"/>
                <w:b/>
                <w:bCs/>
                <w:i/>
                <w:iCs/>
                <w:color w:val="auto"/>
                <w:sz w:val="20"/>
                <w:szCs w:val="18"/>
              </w:rPr>
              <w:t>oeuvre</w:t>
            </w:r>
            <w:proofErr w:type="spellEnd"/>
            <w:r w:rsidRPr="00C43756">
              <w:rPr>
                <w:rFonts w:ascii="Arial" w:hAnsi="Arial" w:cs="Arial"/>
                <w:b/>
                <w:bCs/>
                <w:i/>
                <w:iCs/>
                <w:color w:val="auto"/>
                <w:sz w:val="20"/>
                <w:szCs w:val="18"/>
              </w:rPr>
              <w:t>)</w:t>
            </w:r>
          </w:p>
        </w:tc>
        <w:tc>
          <w:tcPr>
            <w:tcW w:w="1935" w:type="pct"/>
            <w:gridSpan w:val="2"/>
            <w:tcBorders>
              <w:top w:val="single" w:sz="12" w:space="0" w:color="7F7F7F" w:themeColor="text1" w:themeTint="80"/>
              <w:left w:val="single" w:sz="12" w:space="0" w:color="7F7F7F" w:themeColor="text1" w:themeTint="80"/>
              <w:bottom w:val="single" w:sz="8" w:space="0" w:color="D9D9D9" w:themeColor="background1" w:themeShade="D9"/>
              <w:right w:val="single" w:sz="12" w:space="0" w:color="7F7F7F" w:themeColor="text1" w:themeTint="80"/>
            </w:tcBorders>
            <w:vAlign w:val="center"/>
          </w:tcPr>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Présentation d’une fiche relative à l’accompagnement de l’enfant dans ses découvertes et ses apprentissages</w:t>
            </w:r>
            <w:r w:rsidR="005310F7" w:rsidRPr="00C43756">
              <w:rPr>
                <w:rFonts w:ascii="Arial" w:hAnsi="Arial" w:cs="Arial"/>
                <w:bCs/>
                <w:color w:val="auto"/>
                <w:sz w:val="20"/>
                <w:szCs w:val="18"/>
              </w:rPr>
              <w:t xml:space="preserve"> prenant appui sur PFMP de 4s (cf. tableau p.11)</w:t>
            </w:r>
          </w:p>
        </w:tc>
        <w:tc>
          <w:tcPr>
            <w:tcW w:w="2076" w:type="pct"/>
            <w:gridSpan w:val="2"/>
            <w:tcBorders>
              <w:top w:val="single" w:sz="12" w:space="0" w:color="7F7F7F" w:themeColor="text1" w:themeTint="80"/>
              <w:left w:val="single" w:sz="12" w:space="0" w:color="7F7F7F" w:themeColor="text1" w:themeTint="80"/>
              <w:bottom w:val="single" w:sz="8" w:space="0" w:color="D9D9D9" w:themeColor="background1" w:themeShade="D9"/>
              <w:right w:val="single" w:sz="12" w:space="0" w:color="7F7F7F" w:themeColor="text1" w:themeTint="80"/>
            </w:tcBorders>
            <w:vAlign w:val="center"/>
          </w:tcPr>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Evaluation au cours d’une PFMP (dernière année de formation – minimum 4 semaines en EAJE)</w:t>
            </w:r>
          </w:p>
        </w:tc>
      </w:tr>
      <w:tr w:rsidR="00C645EB" w:rsidRPr="00A475B5" w:rsidTr="00D41C7B">
        <w:tc>
          <w:tcPr>
            <w:tcW w:w="989" w:type="pct"/>
            <w:vMerge/>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BDD6EE" w:themeFill="accent1" w:themeFillTint="66"/>
            <w:vAlign w:val="center"/>
          </w:tcPr>
          <w:p w:rsidR="00C645EB" w:rsidRPr="00C43756" w:rsidRDefault="00C645EB" w:rsidP="005310F7">
            <w:pPr>
              <w:pStyle w:val="Default"/>
              <w:jc w:val="center"/>
              <w:rPr>
                <w:rFonts w:ascii="Arial" w:hAnsi="Arial" w:cs="Arial"/>
                <w:bCs/>
                <w:color w:val="auto"/>
                <w:sz w:val="20"/>
                <w:szCs w:val="18"/>
              </w:rPr>
            </w:pPr>
          </w:p>
        </w:tc>
        <w:tc>
          <w:tcPr>
            <w:tcW w:w="991" w:type="pct"/>
            <w:tcBorders>
              <w:left w:val="single" w:sz="12" w:space="0" w:color="7F7F7F" w:themeColor="text1" w:themeTint="80"/>
              <w:bottom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
                <w:bCs/>
                <w:color w:val="auto"/>
                <w:sz w:val="20"/>
                <w:szCs w:val="18"/>
              </w:rPr>
              <w:t>Aide grille EP1 S1</w:t>
            </w:r>
          </w:p>
        </w:tc>
        <w:tc>
          <w:tcPr>
            <w:tcW w:w="944" w:type="pct"/>
            <w:tcBorders>
              <w:bottom w:val="single" w:sz="12" w:space="0" w:color="7F7F7F" w:themeColor="text1" w:themeTint="80"/>
              <w:right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lang w:val="en-US"/>
              </w:rPr>
            </w:pPr>
            <w:r w:rsidRPr="00C43756">
              <w:rPr>
                <w:rFonts w:ascii="Arial" w:hAnsi="Arial" w:cs="Arial"/>
                <w:b/>
                <w:bCs/>
                <w:color w:val="auto"/>
                <w:sz w:val="20"/>
                <w:szCs w:val="18"/>
                <w:lang w:val="en-US"/>
              </w:rPr>
              <w:t>EP1 S1 CAP AEPE evaluation CF</w:t>
            </w:r>
          </w:p>
        </w:tc>
        <w:tc>
          <w:tcPr>
            <w:tcW w:w="1038" w:type="pct"/>
            <w:tcBorders>
              <w:left w:val="single" w:sz="12" w:space="0" w:color="7F7F7F" w:themeColor="text1" w:themeTint="80"/>
              <w:bottom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Aide grille EP1 S2</w:t>
            </w:r>
          </w:p>
        </w:tc>
        <w:tc>
          <w:tcPr>
            <w:tcW w:w="1038" w:type="pct"/>
            <w:tcBorders>
              <w:bottom w:val="single" w:sz="12" w:space="0" w:color="7F7F7F" w:themeColor="text1" w:themeTint="80"/>
              <w:right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Cs/>
                <w:color w:val="auto"/>
                <w:sz w:val="20"/>
                <w:szCs w:val="18"/>
                <w:lang w:val="en-US"/>
              </w:rPr>
            </w:pPr>
            <w:r w:rsidRPr="00C43756">
              <w:rPr>
                <w:rFonts w:ascii="Arial" w:hAnsi="Arial" w:cs="Arial"/>
                <w:b/>
                <w:bCs/>
                <w:color w:val="auto"/>
                <w:sz w:val="20"/>
                <w:szCs w:val="18"/>
                <w:lang w:val="en-US"/>
              </w:rPr>
              <w:t>EP1 S2 CAP AEPE evaluation PFMP</w:t>
            </w:r>
          </w:p>
        </w:tc>
      </w:tr>
      <w:tr w:rsidR="00C645EB" w:rsidRPr="00C43756" w:rsidTr="00D41C7B">
        <w:tc>
          <w:tcPr>
            <w:tcW w:w="989" w:type="pct"/>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C9C3B7"/>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EP2 : exercer son activité en accueil collectif</w:t>
            </w:r>
          </w:p>
          <w:p w:rsidR="00C645EB" w:rsidRPr="00C43756" w:rsidRDefault="00C645EB" w:rsidP="005310F7">
            <w:pPr>
              <w:pStyle w:val="Default"/>
              <w:jc w:val="center"/>
              <w:rPr>
                <w:rFonts w:ascii="Arial" w:hAnsi="Arial" w:cs="Arial"/>
                <w:b/>
                <w:bCs/>
                <w:color w:val="auto"/>
                <w:sz w:val="20"/>
                <w:szCs w:val="18"/>
              </w:rPr>
            </w:pPr>
          </w:p>
        </w:tc>
        <w:tc>
          <w:tcPr>
            <w:tcW w:w="1935" w:type="pct"/>
            <w:gridSpan w:val="2"/>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Cs/>
                <w:color w:val="auto"/>
                <w:sz w:val="20"/>
                <w:szCs w:val="18"/>
              </w:rPr>
              <w:t>Epreuve écrite en centre de formation</w:t>
            </w:r>
          </w:p>
        </w:tc>
        <w:tc>
          <w:tcPr>
            <w:tcW w:w="2076" w:type="pct"/>
            <w:gridSpan w:val="2"/>
            <w:tcBorders>
              <w:left w:val="single" w:sz="12" w:space="0" w:color="7F7F7F" w:themeColor="text1" w:themeTint="80"/>
              <w:bottom w:val="single" w:sz="8" w:space="0" w:color="D9D9D9" w:themeColor="background1" w:themeShade="D9"/>
              <w:right w:val="single" w:sz="12" w:space="0" w:color="7F7F7F" w:themeColor="text1" w:themeTint="80"/>
            </w:tcBorders>
            <w:vAlign w:val="center"/>
          </w:tcPr>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Evaluation au cours d’une PFMP (dernière année de formation – minimum 4 semaines en EAJE ou école maternelle ou ACM de moins de 6 ans)</w:t>
            </w:r>
          </w:p>
        </w:tc>
      </w:tr>
      <w:tr w:rsidR="00C645EB" w:rsidRPr="00A475B5" w:rsidTr="00D41C7B">
        <w:tc>
          <w:tcPr>
            <w:tcW w:w="989" w:type="pct"/>
            <w:vMerge/>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C9C3B7"/>
            <w:vAlign w:val="center"/>
          </w:tcPr>
          <w:p w:rsidR="00C645EB" w:rsidRPr="00C43756" w:rsidRDefault="00C645EB" w:rsidP="005310F7">
            <w:pPr>
              <w:pStyle w:val="Default"/>
              <w:jc w:val="center"/>
              <w:rPr>
                <w:rFonts w:ascii="Arial" w:hAnsi="Arial" w:cs="Arial"/>
                <w:bCs/>
                <w:color w:val="auto"/>
                <w:sz w:val="20"/>
                <w:szCs w:val="18"/>
              </w:rPr>
            </w:pPr>
          </w:p>
        </w:tc>
        <w:tc>
          <w:tcPr>
            <w:tcW w:w="1935" w:type="pct"/>
            <w:gridSpan w:val="2"/>
            <w:vMerge/>
            <w:tcBorders>
              <w:left w:val="single" w:sz="12" w:space="0" w:color="7F7F7F" w:themeColor="text1" w:themeTint="80"/>
              <w:bottom w:val="single" w:sz="12" w:space="0" w:color="7F7F7F" w:themeColor="text1" w:themeTint="80"/>
              <w:right w:val="single" w:sz="12" w:space="0" w:color="7F7F7F" w:themeColor="text1" w:themeTint="80"/>
            </w:tcBorders>
            <w:vAlign w:val="center"/>
          </w:tcPr>
          <w:p w:rsidR="00C645EB" w:rsidRPr="00C43756" w:rsidRDefault="00C645EB" w:rsidP="005310F7">
            <w:pPr>
              <w:pStyle w:val="Default"/>
              <w:jc w:val="center"/>
              <w:rPr>
                <w:rFonts w:ascii="Arial" w:hAnsi="Arial" w:cs="Arial"/>
                <w:bCs/>
                <w:color w:val="auto"/>
                <w:sz w:val="20"/>
                <w:szCs w:val="18"/>
              </w:rPr>
            </w:pPr>
          </w:p>
        </w:tc>
        <w:tc>
          <w:tcPr>
            <w:tcW w:w="1038" w:type="pct"/>
            <w:tcBorders>
              <w:left w:val="single" w:sz="12" w:space="0" w:color="7F7F7F" w:themeColor="text1" w:themeTint="80"/>
              <w:bottom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Aide grille EP2 S2</w:t>
            </w:r>
          </w:p>
        </w:tc>
        <w:tc>
          <w:tcPr>
            <w:tcW w:w="1038" w:type="pct"/>
            <w:tcBorders>
              <w:bottom w:val="single" w:sz="12" w:space="0" w:color="7F7F7F" w:themeColor="text1" w:themeTint="80"/>
              <w:right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lang w:val="en-US"/>
              </w:rPr>
            </w:pPr>
            <w:r w:rsidRPr="00C43756">
              <w:rPr>
                <w:rFonts w:ascii="Arial" w:hAnsi="Arial" w:cs="Arial"/>
                <w:b/>
                <w:bCs/>
                <w:color w:val="auto"/>
                <w:sz w:val="20"/>
                <w:szCs w:val="18"/>
                <w:lang w:val="en-US"/>
              </w:rPr>
              <w:t>EP2 S2 CAP AEPE evaluation PFMP</w:t>
            </w:r>
          </w:p>
        </w:tc>
      </w:tr>
      <w:tr w:rsidR="00C645EB" w:rsidRPr="00C43756" w:rsidTr="00D41C7B">
        <w:tc>
          <w:tcPr>
            <w:tcW w:w="989" w:type="pct"/>
            <w:vMerge w:val="restar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C5E0B3" w:themeFill="accent6" w:themeFillTint="66"/>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EP3 : exercer son activité en accueil individuel</w:t>
            </w:r>
          </w:p>
          <w:p w:rsidR="00C645EB" w:rsidRPr="00C43756" w:rsidRDefault="00C645EB" w:rsidP="005310F7">
            <w:pPr>
              <w:pStyle w:val="Default"/>
              <w:jc w:val="center"/>
              <w:rPr>
                <w:rFonts w:ascii="Arial" w:hAnsi="Arial" w:cs="Arial"/>
                <w:b/>
                <w:bCs/>
                <w:color w:val="auto"/>
                <w:sz w:val="20"/>
                <w:szCs w:val="18"/>
              </w:rPr>
            </w:pPr>
          </w:p>
        </w:tc>
        <w:tc>
          <w:tcPr>
            <w:tcW w:w="4011" w:type="pct"/>
            <w:gridSpan w:val="4"/>
            <w:tcBorders>
              <w:left w:val="single" w:sz="12" w:space="0" w:color="7F7F7F" w:themeColor="text1" w:themeTint="80"/>
              <w:bottom w:val="single" w:sz="8" w:space="0" w:color="D9D9D9" w:themeColor="background1" w:themeShade="D9"/>
              <w:right w:val="single" w:sz="12" w:space="0" w:color="7F7F7F" w:themeColor="text1" w:themeTint="80"/>
            </w:tcBorders>
          </w:tcPr>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 xml:space="preserve">Présentation d’un projet d’accueil élaboré à partir d’un ensemble documentaire. </w:t>
            </w:r>
          </w:p>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 xml:space="preserve">Temps de préparation : 1 h 30 </w:t>
            </w:r>
          </w:p>
          <w:p w:rsidR="00C645EB" w:rsidRPr="00C43756" w:rsidRDefault="00C645EB" w:rsidP="005310F7">
            <w:pPr>
              <w:pStyle w:val="Default"/>
              <w:jc w:val="center"/>
              <w:rPr>
                <w:rFonts w:ascii="Arial" w:hAnsi="Arial" w:cs="Arial"/>
                <w:bCs/>
                <w:color w:val="auto"/>
                <w:sz w:val="20"/>
                <w:szCs w:val="18"/>
              </w:rPr>
            </w:pPr>
            <w:r w:rsidRPr="00C43756">
              <w:rPr>
                <w:rFonts w:ascii="Arial" w:hAnsi="Arial" w:cs="Arial"/>
                <w:bCs/>
                <w:color w:val="auto"/>
                <w:sz w:val="20"/>
                <w:szCs w:val="18"/>
              </w:rPr>
              <w:t>Exposé du candidat puis entretien d’une durée totale de 25 minutes</w:t>
            </w:r>
          </w:p>
        </w:tc>
      </w:tr>
      <w:tr w:rsidR="00C645EB" w:rsidRPr="00C43756" w:rsidTr="00D41C7B">
        <w:trPr>
          <w:trHeight w:val="283"/>
        </w:trPr>
        <w:tc>
          <w:tcPr>
            <w:tcW w:w="989" w:type="pct"/>
            <w:vMerge/>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shd w:val="clear" w:color="auto" w:fill="C5E0B3" w:themeFill="accent6" w:themeFillTint="66"/>
            <w:vAlign w:val="center"/>
          </w:tcPr>
          <w:p w:rsidR="00C645EB" w:rsidRPr="00C43756" w:rsidRDefault="00C645EB" w:rsidP="005310F7">
            <w:pPr>
              <w:pStyle w:val="Default"/>
              <w:jc w:val="center"/>
              <w:rPr>
                <w:rFonts w:ascii="Arial" w:hAnsi="Arial" w:cs="Arial"/>
                <w:bCs/>
                <w:color w:val="auto"/>
                <w:sz w:val="20"/>
                <w:szCs w:val="20"/>
              </w:rPr>
            </w:pPr>
          </w:p>
        </w:tc>
        <w:tc>
          <w:tcPr>
            <w:tcW w:w="1935" w:type="pct"/>
            <w:gridSpan w:val="2"/>
            <w:tcBorders>
              <w:left w:val="single" w:sz="12" w:space="0" w:color="7F7F7F" w:themeColor="text1" w:themeTint="80"/>
              <w:bottom w:val="single" w:sz="12" w:space="0" w:color="7F7F7F" w:themeColor="text1" w:themeTint="80"/>
              <w:right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rPr>
            </w:pPr>
            <w:r w:rsidRPr="00C43756">
              <w:rPr>
                <w:rFonts w:ascii="Arial" w:hAnsi="Arial" w:cs="Arial"/>
                <w:b/>
                <w:bCs/>
                <w:color w:val="auto"/>
                <w:sz w:val="20"/>
                <w:szCs w:val="18"/>
              </w:rPr>
              <w:t>Aide grille EP3</w:t>
            </w:r>
          </w:p>
        </w:tc>
        <w:tc>
          <w:tcPr>
            <w:tcW w:w="2076" w:type="pct"/>
            <w:gridSpan w:val="2"/>
            <w:tcBorders>
              <w:left w:val="single" w:sz="12" w:space="0" w:color="7F7F7F" w:themeColor="text1" w:themeTint="80"/>
              <w:bottom w:val="single" w:sz="12" w:space="0" w:color="7F7F7F" w:themeColor="text1" w:themeTint="80"/>
              <w:right w:val="single" w:sz="12" w:space="0" w:color="7F7F7F" w:themeColor="text1" w:themeTint="80"/>
            </w:tcBorders>
            <w:shd w:val="clear" w:color="auto" w:fill="B7AC97"/>
            <w:vAlign w:val="center"/>
          </w:tcPr>
          <w:p w:rsidR="00C645EB" w:rsidRPr="00C43756" w:rsidRDefault="00C645EB" w:rsidP="005310F7">
            <w:pPr>
              <w:pStyle w:val="Default"/>
              <w:jc w:val="center"/>
              <w:rPr>
                <w:rFonts w:ascii="Arial" w:hAnsi="Arial" w:cs="Arial"/>
                <w:b/>
                <w:bCs/>
                <w:color w:val="auto"/>
                <w:sz w:val="20"/>
                <w:szCs w:val="18"/>
                <w:lang w:val="en-US"/>
              </w:rPr>
            </w:pPr>
            <w:r w:rsidRPr="00C43756">
              <w:rPr>
                <w:rFonts w:ascii="Arial" w:hAnsi="Arial" w:cs="Arial"/>
                <w:b/>
                <w:bCs/>
                <w:color w:val="auto"/>
                <w:sz w:val="20"/>
                <w:szCs w:val="18"/>
                <w:lang w:val="en-US"/>
              </w:rPr>
              <w:t>EP3 CAP AEPE evaluation</w:t>
            </w:r>
          </w:p>
        </w:tc>
      </w:tr>
    </w:tbl>
    <w:p w:rsidR="00C645EB" w:rsidRPr="00F837C1" w:rsidRDefault="00C645EB" w:rsidP="00C645EB">
      <w:pPr>
        <w:rPr>
          <w:rFonts w:ascii="Arial" w:hAnsi="Arial" w:cs="Arial"/>
          <w:sz w:val="16"/>
        </w:rPr>
      </w:pPr>
    </w:p>
    <w:p w:rsidR="00EF2E20" w:rsidRDefault="00EF2E20" w:rsidP="00123E01">
      <w:pPr>
        <w:jc w:val="both"/>
        <w:rPr>
          <w:rFonts w:ascii="Arial" w:hAnsi="Arial" w:cs="Arial"/>
          <w:sz w:val="20"/>
          <w:szCs w:val="20"/>
        </w:rPr>
      </w:pPr>
    </w:p>
    <w:p w:rsidR="00D4315E" w:rsidRPr="00F837C1" w:rsidRDefault="00D4315E" w:rsidP="00D4315E">
      <w:pPr>
        <w:rPr>
          <w:rFonts w:ascii="Arial" w:hAnsi="Arial" w:cs="Arial"/>
          <w:sz w:val="8"/>
        </w:rPr>
      </w:pPr>
    </w:p>
    <w:p w:rsidR="00D4315E" w:rsidRPr="001E129F" w:rsidRDefault="00D4315E" w:rsidP="00D4315E">
      <w:pPr>
        <w:pStyle w:val="Titre4"/>
        <w:shd w:val="clear" w:color="auto" w:fill="auto"/>
        <w:jc w:val="both"/>
        <w:rPr>
          <w:rFonts w:ascii="Arial" w:hAnsi="Arial" w:cs="Arial"/>
          <w:szCs w:val="20"/>
        </w:rPr>
      </w:pPr>
      <w:r w:rsidRPr="001E129F">
        <w:rPr>
          <w:rFonts w:ascii="Arial" w:hAnsi="Arial" w:cs="Arial"/>
          <w:szCs w:val="20"/>
        </w:rPr>
        <w:t>1-4-2 Les épreuves du CAP AEPE</w:t>
      </w:r>
    </w:p>
    <w:p w:rsidR="00D4315E" w:rsidRPr="00F837C1" w:rsidRDefault="00D4315E" w:rsidP="00D4315E">
      <w:pPr>
        <w:jc w:val="both"/>
        <w:rPr>
          <w:rFonts w:ascii="Arial" w:hAnsi="Arial" w:cs="Arial"/>
          <w:sz w:val="8"/>
          <w:szCs w:val="20"/>
        </w:rPr>
      </w:pPr>
    </w:p>
    <w:p w:rsidR="00D4315E" w:rsidRPr="00C43756" w:rsidRDefault="00D4315E" w:rsidP="00D4315E">
      <w:pPr>
        <w:jc w:val="both"/>
        <w:rPr>
          <w:rFonts w:ascii="Arial" w:hAnsi="Arial" w:cs="Arial"/>
          <w:sz w:val="20"/>
          <w:szCs w:val="20"/>
        </w:rPr>
      </w:pPr>
      <w:r w:rsidRPr="00C43756">
        <w:rPr>
          <w:rFonts w:ascii="Arial" w:hAnsi="Arial" w:cs="Arial"/>
          <w:sz w:val="20"/>
          <w:szCs w:val="20"/>
        </w:rPr>
        <w:t xml:space="preserve">Proposition d’organisation </w:t>
      </w:r>
    </w:p>
    <w:tbl>
      <w:tblPr>
        <w:tblStyle w:val="Grilledutableau"/>
        <w:tblW w:w="0" w:type="auto"/>
        <w:tblLook w:val="04A0" w:firstRow="1" w:lastRow="0" w:firstColumn="1" w:lastColumn="0" w:noHBand="0" w:noVBand="1"/>
      </w:tblPr>
      <w:tblGrid>
        <w:gridCol w:w="2563"/>
        <w:gridCol w:w="2563"/>
        <w:gridCol w:w="2563"/>
        <w:gridCol w:w="2563"/>
      </w:tblGrid>
      <w:tr w:rsidR="00D4315E" w:rsidRPr="00C43756" w:rsidTr="00135564">
        <w:tc>
          <w:tcPr>
            <w:tcW w:w="2563" w:type="dxa"/>
            <w:vAlign w:val="center"/>
          </w:tcPr>
          <w:p w:rsidR="00D4315E" w:rsidRPr="00C43756" w:rsidRDefault="00D4315E" w:rsidP="00135564">
            <w:pPr>
              <w:jc w:val="center"/>
              <w:rPr>
                <w:rFonts w:ascii="Arial" w:hAnsi="Arial" w:cs="Arial"/>
                <w:b/>
                <w:sz w:val="20"/>
              </w:rPr>
            </w:pPr>
            <w:r w:rsidRPr="00C43756">
              <w:rPr>
                <w:rFonts w:ascii="Arial" w:hAnsi="Arial" w:cs="Arial"/>
                <w:b/>
                <w:sz w:val="20"/>
              </w:rPr>
              <w:t>PFMP3</w:t>
            </w:r>
          </w:p>
        </w:tc>
        <w:tc>
          <w:tcPr>
            <w:tcW w:w="2563" w:type="dxa"/>
            <w:vAlign w:val="center"/>
          </w:tcPr>
          <w:p w:rsidR="00D4315E" w:rsidRPr="00C43756" w:rsidRDefault="00D4315E" w:rsidP="00135564">
            <w:pPr>
              <w:jc w:val="center"/>
              <w:rPr>
                <w:rFonts w:ascii="Arial" w:hAnsi="Arial" w:cs="Arial"/>
                <w:b/>
                <w:sz w:val="20"/>
              </w:rPr>
            </w:pPr>
            <w:r w:rsidRPr="00C43756">
              <w:rPr>
                <w:rFonts w:ascii="Arial" w:hAnsi="Arial" w:cs="Arial"/>
                <w:b/>
                <w:sz w:val="20"/>
              </w:rPr>
              <w:t>En établissement</w:t>
            </w:r>
          </w:p>
        </w:tc>
        <w:tc>
          <w:tcPr>
            <w:tcW w:w="2563" w:type="dxa"/>
            <w:vAlign w:val="center"/>
          </w:tcPr>
          <w:p w:rsidR="00D4315E" w:rsidRPr="00C43756" w:rsidRDefault="00D4315E" w:rsidP="00135564">
            <w:pPr>
              <w:jc w:val="center"/>
              <w:rPr>
                <w:rFonts w:ascii="Arial" w:hAnsi="Arial" w:cs="Arial"/>
                <w:b/>
                <w:sz w:val="20"/>
              </w:rPr>
            </w:pPr>
            <w:r w:rsidRPr="00C43756">
              <w:rPr>
                <w:rFonts w:ascii="Arial" w:hAnsi="Arial" w:cs="Arial"/>
                <w:b/>
                <w:sz w:val="20"/>
              </w:rPr>
              <w:t>PFMP4</w:t>
            </w:r>
          </w:p>
        </w:tc>
        <w:tc>
          <w:tcPr>
            <w:tcW w:w="2563" w:type="dxa"/>
            <w:vAlign w:val="center"/>
          </w:tcPr>
          <w:p w:rsidR="00D4315E" w:rsidRPr="00C43756" w:rsidRDefault="00D4315E" w:rsidP="00135564">
            <w:pPr>
              <w:jc w:val="center"/>
              <w:rPr>
                <w:rFonts w:ascii="Arial" w:hAnsi="Arial" w:cs="Arial"/>
                <w:b/>
                <w:sz w:val="20"/>
              </w:rPr>
            </w:pPr>
            <w:r w:rsidRPr="00C43756">
              <w:rPr>
                <w:rFonts w:ascii="Arial" w:hAnsi="Arial" w:cs="Arial"/>
                <w:b/>
                <w:sz w:val="20"/>
              </w:rPr>
              <w:t>En établissement</w:t>
            </w:r>
          </w:p>
        </w:tc>
      </w:tr>
      <w:tr w:rsidR="00D4315E" w:rsidRPr="00C43756" w:rsidTr="00135564">
        <w:tc>
          <w:tcPr>
            <w:tcW w:w="2563" w:type="dxa"/>
          </w:tcPr>
          <w:p w:rsidR="00D4315E" w:rsidRPr="00C43756" w:rsidRDefault="00D4315E" w:rsidP="00135564">
            <w:pPr>
              <w:rPr>
                <w:rFonts w:ascii="Arial" w:hAnsi="Arial" w:cs="Arial"/>
                <w:sz w:val="20"/>
                <w:lang w:val="en-US"/>
              </w:rPr>
            </w:pPr>
            <w:r w:rsidRPr="00C43756">
              <w:rPr>
                <w:rFonts w:ascii="Arial" w:hAnsi="Arial" w:cs="Arial"/>
                <w:sz w:val="20"/>
                <w:lang w:val="en-US"/>
              </w:rPr>
              <w:t>EP1 S1(support) OU EP2 S2 </w:t>
            </w:r>
          </w:p>
          <w:p w:rsidR="00D4315E" w:rsidRPr="00C43756" w:rsidRDefault="00D4315E" w:rsidP="00135564">
            <w:pPr>
              <w:rPr>
                <w:rFonts w:ascii="Arial" w:hAnsi="Arial" w:cs="Arial"/>
                <w:sz w:val="20"/>
                <w:lang w:val="en-US"/>
              </w:rPr>
            </w:pPr>
            <w:r w:rsidRPr="00C43756">
              <w:rPr>
                <w:rFonts w:ascii="Arial" w:hAnsi="Arial" w:cs="Arial"/>
                <w:sz w:val="20"/>
                <w:lang w:val="en-US"/>
              </w:rPr>
              <w:t xml:space="preserve">EP1S2 </w:t>
            </w:r>
            <w:proofErr w:type="spellStart"/>
            <w:r w:rsidRPr="00C43756">
              <w:rPr>
                <w:rFonts w:ascii="Arial" w:hAnsi="Arial" w:cs="Arial"/>
                <w:sz w:val="20"/>
                <w:lang w:val="en-US"/>
              </w:rPr>
              <w:t>ou</w:t>
            </w:r>
            <w:proofErr w:type="spellEnd"/>
            <w:r w:rsidRPr="00C43756">
              <w:rPr>
                <w:rFonts w:ascii="Arial" w:hAnsi="Arial" w:cs="Arial"/>
                <w:sz w:val="20"/>
                <w:lang w:val="en-US"/>
              </w:rPr>
              <w:t xml:space="preserve"> pas</w:t>
            </w:r>
          </w:p>
        </w:tc>
        <w:tc>
          <w:tcPr>
            <w:tcW w:w="2563" w:type="dxa"/>
          </w:tcPr>
          <w:p w:rsidR="00D4315E" w:rsidRPr="00C43756" w:rsidRDefault="00D4315E" w:rsidP="00135564">
            <w:pPr>
              <w:rPr>
                <w:rFonts w:ascii="Arial" w:hAnsi="Arial" w:cs="Arial"/>
                <w:strike/>
                <w:sz w:val="20"/>
                <w:lang w:val="en-US"/>
              </w:rPr>
            </w:pPr>
          </w:p>
        </w:tc>
        <w:tc>
          <w:tcPr>
            <w:tcW w:w="2563" w:type="dxa"/>
          </w:tcPr>
          <w:p w:rsidR="00D4315E" w:rsidRPr="00C43756" w:rsidRDefault="00D4315E" w:rsidP="00135564">
            <w:pPr>
              <w:rPr>
                <w:rFonts w:ascii="Arial" w:hAnsi="Arial" w:cs="Arial"/>
                <w:sz w:val="20"/>
                <w:lang w:val="en-US"/>
              </w:rPr>
            </w:pPr>
            <w:r w:rsidRPr="00C43756">
              <w:rPr>
                <w:rFonts w:ascii="Arial" w:hAnsi="Arial" w:cs="Arial"/>
                <w:sz w:val="20"/>
                <w:lang w:val="en-US"/>
              </w:rPr>
              <w:t>EP1 S1(support) OU EP2 S2 </w:t>
            </w:r>
          </w:p>
          <w:p w:rsidR="00D4315E" w:rsidRPr="00C43756" w:rsidRDefault="00D4315E" w:rsidP="00135564">
            <w:pPr>
              <w:rPr>
                <w:rFonts w:ascii="Arial" w:hAnsi="Arial" w:cs="Arial"/>
                <w:sz w:val="20"/>
                <w:lang w:val="en-US"/>
              </w:rPr>
            </w:pPr>
            <w:r w:rsidRPr="00C43756">
              <w:rPr>
                <w:rFonts w:ascii="Arial" w:hAnsi="Arial" w:cs="Arial"/>
                <w:sz w:val="20"/>
                <w:lang w:val="en-US"/>
              </w:rPr>
              <w:t>EP1S2 </w:t>
            </w:r>
            <w:proofErr w:type="spellStart"/>
            <w:r w:rsidRPr="00C43756">
              <w:rPr>
                <w:rFonts w:ascii="Arial" w:hAnsi="Arial" w:cs="Arial"/>
                <w:sz w:val="20"/>
                <w:lang w:val="en-US"/>
              </w:rPr>
              <w:t>ou</w:t>
            </w:r>
            <w:proofErr w:type="spellEnd"/>
            <w:r w:rsidRPr="00C43756">
              <w:rPr>
                <w:rFonts w:ascii="Arial" w:hAnsi="Arial" w:cs="Arial"/>
                <w:sz w:val="20"/>
                <w:lang w:val="en-US"/>
              </w:rPr>
              <w:t xml:space="preserve"> pas</w:t>
            </w:r>
          </w:p>
        </w:tc>
        <w:tc>
          <w:tcPr>
            <w:tcW w:w="2563" w:type="dxa"/>
          </w:tcPr>
          <w:p w:rsidR="00D4315E" w:rsidRPr="00C43756" w:rsidRDefault="00D4315E" w:rsidP="00135564">
            <w:pPr>
              <w:rPr>
                <w:rFonts w:ascii="Arial" w:hAnsi="Arial" w:cs="Arial"/>
                <w:sz w:val="20"/>
                <w:lang w:val="en-US"/>
              </w:rPr>
            </w:pPr>
            <w:r w:rsidRPr="00C43756">
              <w:rPr>
                <w:rFonts w:ascii="Arial" w:hAnsi="Arial" w:cs="Arial"/>
                <w:sz w:val="20"/>
                <w:lang w:val="en-US"/>
              </w:rPr>
              <w:t>EP1 S1 </w:t>
            </w:r>
          </w:p>
          <w:p w:rsidR="00D4315E" w:rsidRPr="00C43756" w:rsidRDefault="00D4315E" w:rsidP="00135564">
            <w:pPr>
              <w:rPr>
                <w:rFonts w:ascii="Arial" w:hAnsi="Arial" w:cs="Arial"/>
                <w:sz w:val="20"/>
                <w:lang w:val="en-US"/>
              </w:rPr>
            </w:pPr>
            <w:r w:rsidRPr="00C43756">
              <w:rPr>
                <w:rFonts w:ascii="Arial" w:hAnsi="Arial" w:cs="Arial"/>
                <w:sz w:val="20"/>
                <w:lang w:val="en-US"/>
              </w:rPr>
              <w:t xml:space="preserve">EP2 S1 </w:t>
            </w:r>
          </w:p>
          <w:p w:rsidR="00D4315E" w:rsidRPr="00C43756" w:rsidRDefault="00D4315E" w:rsidP="00135564">
            <w:pPr>
              <w:rPr>
                <w:rFonts w:ascii="Arial" w:hAnsi="Arial" w:cs="Arial"/>
                <w:sz w:val="20"/>
                <w:lang w:val="en-US"/>
              </w:rPr>
            </w:pPr>
            <w:r w:rsidRPr="00C43756">
              <w:rPr>
                <w:rFonts w:ascii="Arial" w:hAnsi="Arial" w:cs="Arial"/>
                <w:sz w:val="20"/>
                <w:lang w:val="en-US"/>
              </w:rPr>
              <w:t>EP3</w:t>
            </w:r>
          </w:p>
        </w:tc>
      </w:tr>
    </w:tbl>
    <w:p w:rsidR="00D4315E" w:rsidRPr="00C43756" w:rsidRDefault="00D4315E" w:rsidP="00D4315E">
      <w:pPr>
        <w:jc w:val="both"/>
        <w:rPr>
          <w:rFonts w:ascii="Arial" w:hAnsi="Arial" w:cs="Arial"/>
          <w:sz w:val="20"/>
          <w:szCs w:val="20"/>
          <w:lang w:val="en-US"/>
        </w:rPr>
      </w:pPr>
    </w:p>
    <w:p w:rsidR="00D4315E" w:rsidRPr="00C43756" w:rsidRDefault="00D4315E" w:rsidP="00123E01">
      <w:pPr>
        <w:jc w:val="both"/>
        <w:rPr>
          <w:rFonts w:ascii="Arial" w:hAnsi="Arial" w:cs="Arial"/>
          <w:sz w:val="20"/>
          <w:szCs w:val="22"/>
        </w:rPr>
      </w:pPr>
      <w:r w:rsidRPr="00C43756">
        <w:rPr>
          <w:rFonts w:ascii="Arial" w:hAnsi="Arial" w:cs="Arial"/>
          <w:sz w:val="20"/>
          <w:szCs w:val="22"/>
        </w:rPr>
        <w:lastRenderedPageBreak/>
        <w:t>Chaque évaluation d’épreuve (sauf EP2 S1) s’appuie sur une grille de notation nationale. Pour l’épreuve EP2 S1, un document d’aide à l’élaboration est situé en annexe 3.</w:t>
      </w:r>
    </w:p>
    <w:p w:rsidR="00E05A3E" w:rsidRPr="00C43756" w:rsidRDefault="00E05A3E" w:rsidP="00123E01">
      <w:pPr>
        <w:jc w:val="both"/>
        <w:rPr>
          <w:rFonts w:ascii="Arial" w:hAnsi="Arial" w:cs="Arial"/>
          <w:sz w:val="6"/>
          <w:szCs w:val="20"/>
        </w:rPr>
      </w:pPr>
    </w:p>
    <w:tbl>
      <w:tblPr>
        <w:tblStyle w:val="Grilledutableau"/>
        <w:tblW w:w="10658" w:type="dxa"/>
        <w:tblBorders>
          <w:top w:val="single" w:sz="18" w:space="0" w:color="323E4F" w:themeColor="text2" w:themeShade="BF"/>
          <w:left w:val="single" w:sz="18" w:space="0" w:color="323E4F" w:themeColor="text2" w:themeShade="BF"/>
          <w:bottom w:val="single" w:sz="18" w:space="0" w:color="323E4F" w:themeColor="text2" w:themeShade="BF"/>
          <w:right w:val="single" w:sz="18" w:space="0" w:color="323E4F" w:themeColor="text2" w:themeShade="BF"/>
          <w:insideH w:val="single" w:sz="18" w:space="0" w:color="323E4F" w:themeColor="text2" w:themeShade="BF"/>
          <w:insideV w:val="single" w:sz="18" w:space="0" w:color="323E4F" w:themeColor="text2" w:themeShade="BF"/>
        </w:tblBorders>
        <w:tblLook w:val="04A0" w:firstRow="1" w:lastRow="0" w:firstColumn="1" w:lastColumn="0" w:noHBand="0" w:noVBand="1"/>
      </w:tblPr>
      <w:tblGrid>
        <w:gridCol w:w="10658"/>
      </w:tblGrid>
      <w:tr w:rsidR="00E05A3E" w:rsidRPr="00F837C1" w:rsidTr="00D41C7B">
        <w:tc>
          <w:tcPr>
            <w:tcW w:w="10658" w:type="dxa"/>
            <w:shd w:val="clear" w:color="auto" w:fill="BDD6EE" w:themeFill="accent1" w:themeFillTint="66"/>
          </w:tcPr>
          <w:p w:rsidR="00E05A3E" w:rsidRPr="00C43756" w:rsidRDefault="00E05A3E" w:rsidP="00E05A3E">
            <w:pPr>
              <w:rPr>
                <w:rFonts w:ascii="Arial" w:hAnsi="Arial" w:cs="Arial"/>
                <w:b/>
                <w:sz w:val="20"/>
                <w:szCs w:val="20"/>
              </w:rPr>
            </w:pPr>
            <w:r w:rsidRPr="00C43756">
              <w:rPr>
                <w:rFonts w:ascii="Arial" w:hAnsi="Arial" w:cs="Arial"/>
                <w:b/>
                <w:sz w:val="20"/>
                <w:szCs w:val="20"/>
                <w:highlight w:val="lightGray"/>
              </w:rPr>
              <w:t>EP1 S1 : Accompagner l’enfant dans ses découvertes et ses apprentissages</w:t>
            </w:r>
          </w:p>
          <w:p w:rsidR="00E05A3E" w:rsidRPr="00C43756" w:rsidRDefault="00E05A3E" w:rsidP="00E05A3E">
            <w:pPr>
              <w:rPr>
                <w:rFonts w:ascii="Arial" w:eastAsia="SimSun" w:hAnsi="Arial" w:cs="Arial"/>
                <w:b/>
                <w:caps/>
                <w:sz w:val="6"/>
                <w:lang w:eastAsia="ar-SA"/>
              </w:rPr>
            </w:pPr>
          </w:p>
          <w:p w:rsidR="00E05A3E" w:rsidRPr="00C43756" w:rsidRDefault="00E05A3E" w:rsidP="00E05A3E">
            <w:pPr>
              <w:rPr>
                <w:rFonts w:ascii="Arial" w:hAnsi="Arial" w:cs="Arial"/>
                <w:sz w:val="20"/>
                <w:szCs w:val="20"/>
              </w:rPr>
            </w:pPr>
            <w:r w:rsidRPr="00C43756">
              <w:rPr>
                <w:rFonts w:ascii="Arial" w:hAnsi="Arial" w:cs="Arial"/>
                <w:b/>
                <w:sz w:val="20"/>
                <w:szCs w:val="20"/>
              </w:rPr>
              <w:t>Lieu </w:t>
            </w:r>
            <w:r w:rsidRPr="00C43756">
              <w:rPr>
                <w:rFonts w:ascii="Arial" w:hAnsi="Arial" w:cs="Arial"/>
                <w:sz w:val="20"/>
                <w:szCs w:val="20"/>
              </w:rPr>
              <w:t>: centre de formation</w:t>
            </w:r>
          </w:p>
          <w:p w:rsidR="00E05A3E" w:rsidRPr="00C43756" w:rsidRDefault="00E05A3E" w:rsidP="00E05A3E">
            <w:pPr>
              <w:rPr>
                <w:rFonts w:ascii="Arial" w:hAnsi="Arial" w:cs="Arial"/>
                <w:sz w:val="20"/>
                <w:szCs w:val="20"/>
              </w:rPr>
            </w:pPr>
            <w:r w:rsidRPr="00C43756">
              <w:rPr>
                <w:rFonts w:ascii="Arial" w:hAnsi="Arial" w:cs="Arial"/>
                <w:b/>
                <w:sz w:val="20"/>
                <w:szCs w:val="20"/>
              </w:rPr>
              <w:t>Contrainte</w:t>
            </w:r>
            <w:r w:rsidRPr="00C43756">
              <w:rPr>
                <w:rFonts w:ascii="Arial" w:hAnsi="Arial" w:cs="Arial"/>
                <w:sz w:val="20"/>
                <w:szCs w:val="20"/>
              </w:rPr>
              <w:t> : l’épreuve prend appui sur une PFMP de 4 semaines en EAJE ou a</w:t>
            </w:r>
            <w:r w:rsidRPr="00C43756">
              <w:rPr>
                <w:rFonts w:ascii="Arial" w:hAnsi="Arial" w:cs="Arial"/>
                <w:color w:val="000000"/>
                <w:sz w:val="20"/>
                <w:szCs w:val="20"/>
              </w:rPr>
              <w:t>uprès d’un assistant maternel agréé (AMA ou RAM) ou d’un service de garde d’enfants de moins de 3 ans</w:t>
            </w:r>
          </w:p>
          <w:p w:rsidR="00E05A3E" w:rsidRPr="00C43756" w:rsidRDefault="00E05A3E" w:rsidP="00E05A3E">
            <w:pPr>
              <w:autoSpaceDE w:val="0"/>
              <w:autoSpaceDN w:val="0"/>
              <w:adjustRightInd w:val="0"/>
              <w:jc w:val="both"/>
              <w:rPr>
                <w:rFonts w:ascii="Arial" w:hAnsi="Arial" w:cs="Arial"/>
                <w:sz w:val="20"/>
                <w:szCs w:val="20"/>
              </w:rPr>
            </w:pPr>
            <w:r w:rsidRPr="00C43756">
              <w:rPr>
                <w:rFonts w:ascii="Arial" w:hAnsi="Arial" w:cs="Arial"/>
                <w:b/>
                <w:sz w:val="20"/>
                <w:szCs w:val="20"/>
              </w:rPr>
              <w:t xml:space="preserve">Période : </w:t>
            </w:r>
            <w:r w:rsidRPr="00C43756">
              <w:rPr>
                <w:rFonts w:ascii="Arial" w:hAnsi="Arial" w:cs="Arial"/>
                <w:sz w:val="20"/>
                <w:szCs w:val="20"/>
              </w:rPr>
              <w:t>fin d’année scolaire</w:t>
            </w:r>
          </w:p>
          <w:p w:rsidR="00E05A3E" w:rsidRPr="00C43756" w:rsidRDefault="00E05A3E" w:rsidP="00E05A3E">
            <w:pPr>
              <w:autoSpaceDE w:val="0"/>
              <w:autoSpaceDN w:val="0"/>
              <w:adjustRightInd w:val="0"/>
              <w:jc w:val="both"/>
              <w:rPr>
                <w:rFonts w:ascii="Arial" w:hAnsi="Arial" w:cs="Arial"/>
                <w:b/>
                <w:sz w:val="20"/>
                <w:szCs w:val="20"/>
              </w:rPr>
            </w:pPr>
            <w:r w:rsidRPr="00C43756">
              <w:rPr>
                <w:rFonts w:ascii="Arial" w:hAnsi="Arial" w:cs="Arial"/>
                <w:b/>
                <w:sz w:val="20"/>
                <w:szCs w:val="20"/>
              </w:rPr>
              <w:t>Modalités d’épreuve</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Epreuve orale : exposé du candidat puis entretien d’une durée totale d’épreuve de 25 minutes</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Présentation d’une fiche relative à l’accompagnement de l’enfant dans ses découvertes et ses apprentissages</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 xml:space="preserve">Fiche remise avant l’épreuve à la date fixée par le chef d’établissement </w:t>
            </w:r>
          </w:p>
          <w:p w:rsidR="00E05A3E" w:rsidRPr="00C43756" w:rsidRDefault="00E05A3E" w:rsidP="00B12C35">
            <w:pPr>
              <w:pStyle w:val="Paragraphedeliste"/>
              <w:numPr>
                <w:ilvl w:val="0"/>
                <w:numId w:val="3"/>
              </w:numPr>
              <w:rPr>
                <w:rFonts w:ascii="Arial" w:hAnsi="Arial" w:cs="Arial"/>
                <w:b/>
                <w:sz w:val="20"/>
                <w:szCs w:val="20"/>
              </w:rPr>
            </w:pPr>
            <w:r w:rsidRPr="00C43756">
              <w:rPr>
                <w:rFonts w:ascii="Arial" w:hAnsi="Arial" w:cs="Arial"/>
                <w:b/>
                <w:sz w:val="20"/>
                <w:szCs w:val="20"/>
              </w:rPr>
              <w:t>L’absence de fiche entraine la note de 0</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La fiche est un support, seul l’oral est évalué</w:t>
            </w:r>
          </w:p>
          <w:p w:rsidR="00E05A3E" w:rsidRPr="00C43756" w:rsidRDefault="00E05A3E" w:rsidP="00E05A3E">
            <w:pPr>
              <w:rPr>
                <w:rFonts w:ascii="Arial" w:hAnsi="Arial" w:cs="Arial"/>
                <w:sz w:val="6"/>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 xml:space="preserve">Evaluateurs : </w:t>
            </w:r>
            <w:r w:rsidRPr="00C43756">
              <w:rPr>
                <w:rFonts w:ascii="Arial" w:hAnsi="Arial" w:cs="Arial"/>
                <w:sz w:val="20"/>
                <w:szCs w:val="20"/>
              </w:rPr>
              <w:t>2 professeurs de la spécialité ou un professionnel et un professeur de la spécialité</w:t>
            </w:r>
          </w:p>
          <w:p w:rsidR="00E05A3E" w:rsidRPr="00C43756" w:rsidRDefault="00E05A3E" w:rsidP="00E05A3E">
            <w:pPr>
              <w:rPr>
                <w:rFonts w:ascii="Arial" w:hAnsi="Arial" w:cs="Arial"/>
                <w:b/>
                <w:sz w:val="6"/>
                <w:szCs w:val="20"/>
              </w:rPr>
            </w:pPr>
          </w:p>
          <w:p w:rsidR="00E05A3E" w:rsidRPr="00C43756" w:rsidRDefault="00E05A3E" w:rsidP="00E05A3E">
            <w:pPr>
              <w:rPr>
                <w:rFonts w:ascii="Arial" w:hAnsi="Arial" w:cs="Arial"/>
                <w:b/>
                <w:sz w:val="20"/>
                <w:szCs w:val="20"/>
              </w:rPr>
            </w:pPr>
            <w:r w:rsidRPr="00C43756">
              <w:rPr>
                <w:rFonts w:ascii="Arial" w:hAnsi="Arial" w:cs="Arial"/>
                <w:b/>
                <w:sz w:val="20"/>
                <w:szCs w:val="20"/>
              </w:rPr>
              <w:t xml:space="preserve">La fiche : </w:t>
            </w:r>
          </w:p>
          <w:p w:rsidR="00E05A3E" w:rsidRPr="00C43756" w:rsidRDefault="00D4315E" w:rsidP="00B12C35">
            <w:pPr>
              <w:pStyle w:val="Paragraphedeliste"/>
              <w:numPr>
                <w:ilvl w:val="0"/>
                <w:numId w:val="3"/>
              </w:numPr>
              <w:rPr>
                <w:rFonts w:ascii="Arial" w:hAnsi="Arial" w:cs="Arial"/>
                <w:b/>
                <w:sz w:val="20"/>
                <w:szCs w:val="20"/>
              </w:rPr>
            </w:pPr>
            <w:r w:rsidRPr="00C43756">
              <w:rPr>
                <w:rFonts w:ascii="Arial" w:hAnsi="Arial" w:cs="Arial"/>
                <w:sz w:val="20"/>
                <w:szCs w:val="20"/>
              </w:rPr>
              <w:t xml:space="preserve">Forme : recto/verso </w:t>
            </w:r>
            <w:r w:rsidR="00E05A3E" w:rsidRPr="00C43756">
              <w:rPr>
                <w:rFonts w:ascii="Arial" w:hAnsi="Arial" w:cs="Arial"/>
                <w:sz w:val="20"/>
                <w:szCs w:val="20"/>
              </w:rPr>
              <w:t>A4</w:t>
            </w:r>
          </w:p>
          <w:p w:rsidR="00E05A3E" w:rsidRPr="00C43756" w:rsidRDefault="00E05A3E" w:rsidP="00B12C35">
            <w:pPr>
              <w:pStyle w:val="Paragraphedeliste"/>
              <w:numPr>
                <w:ilvl w:val="0"/>
                <w:numId w:val="3"/>
              </w:numPr>
              <w:rPr>
                <w:rFonts w:ascii="Arial" w:hAnsi="Arial" w:cs="Arial"/>
                <w:b/>
                <w:sz w:val="20"/>
                <w:szCs w:val="20"/>
              </w:rPr>
            </w:pPr>
            <w:r w:rsidRPr="00C43756">
              <w:rPr>
                <w:rFonts w:ascii="Arial" w:hAnsi="Arial" w:cs="Arial"/>
                <w:sz w:val="20"/>
                <w:szCs w:val="20"/>
              </w:rPr>
              <w:t>Fond :</w:t>
            </w:r>
          </w:p>
          <w:p w:rsidR="00E05A3E" w:rsidRPr="00C43756" w:rsidRDefault="00E05A3E" w:rsidP="00B12C35">
            <w:pPr>
              <w:pStyle w:val="Paragraphedeliste"/>
              <w:numPr>
                <w:ilvl w:val="1"/>
                <w:numId w:val="3"/>
              </w:numPr>
              <w:rPr>
                <w:rFonts w:ascii="Arial" w:hAnsi="Arial" w:cs="Arial"/>
                <w:b/>
                <w:sz w:val="20"/>
                <w:szCs w:val="20"/>
              </w:rPr>
            </w:pPr>
            <w:r w:rsidRPr="00C43756">
              <w:rPr>
                <w:rFonts w:ascii="Arial" w:hAnsi="Arial" w:cs="Arial"/>
                <w:sz w:val="20"/>
                <w:szCs w:val="20"/>
              </w:rPr>
              <w:t xml:space="preserve">Présentation du contexte d’intervention </w:t>
            </w:r>
          </w:p>
          <w:p w:rsidR="00E05A3E" w:rsidRPr="00F837C1" w:rsidRDefault="00E05A3E" w:rsidP="00B12C35">
            <w:pPr>
              <w:pStyle w:val="Paragraphedeliste"/>
              <w:numPr>
                <w:ilvl w:val="1"/>
                <w:numId w:val="3"/>
              </w:numPr>
              <w:rPr>
                <w:rFonts w:ascii="Arial" w:hAnsi="Arial" w:cs="Arial"/>
                <w:b/>
                <w:sz w:val="22"/>
                <w:szCs w:val="20"/>
              </w:rPr>
            </w:pPr>
            <w:r w:rsidRPr="00C43756">
              <w:rPr>
                <w:rFonts w:ascii="Arial" w:hAnsi="Arial" w:cs="Arial"/>
                <w:sz w:val="20"/>
                <w:szCs w:val="20"/>
              </w:rPr>
              <w:t>Description de l’activité menée</w:t>
            </w:r>
          </w:p>
        </w:tc>
      </w:tr>
    </w:tbl>
    <w:p w:rsidR="0046754F" w:rsidRPr="00F837C1" w:rsidRDefault="0046754F" w:rsidP="00E72438">
      <w:pPr>
        <w:rPr>
          <w:rFonts w:ascii="Arial" w:hAnsi="Arial" w:cs="Arial"/>
          <w:sz w:val="20"/>
          <w:szCs w:val="20"/>
        </w:rPr>
      </w:pPr>
    </w:p>
    <w:tbl>
      <w:tblPr>
        <w:tblStyle w:val="Grilledutableau"/>
        <w:tblW w:w="10658" w:type="dxa"/>
        <w:tblLook w:val="04A0" w:firstRow="1" w:lastRow="0" w:firstColumn="1" w:lastColumn="0" w:noHBand="0" w:noVBand="1"/>
      </w:tblPr>
      <w:tblGrid>
        <w:gridCol w:w="10658"/>
      </w:tblGrid>
      <w:tr w:rsidR="00E05A3E" w:rsidRPr="00F837C1" w:rsidTr="00D41C7B">
        <w:tc>
          <w:tcPr>
            <w:tcW w:w="10658" w:type="dxa"/>
            <w:tcBorders>
              <w:top w:val="single" w:sz="18" w:space="0" w:color="323E4F" w:themeColor="text2" w:themeShade="BF"/>
              <w:left w:val="single" w:sz="18" w:space="0" w:color="323E4F" w:themeColor="text2" w:themeShade="BF"/>
              <w:bottom w:val="single" w:sz="18" w:space="0" w:color="323E4F" w:themeColor="text2" w:themeShade="BF"/>
              <w:right w:val="single" w:sz="18" w:space="0" w:color="323E4F" w:themeColor="text2" w:themeShade="BF"/>
            </w:tcBorders>
            <w:shd w:val="clear" w:color="auto" w:fill="BDD6EE" w:themeFill="accent1" w:themeFillTint="66"/>
          </w:tcPr>
          <w:p w:rsidR="00E05A3E" w:rsidRPr="00C43756" w:rsidRDefault="00E05A3E" w:rsidP="00E05A3E">
            <w:pPr>
              <w:rPr>
                <w:rFonts w:ascii="Arial" w:hAnsi="Arial" w:cs="Arial"/>
                <w:b/>
                <w:sz w:val="20"/>
                <w:szCs w:val="20"/>
              </w:rPr>
            </w:pPr>
            <w:r w:rsidRPr="00C43756">
              <w:rPr>
                <w:rFonts w:ascii="Arial" w:hAnsi="Arial" w:cs="Arial"/>
                <w:b/>
                <w:sz w:val="20"/>
                <w:szCs w:val="20"/>
                <w:highlight w:val="lightGray"/>
              </w:rPr>
              <w:t>EP1 S2 : Prendre soin et accompagner l’enfant dans les activités de la vie quotidienne</w:t>
            </w:r>
          </w:p>
          <w:p w:rsidR="00E05A3E" w:rsidRPr="00C43756" w:rsidRDefault="00E05A3E" w:rsidP="00E05A3E">
            <w:pPr>
              <w:rPr>
                <w:rFonts w:ascii="Arial" w:hAnsi="Arial" w:cs="Arial"/>
                <w:b/>
                <w:sz w:val="6"/>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 xml:space="preserve">Lieu : </w:t>
            </w:r>
            <w:r w:rsidRPr="00C43756">
              <w:rPr>
                <w:rFonts w:ascii="Arial" w:hAnsi="Arial" w:cs="Arial"/>
                <w:sz w:val="20"/>
                <w:szCs w:val="20"/>
              </w:rPr>
              <w:t>PFMP</w:t>
            </w:r>
          </w:p>
          <w:p w:rsidR="00E05A3E" w:rsidRPr="00C43756" w:rsidRDefault="00E05A3E" w:rsidP="00E05A3E">
            <w:pPr>
              <w:rPr>
                <w:rFonts w:ascii="Arial" w:hAnsi="Arial" w:cs="Arial"/>
                <w:b/>
                <w:sz w:val="20"/>
                <w:szCs w:val="20"/>
              </w:rPr>
            </w:pPr>
            <w:r w:rsidRPr="00C43756">
              <w:rPr>
                <w:rFonts w:ascii="Arial" w:hAnsi="Arial" w:cs="Arial"/>
                <w:b/>
                <w:sz w:val="20"/>
                <w:szCs w:val="20"/>
              </w:rPr>
              <w:t xml:space="preserve">Contrainte : </w:t>
            </w:r>
            <w:r w:rsidRPr="00C43756">
              <w:rPr>
                <w:rFonts w:ascii="Arial" w:hAnsi="Arial" w:cs="Arial"/>
                <w:sz w:val="20"/>
                <w:szCs w:val="20"/>
              </w:rPr>
              <w:t>PFMP de la dernière année de formation d’une durée minimum de quatre semaines en EAJE.</w:t>
            </w:r>
          </w:p>
          <w:p w:rsidR="00E05A3E" w:rsidRPr="00F837C1" w:rsidRDefault="00E05A3E" w:rsidP="00E05A3E">
            <w:pPr>
              <w:jc w:val="both"/>
              <w:rPr>
                <w:rFonts w:ascii="Arial" w:hAnsi="Arial" w:cs="Arial"/>
                <w:sz w:val="22"/>
                <w:szCs w:val="20"/>
              </w:rPr>
            </w:pPr>
            <w:r w:rsidRPr="00C43756">
              <w:rPr>
                <w:rFonts w:ascii="Arial" w:hAnsi="Arial" w:cs="Arial"/>
                <w:b/>
                <w:sz w:val="20"/>
                <w:szCs w:val="20"/>
              </w:rPr>
              <w:t xml:space="preserve">Evaluation : </w:t>
            </w:r>
            <w:r w:rsidRPr="00C43756">
              <w:rPr>
                <w:rFonts w:ascii="Arial" w:hAnsi="Arial" w:cs="Arial"/>
                <w:sz w:val="20"/>
                <w:szCs w:val="20"/>
              </w:rPr>
              <w:t>en fin de PFMP, conduite par le tuteur, note établie conjointement par le tuteur et un professeur d’enseignement professionnel</w:t>
            </w:r>
          </w:p>
        </w:tc>
      </w:tr>
    </w:tbl>
    <w:p w:rsidR="00520F46" w:rsidRPr="00F837C1" w:rsidRDefault="00520F46" w:rsidP="0046754F">
      <w:pPr>
        <w:rPr>
          <w:rFonts w:ascii="Arial" w:hAnsi="Arial" w:cs="Arial"/>
          <w:b/>
          <w:sz w:val="28"/>
          <w:szCs w:val="20"/>
        </w:rPr>
      </w:pPr>
    </w:p>
    <w:tbl>
      <w:tblPr>
        <w:tblStyle w:val="Grilledutableau"/>
        <w:tblW w:w="10658"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Look w:val="04A0" w:firstRow="1" w:lastRow="0" w:firstColumn="1" w:lastColumn="0" w:noHBand="0" w:noVBand="1"/>
      </w:tblPr>
      <w:tblGrid>
        <w:gridCol w:w="10658"/>
      </w:tblGrid>
      <w:tr w:rsidR="00E05A3E" w:rsidRPr="00F837C1" w:rsidTr="00D41C7B">
        <w:tc>
          <w:tcPr>
            <w:tcW w:w="10658" w:type="dxa"/>
            <w:shd w:val="clear" w:color="auto" w:fill="C9C3B7"/>
          </w:tcPr>
          <w:p w:rsidR="00E05A3E" w:rsidRPr="00C43756" w:rsidRDefault="00E05A3E" w:rsidP="00E05A3E">
            <w:pPr>
              <w:rPr>
                <w:rFonts w:ascii="Arial" w:hAnsi="Arial" w:cs="Arial"/>
                <w:b/>
                <w:i/>
                <w:sz w:val="20"/>
                <w:szCs w:val="20"/>
              </w:rPr>
            </w:pPr>
            <w:r w:rsidRPr="00C43756">
              <w:rPr>
                <w:rFonts w:ascii="Arial" w:hAnsi="Arial" w:cs="Arial"/>
                <w:b/>
                <w:sz w:val="20"/>
                <w:szCs w:val="20"/>
                <w:highlight w:val="lightGray"/>
              </w:rPr>
              <w:t>EP2 S1 : Exercer son activité en accueil collectif : contexte école maternelle</w:t>
            </w:r>
            <w:r w:rsidR="0095330C" w:rsidRPr="00C43756">
              <w:rPr>
                <w:rFonts w:ascii="Arial" w:hAnsi="Arial" w:cs="Arial"/>
                <w:b/>
                <w:sz w:val="20"/>
                <w:szCs w:val="20"/>
              </w:rPr>
              <w:t xml:space="preserve">.  </w:t>
            </w:r>
            <w:r w:rsidR="00743715" w:rsidRPr="00743715">
              <w:rPr>
                <w:rFonts w:ascii="Arial" w:hAnsi="Arial" w:cs="Arial"/>
                <w:b/>
                <w:i/>
                <w:sz w:val="20"/>
                <w:szCs w:val="20"/>
                <w:highlight w:val="yellow"/>
              </w:rPr>
              <w:t>Se référer au CDC EP2</w:t>
            </w:r>
          </w:p>
          <w:p w:rsidR="00E05A3E" w:rsidRPr="00C43756" w:rsidRDefault="00E05A3E" w:rsidP="00E05A3E">
            <w:pPr>
              <w:rPr>
                <w:rFonts w:ascii="Arial" w:hAnsi="Arial" w:cs="Arial"/>
                <w:b/>
                <w:i/>
                <w:sz w:val="20"/>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Lieu </w:t>
            </w:r>
            <w:r w:rsidRPr="00C43756">
              <w:rPr>
                <w:rFonts w:ascii="Arial" w:hAnsi="Arial" w:cs="Arial"/>
                <w:sz w:val="20"/>
                <w:szCs w:val="20"/>
              </w:rPr>
              <w:t>: centre de formation</w:t>
            </w:r>
          </w:p>
          <w:p w:rsidR="00E05A3E" w:rsidRPr="00C43756" w:rsidRDefault="00E05A3E" w:rsidP="00E05A3E">
            <w:pPr>
              <w:rPr>
                <w:rFonts w:ascii="Arial" w:hAnsi="Arial" w:cs="Arial"/>
                <w:sz w:val="20"/>
                <w:szCs w:val="20"/>
              </w:rPr>
            </w:pPr>
            <w:r w:rsidRPr="00C43756">
              <w:rPr>
                <w:rFonts w:ascii="Arial" w:hAnsi="Arial" w:cs="Arial"/>
                <w:b/>
                <w:sz w:val="20"/>
                <w:szCs w:val="20"/>
              </w:rPr>
              <w:t>Organisation </w:t>
            </w:r>
            <w:r w:rsidRPr="00C43756">
              <w:rPr>
                <w:rFonts w:ascii="Arial" w:hAnsi="Arial" w:cs="Arial"/>
                <w:sz w:val="20"/>
                <w:szCs w:val="20"/>
              </w:rPr>
              <w:t>: 1h30 écrit</w:t>
            </w:r>
          </w:p>
          <w:p w:rsidR="00E05A3E" w:rsidRPr="00C43756" w:rsidRDefault="00E05A3E" w:rsidP="00E05A3E">
            <w:pPr>
              <w:rPr>
                <w:rFonts w:ascii="Arial" w:hAnsi="Arial" w:cs="Arial"/>
                <w:b/>
                <w:sz w:val="20"/>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Contenu</w:t>
            </w:r>
            <w:r w:rsidRPr="00C43756">
              <w:rPr>
                <w:rFonts w:ascii="Arial" w:hAnsi="Arial" w:cs="Arial"/>
                <w:sz w:val="20"/>
                <w:szCs w:val="20"/>
              </w:rPr>
              <w:t xml:space="preserve"> : </w:t>
            </w:r>
          </w:p>
          <w:p w:rsidR="00E05A3E" w:rsidRPr="00C43756" w:rsidRDefault="00E05A3E" w:rsidP="00E05A3E">
            <w:pPr>
              <w:rPr>
                <w:rFonts w:ascii="Arial" w:hAnsi="Arial" w:cs="Arial"/>
                <w:sz w:val="20"/>
                <w:szCs w:val="20"/>
              </w:rPr>
            </w:pPr>
            <w:r w:rsidRPr="00C43756">
              <w:rPr>
                <w:rFonts w:ascii="Arial" w:hAnsi="Arial" w:cs="Arial"/>
                <w:sz w:val="20"/>
                <w:szCs w:val="20"/>
              </w:rPr>
              <w:t xml:space="preserve">RS1 : </w:t>
            </w:r>
            <w:r w:rsidR="005A7F92" w:rsidRPr="00C43756">
              <w:rPr>
                <w:rFonts w:ascii="Arial" w:hAnsi="Arial" w:cs="Arial"/>
                <w:sz w:val="20"/>
                <w:szCs w:val="20"/>
              </w:rPr>
              <w:t>Assurer une assistance pédagogique au personnel enseignant</w:t>
            </w:r>
          </w:p>
          <w:p w:rsidR="00E05A3E" w:rsidRPr="00C43756" w:rsidRDefault="00E05A3E" w:rsidP="00B12C35">
            <w:pPr>
              <w:numPr>
                <w:ilvl w:val="0"/>
                <w:numId w:val="4"/>
              </w:numPr>
              <w:spacing w:after="160"/>
              <w:contextualSpacing/>
              <w:rPr>
                <w:rFonts w:ascii="Arial" w:hAnsi="Arial" w:cs="Arial"/>
                <w:sz w:val="20"/>
                <w:szCs w:val="20"/>
              </w:rPr>
            </w:pPr>
            <w:r w:rsidRPr="00C43756">
              <w:rPr>
                <w:rFonts w:ascii="Arial" w:hAnsi="Arial" w:cs="Arial"/>
                <w:sz w:val="20"/>
                <w:szCs w:val="20"/>
              </w:rPr>
              <w:t>Les projets (projets d’école, pédagogique, éducatif et territorial)</w:t>
            </w:r>
          </w:p>
          <w:p w:rsidR="00E05A3E" w:rsidRPr="00C43756" w:rsidRDefault="00E05A3E" w:rsidP="00B12C35">
            <w:pPr>
              <w:numPr>
                <w:ilvl w:val="0"/>
                <w:numId w:val="4"/>
              </w:numPr>
              <w:spacing w:after="160"/>
              <w:contextualSpacing/>
              <w:rPr>
                <w:rFonts w:ascii="Arial" w:hAnsi="Arial" w:cs="Arial"/>
                <w:sz w:val="20"/>
                <w:szCs w:val="20"/>
              </w:rPr>
            </w:pPr>
            <w:r w:rsidRPr="00C43756">
              <w:rPr>
                <w:rFonts w:ascii="Arial" w:hAnsi="Arial" w:cs="Arial"/>
                <w:sz w:val="20"/>
                <w:szCs w:val="20"/>
              </w:rPr>
              <w:t>Le PPS</w:t>
            </w:r>
          </w:p>
          <w:p w:rsidR="00E05A3E" w:rsidRPr="00C43756" w:rsidRDefault="00E05A3E" w:rsidP="00B12C35">
            <w:pPr>
              <w:numPr>
                <w:ilvl w:val="0"/>
                <w:numId w:val="4"/>
              </w:numPr>
              <w:spacing w:after="160"/>
              <w:contextualSpacing/>
              <w:rPr>
                <w:rFonts w:ascii="Arial" w:hAnsi="Arial" w:cs="Arial"/>
                <w:sz w:val="20"/>
                <w:szCs w:val="20"/>
              </w:rPr>
            </w:pPr>
            <w:r w:rsidRPr="00C43756">
              <w:rPr>
                <w:rFonts w:ascii="Arial" w:hAnsi="Arial" w:cs="Arial"/>
                <w:sz w:val="20"/>
                <w:szCs w:val="20"/>
              </w:rPr>
              <w:t>La double hiérarchie</w:t>
            </w:r>
          </w:p>
          <w:p w:rsidR="00E05A3E" w:rsidRPr="00C43756" w:rsidRDefault="00E05A3E" w:rsidP="00B12C35">
            <w:pPr>
              <w:numPr>
                <w:ilvl w:val="0"/>
                <w:numId w:val="4"/>
              </w:numPr>
              <w:spacing w:after="160"/>
              <w:contextualSpacing/>
              <w:rPr>
                <w:rFonts w:ascii="Arial" w:hAnsi="Arial" w:cs="Arial"/>
                <w:sz w:val="20"/>
                <w:szCs w:val="20"/>
              </w:rPr>
            </w:pPr>
            <w:r w:rsidRPr="00C43756">
              <w:rPr>
                <w:rFonts w:ascii="Arial" w:hAnsi="Arial" w:cs="Arial"/>
                <w:sz w:val="20"/>
                <w:szCs w:val="20"/>
              </w:rPr>
              <w:t>Les mesures de sécurité et réglementation en sortie scolaire</w:t>
            </w:r>
          </w:p>
          <w:p w:rsidR="005A7F92" w:rsidRPr="00C43756" w:rsidRDefault="00E05A3E" w:rsidP="005A7F92">
            <w:pPr>
              <w:rPr>
                <w:rFonts w:ascii="Arial" w:hAnsi="Arial" w:cs="Arial"/>
                <w:sz w:val="20"/>
                <w:szCs w:val="20"/>
              </w:rPr>
            </w:pPr>
            <w:r w:rsidRPr="00C43756">
              <w:rPr>
                <w:rFonts w:ascii="Arial" w:hAnsi="Arial" w:cs="Arial"/>
                <w:sz w:val="20"/>
                <w:szCs w:val="20"/>
              </w:rPr>
              <w:t xml:space="preserve">RS2 : </w:t>
            </w:r>
            <w:r w:rsidR="005A7F92" w:rsidRPr="00C43756">
              <w:rPr>
                <w:rFonts w:ascii="Arial" w:hAnsi="Arial" w:cs="Arial"/>
                <w:sz w:val="20"/>
                <w:szCs w:val="20"/>
              </w:rPr>
              <w:t xml:space="preserve">Assurer des activités de remise en état des matériels et des locaux en école maternelle </w:t>
            </w:r>
          </w:p>
          <w:p w:rsidR="00E05A3E" w:rsidRPr="00C43756" w:rsidRDefault="00E05A3E" w:rsidP="005A7F92">
            <w:pPr>
              <w:pStyle w:val="Paragraphedeliste"/>
              <w:numPr>
                <w:ilvl w:val="0"/>
                <w:numId w:val="19"/>
              </w:numPr>
              <w:rPr>
                <w:rFonts w:ascii="Arial" w:hAnsi="Arial" w:cs="Arial"/>
                <w:sz w:val="20"/>
                <w:szCs w:val="20"/>
              </w:rPr>
            </w:pPr>
            <w:r w:rsidRPr="00C43756">
              <w:rPr>
                <w:rFonts w:ascii="Arial" w:hAnsi="Arial" w:cs="Arial"/>
                <w:sz w:val="20"/>
                <w:szCs w:val="20"/>
              </w:rPr>
              <w:t>Critères de choix d’une technique</w:t>
            </w:r>
          </w:p>
          <w:p w:rsidR="00E05A3E" w:rsidRPr="00C43756" w:rsidRDefault="00E05A3E" w:rsidP="00B12C35">
            <w:pPr>
              <w:pStyle w:val="Sansinterligne"/>
              <w:numPr>
                <w:ilvl w:val="0"/>
                <w:numId w:val="14"/>
              </w:numPr>
              <w:rPr>
                <w:rFonts w:ascii="Arial" w:hAnsi="Arial" w:cs="Arial"/>
                <w:sz w:val="20"/>
                <w:szCs w:val="20"/>
              </w:rPr>
            </w:pPr>
            <w:r w:rsidRPr="00C43756">
              <w:rPr>
                <w:rFonts w:ascii="Arial" w:hAnsi="Arial" w:cs="Arial"/>
                <w:sz w:val="20"/>
                <w:szCs w:val="20"/>
              </w:rPr>
              <w:t>Etapes de protocoles</w:t>
            </w:r>
          </w:p>
          <w:p w:rsidR="00E05A3E" w:rsidRPr="00C43756" w:rsidRDefault="00E05A3E" w:rsidP="00E05A3E">
            <w:pPr>
              <w:rPr>
                <w:rFonts w:ascii="Arial" w:hAnsi="Arial" w:cs="Arial"/>
                <w:sz w:val="20"/>
                <w:szCs w:val="20"/>
              </w:rPr>
            </w:pPr>
          </w:p>
          <w:p w:rsidR="00E05A3E" w:rsidRPr="00F837C1" w:rsidRDefault="00E05A3E" w:rsidP="0046754F">
            <w:pPr>
              <w:rPr>
                <w:rFonts w:ascii="Arial" w:hAnsi="Arial" w:cs="Arial"/>
                <w:sz w:val="22"/>
                <w:szCs w:val="22"/>
              </w:rPr>
            </w:pPr>
            <w:r w:rsidRPr="00C43756">
              <w:rPr>
                <w:rFonts w:ascii="Arial" w:hAnsi="Arial" w:cs="Arial"/>
                <w:b/>
                <w:sz w:val="20"/>
                <w:szCs w:val="20"/>
              </w:rPr>
              <w:t xml:space="preserve">Modalités : </w:t>
            </w:r>
            <w:r w:rsidRPr="00C43756">
              <w:rPr>
                <w:rFonts w:ascii="Arial" w:hAnsi="Arial" w:cs="Arial"/>
                <w:sz w:val="20"/>
                <w:szCs w:val="20"/>
              </w:rPr>
              <w:t>aborder tous les thèmes.</w:t>
            </w:r>
            <w:r w:rsidRPr="00C43756">
              <w:rPr>
                <w:rFonts w:ascii="Arial" w:hAnsi="Arial" w:cs="Arial"/>
                <w:sz w:val="20"/>
                <w:szCs w:val="22"/>
              </w:rPr>
              <w:t xml:space="preserve"> </w:t>
            </w:r>
          </w:p>
        </w:tc>
      </w:tr>
    </w:tbl>
    <w:p w:rsidR="00E05A3E" w:rsidRPr="00F837C1" w:rsidRDefault="00E05A3E" w:rsidP="0046754F">
      <w:pPr>
        <w:rPr>
          <w:rFonts w:ascii="Arial" w:hAnsi="Arial" w:cs="Arial"/>
          <w:b/>
          <w:sz w:val="20"/>
          <w:szCs w:val="20"/>
        </w:rPr>
      </w:pPr>
    </w:p>
    <w:tbl>
      <w:tblPr>
        <w:tblStyle w:val="Grilledutableau"/>
        <w:tblW w:w="10658" w:type="dxa"/>
        <w:tblLook w:val="04A0" w:firstRow="1" w:lastRow="0" w:firstColumn="1" w:lastColumn="0" w:noHBand="0" w:noVBand="1"/>
      </w:tblPr>
      <w:tblGrid>
        <w:gridCol w:w="10658"/>
      </w:tblGrid>
      <w:tr w:rsidR="00E05A3E" w:rsidRPr="00F837C1" w:rsidTr="00D41C7B">
        <w:tc>
          <w:tcPr>
            <w:tcW w:w="10658"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C9C3B7"/>
          </w:tcPr>
          <w:p w:rsidR="00E05A3E" w:rsidRPr="00C43756" w:rsidRDefault="00E05A3E" w:rsidP="00E05A3E">
            <w:pPr>
              <w:rPr>
                <w:rFonts w:ascii="Arial" w:hAnsi="Arial" w:cs="Arial"/>
                <w:b/>
                <w:sz w:val="20"/>
                <w:szCs w:val="20"/>
              </w:rPr>
            </w:pPr>
            <w:r w:rsidRPr="00C43756">
              <w:rPr>
                <w:rFonts w:ascii="Arial" w:hAnsi="Arial" w:cs="Arial"/>
                <w:b/>
                <w:sz w:val="20"/>
                <w:szCs w:val="20"/>
                <w:highlight w:val="lightGray"/>
              </w:rPr>
              <w:t>EP2 S2 : Exercer son activité en accueil collectif</w:t>
            </w:r>
            <w:r w:rsidRPr="00C43756">
              <w:rPr>
                <w:rFonts w:ascii="Arial" w:hAnsi="Arial" w:cs="Arial"/>
                <w:b/>
                <w:sz w:val="20"/>
                <w:szCs w:val="20"/>
              </w:rPr>
              <w:t> </w:t>
            </w:r>
          </w:p>
          <w:p w:rsidR="00E05A3E" w:rsidRPr="00C43756" w:rsidRDefault="00E05A3E" w:rsidP="00E05A3E">
            <w:pPr>
              <w:rPr>
                <w:rFonts w:ascii="Arial" w:hAnsi="Arial" w:cs="Arial"/>
                <w:b/>
                <w:sz w:val="6"/>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 xml:space="preserve">Lieu : </w:t>
            </w:r>
            <w:r w:rsidRPr="00C43756">
              <w:rPr>
                <w:rFonts w:ascii="Arial" w:hAnsi="Arial" w:cs="Arial"/>
                <w:sz w:val="20"/>
                <w:szCs w:val="20"/>
              </w:rPr>
              <w:t>PFMP</w:t>
            </w:r>
          </w:p>
          <w:p w:rsidR="00E05A3E" w:rsidRPr="00C43756" w:rsidRDefault="00E05A3E" w:rsidP="00E05A3E">
            <w:pPr>
              <w:rPr>
                <w:rFonts w:ascii="Arial" w:hAnsi="Arial" w:cs="Arial"/>
                <w:b/>
                <w:sz w:val="20"/>
                <w:szCs w:val="20"/>
              </w:rPr>
            </w:pPr>
            <w:r w:rsidRPr="00C43756">
              <w:rPr>
                <w:rFonts w:ascii="Arial" w:hAnsi="Arial" w:cs="Arial"/>
                <w:b/>
                <w:sz w:val="20"/>
                <w:szCs w:val="20"/>
              </w:rPr>
              <w:t xml:space="preserve">Contrainte : </w:t>
            </w:r>
            <w:r w:rsidRPr="00C43756">
              <w:rPr>
                <w:rFonts w:ascii="Arial" w:hAnsi="Arial" w:cs="Arial"/>
                <w:sz w:val="20"/>
                <w:szCs w:val="20"/>
              </w:rPr>
              <w:t xml:space="preserve">PFMP de la dernière année </w:t>
            </w:r>
            <w:r w:rsidRPr="00743715">
              <w:rPr>
                <w:rFonts w:ascii="Arial" w:hAnsi="Arial" w:cs="Arial"/>
                <w:sz w:val="20"/>
                <w:szCs w:val="20"/>
                <w:shd w:val="clear" w:color="auto" w:fill="BFBFBF" w:themeFill="background1" w:themeFillShade="BF"/>
              </w:rPr>
              <w:t>de</w:t>
            </w:r>
            <w:r w:rsidRPr="00C43756">
              <w:rPr>
                <w:rFonts w:ascii="Arial" w:hAnsi="Arial" w:cs="Arial"/>
                <w:sz w:val="20"/>
                <w:szCs w:val="20"/>
              </w:rPr>
              <w:t xml:space="preserve"> formation d’une durée minimum de quatre semaines en EAJE ou en école maternelle ou en ACM (moins de 6 ans).</w:t>
            </w:r>
          </w:p>
          <w:p w:rsidR="00E05A3E" w:rsidRPr="00F837C1" w:rsidRDefault="00E05A3E" w:rsidP="00123E01">
            <w:pPr>
              <w:jc w:val="both"/>
              <w:rPr>
                <w:rFonts w:ascii="Arial" w:hAnsi="Arial" w:cs="Arial"/>
                <w:sz w:val="22"/>
                <w:szCs w:val="20"/>
              </w:rPr>
            </w:pPr>
            <w:r w:rsidRPr="00C43756">
              <w:rPr>
                <w:rFonts w:ascii="Arial" w:hAnsi="Arial" w:cs="Arial"/>
                <w:b/>
                <w:sz w:val="20"/>
                <w:szCs w:val="20"/>
              </w:rPr>
              <w:t xml:space="preserve">Evaluation : </w:t>
            </w:r>
            <w:r w:rsidRPr="00C43756">
              <w:rPr>
                <w:rFonts w:ascii="Arial" w:hAnsi="Arial" w:cs="Arial"/>
                <w:sz w:val="20"/>
                <w:szCs w:val="20"/>
              </w:rPr>
              <w:t>en fin de PFMP, conduite par le tuteur, note établie conjointement par le tuteur et un professeur d’enseignement professionnel</w:t>
            </w:r>
          </w:p>
        </w:tc>
      </w:tr>
    </w:tbl>
    <w:p w:rsidR="00520F46" w:rsidRPr="00F837C1" w:rsidRDefault="00520F46" w:rsidP="00123E01">
      <w:pPr>
        <w:jc w:val="both"/>
        <w:rPr>
          <w:rFonts w:ascii="Arial" w:hAnsi="Arial" w:cs="Arial"/>
          <w:b/>
          <w:sz w:val="20"/>
        </w:rPr>
      </w:pPr>
    </w:p>
    <w:tbl>
      <w:tblPr>
        <w:tblStyle w:val="Grilledutableau"/>
        <w:tblW w:w="10658" w:type="dxa"/>
        <w:tblBorders>
          <w:top w:val="single" w:sz="18" w:space="0" w:color="CCCC00"/>
          <w:left w:val="single" w:sz="18" w:space="0" w:color="CCCC00"/>
          <w:bottom w:val="single" w:sz="18" w:space="0" w:color="CCCC00"/>
          <w:right w:val="single" w:sz="18" w:space="0" w:color="CCCC00"/>
          <w:insideH w:val="single" w:sz="18" w:space="0" w:color="CCCC00"/>
          <w:insideV w:val="single" w:sz="18" w:space="0" w:color="CCCC00"/>
        </w:tblBorders>
        <w:tblLook w:val="04A0" w:firstRow="1" w:lastRow="0" w:firstColumn="1" w:lastColumn="0" w:noHBand="0" w:noVBand="1"/>
      </w:tblPr>
      <w:tblGrid>
        <w:gridCol w:w="10658"/>
      </w:tblGrid>
      <w:tr w:rsidR="00E05A3E" w:rsidRPr="00F837C1" w:rsidTr="00D4315E">
        <w:tc>
          <w:tcPr>
            <w:tcW w:w="10658" w:type="dxa"/>
            <w:shd w:val="clear" w:color="auto" w:fill="E2EFD9" w:themeFill="accent6" w:themeFillTint="33"/>
          </w:tcPr>
          <w:p w:rsidR="00E05A3E" w:rsidRPr="00C43756" w:rsidRDefault="00E05A3E" w:rsidP="00E05A3E">
            <w:pPr>
              <w:rPr>
                <w:rFonts w:ascii="Arial" w:hAnsi="Arial" w:cs="Arial"/>
                <w:b/>
                <w:sz w:val="20"/>
                <w:szCs w:val="20"/>
              </w:rPr>
            </w:pPr>
            <w:r w:rsidRPr="00C43756">
              <w:rPr>
                <w:rFonts w:ascii="Arial" w:hAnsi="Arial" w:cs="Arial"/>
                <w:b/>
                <w:sz w:val="20"/>
                <w:szCs w:val="20"/>
                <w:highlight w:val="lightGray"/>
              </w:rPr>
              <w:t>EP3 : Exercer son activité en accueil individuel</w:t>
            </w:r>
            <w:r w:rsidR="0095330C" w:rsidRPr="00C43756">
              <w:rPr>
                <w:rFonts w:ascii="Arial" w:hAnsi="Arial" w:cs="Arial"/>
                <w:b/>
                <w:sz w:val="20"/>
                <w:szCs w:val="20"/>
              </w:rPr>
              <w:t xml:space="preserve">      </w:t>
            </w:r>
            <w:r w:rsidR="00743715" w:rsidRPr="00743715">
              <w:rPr>
                <w:rFonts w:ascii="Arial" w:hAnsi="Arial" w:cs="Arial"/>
                <w:b/>
                <w:i/>
                <w:sz w:val="20"/>
                <w:szCs w:val="22"/>
                <w:highlight w:val="yellow"/>
              </w:rPr>
              <w:t>Se référer au CDC EP3</w:t>
            </w:r>
          </w:p>
          <w:p w:rsidR="00E05A3E" w:rsidRPr="00C43756" w:rsidRDefault="00E05A3E" w:rsidP="00E05A3E">
            <w:pPr>
              <w:rPr>
                <w:rFonts w:ascii="Arial" w:hAnsi="Arial" w:cs="Arial"/>
                <w:b/>
                <w:sz w:val="6"/>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Lieu </w:t>
            </w:r>
            <w:r w:rsidRPr="00C43756">
              <w:rPr>
                <w:rFonts w:ascii="Arial" w:hAnsi="Arial" w:cs="Arial"/>
                <w:sz w:val="20"/>
                <w:szCs w:val="20"/>
              </w:rPr>
              <w:t>: centre de formation</w:t>
            </w:r>
          </w:p>
          <w:p w:rsidR="00E05A3E" w:rsidRPr="00C43756" w:rsidRDefault="00E05A3E" w:rsidP="00E05A3E">
            <w:pPr>
              <w:jc w:val="both"/>
              <w:rPr>
                <w:rFonts w:ascii="Arial" w:hAnsi="Arial" w:cs="Arial"/>
                <w:b/>
                <w:sz w:val="20"/>
              </w:rPr>
            </w:pPr>
            <w:r w:rsidRPr="00C43756">
              <w:rPr>
                <w:rFonts w:ascii="Arial" w:hAnsi="Arial" w:cs="Arial"/>
                <w:b/>
                <w:sz w:val="20"/>
                <w:szCs w:val="20"/>
              </w:rPr>
              <w:t xml:space="preserve">Période : </w:t>
            </w:r>
            <w:r w:rsidRPr="00C43756">
              <w:rPr>
                <w:rFonts w:ascii="Arial" w:hAnsi="Arial" w:cs="Arial"/>
                <w:sz w:val="20"/>
                <w:szCs w:val="20"/>
              </w:rPr>
              <w:t>fin d’année scolaire</w:t>
            </w:r>
          </w:p>
          <w:p w:rsidR="00E05A3E" w:rsidRPr="00C43756" w:rsidRDefault="00E05A3E" w:rsidP="00E05A3E">
            <w:pPr>
              <w:jc w:val="both"/>
              <w:rPr>
                <w:rFonts w:ascii="Arial" w:hAnsi="Arial" w:cs="Arial"/>
                <w:b/>
                <w:sz w:val="6"/>
              </w:rPr>
            </w:pPr>
          </w:p>
          <w:p w:rsidR="00E05A3E" w:rsidRPr="00C43756" w:rsidRDefault="00E05A3E" w:rsidP="00E05A3E">
            <w:pPr>
              <w:autoSpaceDE w:val="0"/>
              <w:autoSpaceDN w:val="0"/>
              <w:adjustRightInd w:val="0"/>
              <w:jc w:val="both"/>
              <w:rPr>
                <w:rFonts w:ascii="Arial" w:hAnsi="Arial" w:cs="Arial"/>
                <w:b/>
                <w:sz w:val="20"/>
                <w:szCs w:val="20"/>
              </w:rPr>
            </w:pPr>
            <w:r w:rsidRPr="00C43756">
              <w:rPr>
                <w:rFonts w:ascii="Arial" w:hAnsi="Arial" w:cs="Arial"/>
                <w:b/>
                <w:sz w:val="20"/>
                <w:szCs w:val="20"/>
              </w:rPr>
              <w:t>Modalités d’épreuve</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Epreuve orale : exposé du candidat puis entretien d’une durée totale d’épreuve de 25 minutes</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Temps de préparation : 1h30</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Présentation d’un projet d’accueil élaboré à partir d’un ensemble documentaire</w:t>
            </w:r>
          </w:p>
          <w:p w:rsidR="00E05A3E" w:rsidRPr="00C43756" w:rsidRDefault="00E05A3E" w:rsidP="00E05A3E">
            <w:pPr>
              <w:rPr>
                <w:rFonts w:ascii="Arial" w:hAnsi="Arial" w:cs="Arial"/>
                <w:sz w:val="6"/>
                <w:szCs w:val="20"/>
              </w:rPr>
            </w:pPr>
          </w:p>
          <w:p w:rsidR="00E05A3E" w:rsidRPr="00C43756" w:rsidRDefault="00E05A3E" w:rsidP="00E05A3E">
            <w:pPr>
              <w:rPr>
                <w:rFonts w:ascii="Arial" w:hAnsi="Arial" w:cs="Arial"/>
                <w:sz w:val="20"/>
                <w:szCs w:val="20"/>
              </w:rPr>
            </w:pPr>
            <w:r w:rsidRPr="00C43756">
              <w:rPr>
                <w:rFonts w:ascii="Arial" w:hAnsi="Arial" w:cs="Arial"/>
                <w:b/>
                <w:sz w:val="20"/>
                <w:szCs w:val="20"/>
              </w:rPr>
              <w:t xml:space="preserve">Evaluateurs : </w:t>
            </w:r>
            <w:r w:rsidRPr="00C43756">
              <w:rPr>
                <w:rFonts w:ascii="Arial" w:hAnsi="Arial" w:cs="Arial"/>
                <w:sz w:val="20"/>
                <w:szCs w:val="20"/>
              </w:rPr>
              <w:t>2 professeurs de la spécialité ou un professionnel et un professeur de la spécialité</w:t>
            </w:r>
          </w:p>
          <w:p w:rsidR="00E05A3E" w:rsidRPr="00C43756" w:rsidRDefault="00E05A3E" w:rsidP="00E05A3E">
            <w:pPr>
              <w:rPr>
                <w:rFonts w:ascii="Arial" w:hAnsi="Arial" w:cs="Arial"/>
                <w:b/>
                <w:sz w:val="6"/>
                <w:szCs w:val="20"/>
              </w:rPr>
            </w:pPr>
          </w:p>
          <w:p w:rsidR="00E05A3E" w:rsidRPr="00C43756" w:rsidRDefault="00E05A3E" w:rsidP="00E05A3E">
            <w:pPr>
              <w:rPr>
                <w:rFonts w:ascii="Arial" w:hAnsi="Arial" w:cs="Arial"/>
                <w:b/>
                <w:sz w:val="20"/>
                <w:szCs w:val="20"/>
              </w:rPr>
            </w:pPr>
            <w:r w:rsidRPr="00C43756">
              <w:rPr>
                <w:rFonts w:ascii="Arial" w:hAnsi="Arial" w:cs="Arial"/>
                <w:b/>
                <w:sz w:val="20"/>
                <w:szCs w:val="20"/>
              </w:rPr>
              <w:t xml:space="preserve">Ensemble documentaire : </w:t>
            </w:r>
          </w:p>
          <w:p w:rsidR="00E05A3E" w:rsidRPr="00C43756" w:rsidRDefault="00E05A3E" w:rsidP="00B12C35">
            <w:pPr>
              <w:pStyle w:val="Paragraphedeliste"/>
              <w:numPr>
                <w:ilvl w:val="0"/>
                <w:numId w:val="3"/>
              </w:numPr>
              <w:rPr>
                <w:rFonts w:ascii="Arial" w:hAnsi="Arial" w:cs="Arial"/>
                <w:b/>
                <w:sz w:val="20"/>
                <w:szCs w:val="20"/>
              </w:rPr>
            </w:pPr>
            <w:r w:rsidRPr="00C43756">
              <w:rPr>
                <w:rFonts w:ascii="Arial" w:hAnsi="Arial" w:cs="Arial"/>
                <w:sz w:val="20"/>
                <w:szCs w:val="20"/>
              </w:rPr>
              <w:t>10 documents maximum</w:t>
            </w:r>
          </w:p>
          <w:p w:rsidR="00E05A3E" w:rsidRPr="00C43756" w:rsidRDefault="00E05A3E" w:rsidP="00B12C35">
            <w:pPr>
              <w:pStyle w:val="Paragraphedeliste"/>
              <w:numPr>
                <w:ilvl w:val="0"/>
                <w:numId w:val="3"/>
              </w:numPr>
              <w:rPr>
                <w:rFonts w:ascii="Arial" w:hAnsi="Arial" w:cs="Arial"/>
                <w:sz w:val="20"/>
                <w:szCs w:val="20"/>
              </w:rPr>
            </w:pPr>
            <w:r w:rsidRPr="00C43756">
              <w:rPr>
                <w:rFonts w:ascii="Arial" w:hAnsi="Arial" w:cs="Arial"/>
                <w:sz w:val="20"/>
                <w:szCs w:val="20"/>
              </w:rPr>
              <w:t xml:space="preserve">Exemples : </w:t>
            </w:r>
          </w:p>
          <w:p w:rsidR="00E05A3E" w:rsidRPr="00C43756" w:rsidRDefault="00E05A3E" w:rsidP="00B12C35">
            <w:pPr>
              <w:pStyle w:val="Standard"/>
              <w:numPr>
                <w:ilvl w:val="1"/>
                <w:numId w:val="3"/>
              </w:numPr>
              <w:rPr>
                <w:rFonts w:ascii="Arial" w:hAnsi="Arial"/>
                <w:sz w:val="20"/>
              </w:rPr>
            </w:pPr>
            <w:r w:rsidRPr="00C43756">
              <w:rPr>
                <w:rFonts w:ascii="Arial" w:hAnsi="Arial"/>
                <w:sz w:val="20"/>
              </w:rPr>
              <w:lastRenderedPageBreak/>
              <w:t>Carnet de santé T5 RS3</w:t>
            </w:r>
          </w:p>
          <w:p w:rsidR="00041BF8" w:rsidRPr="00C43756" w:rsidRDefault="00E05A3E" w:rsidP="00B12C35">
            <w:pPr>
              <w:pStyle w:val="Standard"/>
              <w:numPr>
                <w:ilvl w:val="1"/>
                <w:numId w:val="3"/>
              </w:numPr>
              <w:rPr>
                <w:rFonts w:ascii="Arial" w:hAnsi="Arial"/>
                <w:sz w:val="20"/>
              </w:rPr>
            </w:pPr>
            <w:r w:rsidRPr="00C43756">
              <w:rPr>
                <w:rFonts w:ascii="Arial" w:hAnsi="Arial"/>
                <w:sz w:val="20"/>
              </w:rPr>
              <w:t xml:space="preserve">(Photocopie la courbe de poids) ou fiche signalétique de l’enfant type fiche sanitaire </w:t>
            </w:r>
          </w:p>
          <w:p w:rsidR="00E05A3E" w:rsidRPr="00C43756" w:rsidRDefault="00E05A3E" w:rsidP="00B12C35">
            <w:pPr>
              <w:pStyle w:val="Standard"/>
              <w:numPr>
                <w:ilvl w:val="1"/>
                <w:numId w:val="3"/>
              </w:numPr>
              <w:rPr>
                <w:rStyle w:val="Accentuation"/>
                <w:rFonts w:ascii="Arial" w:hAnsi="Arial"/>
                <w:i w:val="0"/>
                <w:iCs w:val="0"/>
                <w:sz w:val="20"/>
              </w:rPr>
            </w:pPr>
            <w:r w:rsidRPr="00C43756">
              <w:rPr>
                <w:rStyle w:val="Accentuation"/>
                <w:rFonts w:ascii="Arial" w:hAnsi="Arial"/>
                <w:i w:val="0"/>
                <w:sz w:val="20"/>
              </w:rPr>
              <w:t>Plan du logement et fiche caractéristique du logement T5   RS</w:t>
            </w:r>
            <w:proofErr w:type="gramStart"/>
            <w:r w:rsidRPr="00C43756">
              <w:rPr>
                <w:rStyle w:val="Accentuation"/>
                <w:rFonts w:ascii="Arial" w:hAnsi="Arial"/>
                <w:i w:val="0"/>
                <w:sz w:val="20"/>
              </w:rPr>
              <w:t>4  RS</w:t>
            </w:r>
            <w:proofErr w:type="gramEnd"/>
            <w:r w:rsidRPr="00C43756">
              <w:rPr>
                <w:rStyle w:val="Accentuation"/>
                <w:rFonts w:ascii="Arial" w:hAnsi="Arial"/>
                <w:i w:val="0"/>
                <w:sz w:val="20"/>
              </w:rPr>
              <w: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 xml:space="preserve">Matériel de puériculture </w:t>
            </w:r>
            <w:proofErr w:type="gramStart"/>
            <w:r w:rsidRPr="00C43756">
              <w:rPr>
                <w:rFonts w:ascii="Arial" w:hAnsi="Arial"/>
                <w:sz w:val="20"/>
              </w:rPr>
              <w:t>sécurisé  T</w:t>
            </w:r>
            <w:proofErr w:type="gramEnd"/>
            <w:r w:rsidRPr="00C43756">
              <w:rPr>
                <w:rFonts w:ascii="Arial" w:hAnsi="Arial"/>
                <w:sz w:val="20"/>
              </w:rPr>
              <w:t>5  RS5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Planning d'activité d'un mois 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 xml:space="preserve">Fiche d'ouverture de la </w:t>
            </w:r>
            <w:proofErr w:type="gramStart"/>
            <w:r w:rsidRPr="00C43756">
              <w:rPr>
                <w:rFonts w:ascii="Arial" w:hAnsi="Arial"/>
                <w:sz w:val="20"/>
              </w:rPr>
              <w:t>ludothèque  T</w:t>
            </w:r>
            <w:proofErr w:type="gramEnd"/>
            <w:r w:rsidRPr="00C43756">
              <w:rPr>
                <w:rFonts w:ascii="Arial" w:hAnsi="Arial"/>
                <w:sz w:val="20"/>
              </w:rPr>
              <w: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d'ouverture RAM   T5</w:t>
            </w:r>
          </w:p>
          <w:p w:rsidR="00E05A3E" w:rsidRPr="00C43756" w:rsidRDefault="00D4315E" w:rsidP="00B12C35">
            <w:pPr>
              <w:pStyle w:val="Standard"/>
              <w:numPr>
                <w:ilvl w:val="1"/>
                <w:numId w:val="3"/>
              </w:numPr>
              <w:rPr>
                <w:rFonts w:ascii="Arial" w:hAnsi="Arial"/>
                <w:sz w:val="20"/>
              </w:rPr>
            </w:pPr>
            <w:r w:rsidRPr="00C43756">
              <w:rPr>
                <w:rFonts w:ascii="Arial" w:hAnsi="Arial"/>
                <w:sz w:val="20"/>
              </w:rPr>
              <w:t xml:space="preserve">Fiche d'ouverture </w:t>
            </w:r>
            <w:proofErr w:type="gramStart"/>
            <w:r w:rsidR="00E05A3E" w:rsidRPr="00C43756">
              <w:rPr>
                <w:rFonts w:ascii="Arial" w:hAnsi="Arial"/>
                <w:sz w:val="20"/>
              </w:rPr>
              <w:t>bibliothèque  T</w:t>
            </w:r>
            <w:proofErr w:type="gramEnd"/>
            <w:r w:rsidR="00E05A3E" w:rsidRPr="00C43756">
              <w:rPr>
                <w:rFonts w:ascii="Arial" w:hAnsi="Arial"/>
                <w:sz w:val="20"/>
              </w:rPr>
              <w: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horaire assistante maternelle    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Et</w:t>
            </w:r>
            <w:r w:rsidR="00D4315E" w:rsidRPr="00C43756">
              <w:rPr>
                <w:rFonts w:ascii="Arial" w:hAnsi="Arial"/>
                <w:sz w:val="20"/>
              </w:rPr>
              <w:t xml:space="preserve">at des stocks du réfrigérateur </w:t>
            </w:r>
            <w:r w:rsidRPr="00C43756">
              <w:rPr>
                <w:rFonts w:ascii="Arial" w:hAnsi="Arial"/>
                <w:sz w:val="20"/>
              </w:rPr>
              <w:t xml:space="preserve">et denrées </w:t>
            </w:r>
            <w:proofErr w:type="gramStart"/>
            <w:r w:rsidRPr="00C43756">
              <w:rPr>
                <w:rFonts w:ascii="Arial" w:hAnsi="Arial"/>
                <w:sz w:val="20"/>
              </w:rPr>
              <w:t>sèches  T</w:t>
            </w:r>
            <w:proofErr w:type="gramEnd"/>
            <w:r w:rsidRPr="00C43756">
              <w:rPr>
                <w:rFonts w:ascii="Arial" w:hAnsi="Arial"/>
                <w:sz w:val="20"/>
              </w:rPr>
              <w: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 xml:space="preserve">Fiche technique de produits (bio ou développement durable) RS4  </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de renseignements des parents   RS3</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de vœux des parents (attente des parents) 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Convention collective des assistantes maternelles   RS3</w:t>
            </w:r>
          </w:p>
          <w:p w:rsidR="00E05A3E" w:rsidRPr="00C43756" w:rsidRDefault="00E05A3E" w:rsidP="00B12C35">
            <w:pPr>
              <w:pStyle w:val="Standard"/>
              <w:numPr>
                <w:ilvl w:val="1"/>
                <w:numId w:val="3"/>
              </w:numPr>
              <w:rPr>
                <w:rFonts w:ascii="Arial" w:hAnsi="Arial"/>
                <w:sz w:val="20"/>
              </w:rPr>
            </w:pPr>
            <w:r w:rsidRPr="00C43756">
              <w:rPr>
                <w:rFonts w:ascii="Arial" w:hAnsi="Arial"/>
                <w:sz w:val="20"/>
              </w:rPr>
              <w:t>Contrat de travail vierge RS3</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techniques des produits et matériels T5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Extrait de PAI RS5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Menu de la semaine complété à réadapter RS5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recette (produit locaux, bio) RS5</w:t>
            </w:r>
          </w:p>
          <w:p w:rsidR="00E05A3E" w:rsidRPr="00C43756" w:rsidRDefault="00E05A3E" w:rsidP="00B12C35">
            <w:pPr>
              <w:pStyle w:val="Standard"/>
              <w:numPr>
                <w:ilvl w:val="1"/>
                <w:numId w:val="3"/>
              </w:numPr>
              <w:rPr>
                <w:rFonts w:ascii="Arial" w:hAnsi="Arial"/>
                <w:sz w:val="20"/>
              </w:rPr>
            </w:pPr>
            <w:r w:rsidRPr="00C43756">
              <w:rPr>
                <w:rFonts w:ascii="Arial" w:hAnsi="Arial"/>
                <w:sz w:val="20"/>
              </w:rPr>
              <w:t>Fiche tri sélectif   RS5</w:t>
            </w:r>
          </w:p>
          <w:p w:rsidR="00E05A3E" w:rsidRPr="00F837C1" w:rsidRDefault="00E05A3E" w:rsidP="00B12C35">
            <w:pPr>
              <w:pStyle w:val="Standard"/>
              <w:numPr>
                <w:ilvl w:val="1"/>
                <w:numId w:val="3"/>
              </w:numPr>
              <w:rPr>
                <w:rFonts w:ascii="Arial" w:hAnsi="Arial"/>
                <w:sz w:val="22"/>
              </w:rPr>
            </w:pPr>
            <w:r w:rsidRPr="00C43756">
              <w:rPr>
                <w:rFonts w:ascii="Arial" w:hAnsi="Arial"/>
                <w:sz w:val="20"/>
              </w:rPr>
              <w:t>…..</w:t>
            </w:r>
          </w:p>
        </w:tc>
      </w:tr>
    </w:tbl>
    <w:p w:rsidR="00527425" w:rsidRDefault="00527425" w:rsidP="00123E01">
      <w:pPr>
        <w:jc w:val="both"/>
        <w:rPr>
          <w:rFonts w:ascii="Arial" w:hAnsi="Arial" w:cs="Arial"/>
          <w:b/>
        </w:rPr>
      </w:pPr>
    </w:p>
    <w:p w:rsidR="00F35F6C" w:rsidRDefault="00DE1429" w:rsidP="00123E01">
      <w:pPr>
        <w:jc w:val="both"/>
        <w:rPr>
          <w:rFonts w:ascii="Arial" w:hAnsi="Arial" w:cs="Arial"/>
          <w:b/>
        </w:rPr>
      </w:pPr>
      <w:r w:rsidRPr="00F837C1">
        <w:rPr>
          <w:rFonts w:ascii="Arial" w:hAnsi="Arial" w:cs="Arial"/>
          <w:b/>
        </w:rPr>
        <w:t>1.5 Dispenses d’épreuves</w:t>
      </w:r>
    </w:p>
    <w:p w:rsidR="00D4315E" w:rsidRPr="00C43756" w:rsidRDefault="00D4315E" w:rsidP="00123E01">
      <w:pPr>
        <w:jc w:val="both"/>
        <w:rPr>
          <w:rFonts w:ascii="Arial" w:hAnsi="Arial" w:cs="Arial"/>
          <w:b/>
          <w:color w:val="000000"/>
          <w:sz w:val="20"/>
          <w:szCs w:val="20"/>
          <w:shd w:val="clear" w:color="auto" w:fill="FFFFFF"/>
        </w:rPr>
      </w:pPr>
      <w:r w:rsidRPr="00C43756">
        <w:rPr>
          <w:rStyle w:val="lev"/>
          <w:rFonts w:ascii="Arial" w:hAnsi="Arial" w:cs="Arial"/>
          <w:b w:val="0"/>
          <w:color w:val="000000"/>
          <w:sz w:val="20"/>
          <w:szCs w:val="23"/>
          <w:shd w:val="clear" w:color="auto" w:fill="FFFFFF"/>
        </w:rPr>
        <w:t xml:space="preserve">Arrêté du 29 mars 2019 modifiant l'arrêté du 22 août 2018 modifiant l'arrêté du 22 février 2017 portant création de la spécialité « Accompagnant éducatif petite enfance » de certificat d'aptitude professionnelle et fixant ses modalités de </w:t>
      </w:r>
      <w:r w:rsidRPr="00C43756">
        <w:rPr>
          <w:rStyle w:val="lev"/>
          <w:rFonts w:ascii="Arial" w:hAnsi="Arial" w:cs="Arial"/>
          <w:b w:val="0"/>
          <w:color w:val="000000"/>
          <w:sz w:val="20"/>
          <w:szCs w:val="20"/>
          <w:shd w:val="clear" w:color="auto" w:fill="FFFFFF"/>
        </w:rPr>
        <w:t>délivrance</w:t>
      </w:r>
      <w:r w:rsidRPr="00C43756">
        <w:rPr>
          <w:rFonts w:ascii="Arial" w:hAnsi="Arial" w:cs="Arial"/>
          <w:b/>
          <w:color w:val="000000"/>
          <w:sz w:val="20"/>
          <w:szCs w:val="20"/>
          <w:shd w:val="clear" w:color="auto" w:fill="FFFFFF"/>
        </w:rPr>
        <w:t>.</w:t>
      </w:r>
    </w:p>
    <w:p w:rsidR="00AC6591" w:rsidRPr="00C43756" w:rsidRDefault="00D4315E" w:rsidP="00123E01">
      <w:pPr>
        <w:jc w:val="both"/>
        <w:rPr>
          <w:rFonts w:ascii="Arial" w:hAnsi="Arial" w:cs="Arial"/>
          <w:b/>
          <w:sz w:val="20"/>
          <w:szCs w:val="20"/>
        </w:rPr>
      </w:pPr>
      <w:r w:rsidRPr="00C43756">
        <w:rPr>
          <w:rFonts w:ascii="Arial" w:hAnsi="Arial" w:cs="Arial"/>
          <w:color w:val="000000"/>
          <w:sz w:val="20"/>
          <w:szCs w:val="20"/>
          <w:shd w:val="clear" w:color="auto" w:fill="FFFFFF"/>
        </w:rPr>
        <w:t>JORF n°0094 du 20 avril 2019</w:t>
      </w:r>
    </w:p>
    <w:p w:rsidR="00AC6591" w:rsidRPr="00F837C1" w:rsidRDefault="00D4315E" w:rsidP="00123E01">
      <w:pPr>
        <w:jc w:val="both"/>
        <w:rPr>
          <w:rFonts w:ascii="Arial" w:hAnsi="Arial" w:cs="Arial"/>
          <w:b/>
        </w:rPr>
      </w:pPr>
      <w:r>
        <w:rPr>
          <w:noProof/>
        </w:rPr>
        <w:drawing>
          <wp:inline distT="0" distB="0" distL="0" distR="0" wp14:anchorId="4B2F5AFD" wp14:editId="2D8A73D7">
            <wp:extent cx="6769735" cy="28975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69735" cy="2897505"/>
                    </a:xfrm>
                    <a:prstGeom prst="rect">
                      <a:avLst/>
                    </a:prstGeom>
                  </pic:spPr>
                </pic:pic>
              </a:graphicData>
            </a:graphic>
          </wp:inline>
        </w:drawing>
      </w:r>
    </w:p>
    <w:p w:rsidR="00527425" w:rsidRPr="00F837C1" w:rsidRDefault="00527425" w:rsidP="00DE1429">
      <w:pPr>
        <w:rPr>
          <w:rFonts w:ascii="Arial" w:hAnsi="Arial" w:cs="Arial"/>
          <w:sz w:val="22"/>
          <w:szCs w:val="22"/>
        </w:rPr>
      </w:pPr>
    </w:p>
    <w:p w:rsidR="00F452A9" w:rsidRPr="00F837C1" w:rsidRDefault="00F452A9" w:rsidP="0095330C">
      <w:pPr>
        <w:shd w:val="clear" w:color="auto" w:fill="DEEAF6" w:themeFill="accent1" w:themeFillTint="33"/>
        <w:rPr>
          <w:rFonts w:ascii="Arial" w:hAnsi="Arial" w:cs="Arial"/>
          <w:b/>
          <w:sz w:val="28"/>
          <w:szCs w:val="22"/>
        </w:rPr>
      </w:pPr>
      <w:r w:rsidRPr="00F837C1">
        <w:rPr>
          <w:rFonts w:ascii="Arial" w:hAnsi="Arial" w:cs="Arial"/>
          <w:b/>
          <w:sz w:val="28"/>
          <w:szCs w:val="22"/>
        </w:rPr>
        <w:t>3. Livrets scolaires</w:t>
      </w:r>
    </w:p>
    <w:p w:rsidR="00F452A9" w:rsidRPr="00F837C1" w:rsidRDefault="00F452A9" w:rsidP="00DE1429">
      <w:pPr>
        <w:rPr>
          <w:rFonts w:ascii="Arial" w:hAnsi="Arial" w:cs="Arial"/>
          <w:sz w:val="22"/>
          <w:szCs w:val="22"/>
        </w:rPr>
      </w:pPr>
    </w:p>
    <w:p w:rsidR="0095330C" w:rsidRPr="00C43756" w:rsidRDefault="0095330C" w:rsidP="0095330C">
      <w:pPr>
        <w:rPr>
          <w:rFonts w:ascii="Arial" w:hAnsi="Arial" w:cs="Arial"/>
          <w:sz w:val="20"/>
        </w:rPr>
      </w:pPr>
      <w:r w:rsidRPr="00C43756">
        <w:rPr>
          <w:rFonts w:ascii="Arial" w:hAnsi="Arial" w:cs="Arial"/>
          <w:sz w:val="20"/>
        </w:rPr>
        <w:t xml:space="preserve">Le livret scolaire constitue, pour les examens, un des éléments d'appréciation dont dispose le jury lors de sa délibération. L'article D. 337-16 du code de l'Éducation pour le </w:t>
      </w:r>
      <w:r w:rsidRPr="00C43756">
        <w:rPr>
          <w:rStyle w:val="AcronymeHTML"/>
          <w:rFonts w:ascii="Arial" w:hAnsi="Arial" w:cs="Arial"/>
          <w:sz w:val="20"/>
        </w:rPr>
        <w:t>CAP</w:t>
      </w:r>
      <w:r w:rsidRPr="00C43756">
        <w:rPr>
          <w:rFonts w:ascii="Arial" w:hAnsi="Arial" w:cs="Arial"/>
          <w:sz w:val="20"/>
        </w:rPr>
        <w:t xml:space="preserve"> et l'article D. 337-85 pour le baccalauréat professionnel précisent : « aucun candidat ayant fourni un livret scolaire ou de formation ne peut être ajourné sans que le jury n'ait examiné celui-ci. La mention de cet examen est portée au livret scolaire ou de formation sous la signature du président de jury ».</w:t>
      </w:r>
    </w:p>
    <w:p w:rsidR="0095330C" w:rsidRPr="00C43756" w:rsidRDefault="0095330C" w:rsidP="0095330C">
      <w:pPr>
        <w:rPr>
          <w:rFonts w:ascii="Arial" w:hAnsi="Arial" w:cs="Arial"/>
          <w:sz w:val="20"/>
        </w:rPr>
      </w:pPr>
      <w:r w:rsidRPr="00C43756">
        <w:rPr>
          <w:rFonts w:ascii="Arial" w:hAnsi="Arial" w:cs="Arial"/>
          <w:sz w:val="20"/>
        </w:rPr>
        <w:t xml:space="preserve">La note de service </w:t>
      </w:r>
      <w:r w:rsidRPr="00C43756">
        <w:rPr>
          <w:rStyle w:val="nornature"/>
          <w:rFonts w:ascii="Arial" w:hAnsi="Arial" w:cs="Arial"/>
          <w:sz w:val="20"/>
        </w:rPr>
        <w:t xml:space="preserve">n° 2010-193 du 19-10-2010 </w:t>
      </w:r>
      <w:r w:rsidRPr="00C43756">
        <w:rPr>
          <w:rFonts w:ascii="Arial" w:hAnsi="Arial" w:cs="Arial"/>
          <w:sz w:val="20"/>
        </w:rPr>
        <w:t>a défini, pour le certificat d’aptitude professionnel, un modèle de livret scolaire auquel il était demandé de se conformer.</w:t>
      </w:r>
    </w:p>
    <w:p w:rsidR="0095330C" w:rsidRPr="00C43756" w:rsidRDefault="00D41C7B" w:rsidP="0095330C">
      <w:pPr>
        <w:rPr>
          <w:rFonts w:ascii="Arial" w:hAnsi="Arial" w:cs="Arial"/>
          <w:sz w:val="20"/>
        </w:rPr>
      </w:pPr>
      <w:hyperlink r:id="rId14" w:history="1">
        <w:r w:rsidR="0095330C" w:rsidRPr="00C43756">
          <w:rPr>
            <w:rStyle w:val="Lienhypertexte"/>
            <w:rFonts w:ascii="Arial" w:hAnsi="Arial" w:cs="Arial"/>
            <w:sz w:val="20"/>
          </w:rPr>
          <w:t>http://cache.media.education.gouv.fr/file/42/31/2/livret_scolaire_cap_160312.pdf</w:t>
        </w:r>
      </w:hyperlink>
    </w:p>
    <w:p w:rsidR="0095330C" w:rsidRPr="00C43756" w:rsidRDefault="0095330C" w:rsidP="0095330C">
      <w:pPr>
        <w:rPr>
          <w:rFonts w:ascii="Arial" w:hAnsi="Arial" w:cs="Arial"/>
          <w:i/>
          <w:sz w:val="20"/>
          <w:szCs w:val="28"/>
        </w:rPr>
      </w:pPr>
      <w:r w:rsidRPr="00C43756">
        <w:rPr>
          <w:rFonts w:ascii="Arial" w:hAnsi="Arial" w:cs="Arial"/>
          <w:i/>
          <w:sz w:val="20"/>
          <w:szCs w:val="28"/>
        </w:rPr>
        <w:t>Bulletin officiel n° 42 du 18 novembre 2010</w:t>
      </w:r>
    </w:p>
    <w:p w:rsidR="0095330C" w:rsidRPr="00C43756" w:rsidRDefault="0095330C" w:rsidP="0095330C">
      <w:pPr>
        <w:rPr>
          <w:rFonts w:ascii="Arial" w:hAnsi="Arial" w:cs="Arial"/>
          <w:sz w:val="20"/>
        </w:rPr>
      </w:pPr>
    </w:p>
    <w:p w:rsidR="0095330C" w:rsidRPr="00C43756" w:rsidRDefault="0095330C" w:rsidP="0095330C">
      <w:pPr>
        <w:rPr>
          <w:rFonts w:ascii="Arial" w:hAnsi="Arial" w:cs="Arial"/>
          <w:sz w:val="20"/>
        </w:rPr>
      </w:pPr>
      <w:r w:rsidRPr="00C43756">
        <w:rPr>
          <w:rFonts w:ascii="Arial" w:hAnsi="Arial" w:cs="Arial"/>
          <w:sz w:val="20"/>
        </w:rPr>
        <w:t>Il apparaît, en effet, nécessaire de disposer d'un document unique permettant une présentation homogène des résultats des élèves et des appréciations des professeurs pour l'ensemble des spécialités et options, afin de faciliter le travail des professeurs et des examinateurs.</w:t>
      </w:r>
    </w:p>
    <w:p w:rsidR="00F452A9" w:rsidRDefault="00F452A9" w:rsidP="00DE1429">
      <w:pPr>
        <w:rPr>
          <w:rFonts w:ascii="Arial" w:hAnsi="Arial" w:cs="Arial"/>
          <w:sz w:val="18"/>
          <w:szCs w:val="22"/>
        </w:rPr>
      </w:pPr>
    </w:p>
    <w:p w:rsidR="00091008" w:rsidRDefault="00091008" w:rsidP="00DE1429">
      <w:pPr>
        <w:rPr>
          <w:rFonts w:ascii="Arial" w:hAnsi="Arial" w:cs="Arial"/>
          <w:sz w:val="18"/>
          <w:szCs w:val="22"/>
        </w:rPr>
      </w:pPr>
    </w:p>
    <w:p w:rsidR="00091008" w:rsidRDefault="00091008" w:rsidP="00DE1429">
      <w:pPr>
        <w:rPr>
          <w:rFonts w:ascii="Arial" w:hAnsi="Arial" w:cs="Arial"/>
          <w:sz w:val="18"/>
          <w:szCs w:val="22"/>
        </w:rPr>
      </w:pPr>
    </w:p>
    <w:p w:rsidR="00091008" w:rsidRPr="00C43756" w:rsidRDefault="00091008" w:rsidP="00DE1429">
      <w:pPr>
        <w:rPr>
          <w:rFonts w:ascii="Arial" w:hAnsi="Arial" w:cs="Arial"/>
          <w:sz w:val="18"/>
          <w:szCs w:val="22"/>
        </w:rPr>
      </w:pPr>
    </w:p>
    <w:p w:rsidR="0095330C" w:rsidRPr="00C43756" w:rsidRDefault="0095330C" w:rsidP="0095330C">
      <w:pPr>
        <w:rPr>
          <w:rFonts w:ascii="Arial" w:hAnsi="Arial" w:cs="Arial"/>
          <w:sz w:val="20"/>
        </w:rPr>
      </w:pPr>
      <w:r w:rsidRPr="00C43756">
        <w:rPr>
          <w:rFonts w:ascii="Arial" w:hAnsi="Arial" w:cs="Arial"/>
          <w:sz w:val="20"/>
        </w:rPr>
        <w:t xml:space="preserve">Recommandations </w:t>
      </w:r>
    </w:p>
    <w:p w:rsidR="0095330C" w:rsidRPr="00C43756" w:rsidRDefault="0095330C" w:rsidP="0095330C">
      <w:pPr>
        <w:rPr>
          <w:rFonts w:ascii="Arial" w:hAnsi="Arial" w:cs="Arial"/>
          <w:sz w:val="20"/>
        </w:rPr>
      </w:pPr>
      <w:r w:rsidRPr="00C43756">
        <w:rPr>
          <w:rFonts w:ascii="Arial" w:hAnsi="Arial" w:cs="Arial"/>
          <w:sz w:val="20"/>
        </w:rPr>
        <w:t xml:space="preserve">source : </w:t>
      </w:r>
      <w:hyperlink r:id="rId15" w:history="1">
        <w:r w:rsidRPr="00C43756">
          <w:rPr>
            <w:rStyle w:val="Lienhypertexte"/>
            <w:rFonts w:ascii="Arial" w:hAnsi="Arial" w:cs="Arial"/>
            <w:sz w:val="20"/>
          </w:rPr>
          <w:t>http://www.education.gouv.fr/cid53909/mene1025767n.html</w:t>
        </w:r>
      </w:hyperlink>
      <w:r w:rsidRPr="00C43756">
        <w:rPr>
          <w:rFonts w:ascii="Arial" w:hAnsi="Arial" w:cs="Arial"/>
          <w:sz w:val="20"/>
        </w:rPr>
        <w:t xml:space="preserve"> </w:t>
      </w:r>
    </w:p>
    <w:p w:rsidR="0095330C" w:rsidRPr="00C43756" w:rsidRDefault="0095330C" w:rsidP="0095330C">
      <w:pPr>
        <w:rPr>
          <w:rFonts w:ascii="Arial" w:hAnsi="Arial" w:cs="Arial"/>
          <w:sz w:val="20"/>
        </w:rPr>
      </w:pPr>
      <w:r w:rsidRPr="00C43756">
        <w:rPr>
          <w:rFonts w:ascii="Arial" w:hAnsi="Arial" w:cs="Arial"/>
          <w:sz w:val="20"/>
        </w:rPr>
        <w:t>(page 2 du livret scolaire)</w:t>
      </w:r>
    </w:p>
    <w:p w:rsidR="0095330C" w:rsidRPr="00C43756" w:rsidRDefault="0095330C" w:rsidP="0095330C">
      <w:pPr>
        <w:rPr>
          <w:rFonts w:ascii="Arial" w:hAnsi="Arial" w:cs="Arial"/>
          <w:sz w:val="20"/>
        </w:rPr>
      </w:pPr>
      <w:r w:rsidRPr="00C43756">
        <w:rPr>
          <w:rFonts w:ascii="Arial" w:hAnsi="Arial" w:cs="Arial"/>
          <w:sz w:val="20"/>
        </w:rPr>
        <w:t> </w:t>
      </w:r>
    </w:p>
    <w:p w:rsidR="0095330C" w:rsidRPr="00C43756" w:rsidRDefault="0095330C" w:rsidP="0095330C">
      <w:pPr>
        <w:rPr>
          <w:rFonts w:ascii="Arial" w:hAnsi="Arial" w:cs="Arial"/>
          <w:i/>
          <w:sz w:val="20"/>
        </w:rPr>
      </w:pPr>
      <w:r w:rsidRPr="00C43756">
        <w:rPr>
          <w:rFonts w:ascii="Arial" w:hAnsi="Arial" w:cs="Arial"/>
          <w:i/>
          <w:sz w:val="20"/>
        </w:rPr>
        <w:t>Le livret scolaire a pour objectif de permettre aux jurys lors des délibérations de mieux prendre en compte le travail effectué par les élèves au cours de leur scolarité en classes de première et deuxième année du certificat d'aptitude professionnelle.</w:t>
      </w:r>
    </w:p>
    <w:p w:rsidR="00CF2D79" w:rsidRPr="00C43756" w:rsidRDefault="0095330C" w:rsidP="0095330C">
      <w:pPr>
        <w:rPr>
          <w:rFonts w:ascii="Arial" w:hAnsi="Arial" w:cs="Arial"/>
          <w:i/>
          <w:sz w:val="20"/>
        </w:rPr>
      </w:pPr>
      <w:r w:rsidRPr="00C43756">
        <w:rPr>
          <w:rFonts w:ascii="Arial" w:hAnsi="Arial" w:cs="Arial"/>
          <w:i/>
          <w:sz w:val="20"/>
        </w:rPr>
        <w:t xml:space="preserve">Ce livret n'est pas à remplir pour les élèves passant le </w:t>
      </w:r>
      <w:r w:rsidRPr="00C43756">
        <w:rPr>
          <w:rStyle w:val="AcronymeHTML"/>
          <w:rFonts w:ascii="Arial" w:hAnsi="Arial" w:cs="Arial"/>
          <w:i/>
          <w:sz w:val="20"/>
        </w:rPr>
        <w:t>CAP</w:t>
      </w:r>
      <w:r w:rsidRPr="00C43756">
        <w:rPr>
          <w:rFonts w:ascii="Arial" w:hAnsi="Arial" w:cs="Arial"/>
          <w:i/>
          <w:sz w:val="20"/>
        </w:rPr>
        <w:t xml:space="preserve"> en tant que diplôme intermédiaire dans le cursus du bac pro en 3 ans.</w:t>
      </w:r>
    </w:p>
    <w:p w:rsidR="00CF2D79" w:rsidRPr="00C43756" w:rsidRDefault="00CF2D79"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i/>
          <w:sz w:val="20"/>
        </w:rPr>
        <w:t>Afin de faciliter le travail des professeurs qui ont la charge de renseigner le livret scolaire et son utilisation par les examinateurs, il est utile de préciser l'objectif de chacune des rubriques qui le constituent et, le cas échéant, la manière dont elles doivent être remplies.</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1) Les enseignements obligatoires et facultatifs</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Cette rubrique correspond aux enseignements professionnels et généraux obligatoires tels qu'ils sont définis dans les grilles horaires des formations sous statut scolaire préparant au certificat d'aptitude professionnelle. Les enseignements technologiques et professionnels pourront être éventuellement déclinés en disciplines distinctes.</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2) L'évaluation chiffrée</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Elle correspond à une note de 0 à 20. Elle fait apparaître, pour chaque enseignement et année de formation, la progression de l'élève au cours des trois trimestres et permet de situer ses résultats par rapport à la classe.</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3) Les</w:t>
      </w:r>
      <w:r w:rsidRPr="00C43756">
        <w:rPr>
          <w:rFonts w:ascii="Arial" w:hAnsi="Arial" w:cs="Arial"/>
          <w:i/>
          <w:sz w:val="20"/>
        </w:rPr>
        <w:t xml:space="preserve"> </w:t>
      </w:r>
      <w:r w:rsidRPr="00C43756">
        <w:rPr>
          <w:rFonts w:ascii="Arial" w:hAnsi="Arial" w:cs="Arial"/>
          <w:b/>
          <w:bCs/>
          <w:i/>
          <w:sz w:val="20"/>
        </w:rPr>
        <w:t>appréciations des professeurs</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Elles correspondent à la synthèse des observations portées sur l'élève et doivent préciser l'évolution de ses résultats et le niveau atteint.</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4) La fiche récapitulative des périodes de formation en milieu professionnel (PFMP)</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Elle doit permettre d'apprécier, d'une part, la nature et le travail fournis pendant les périodes de formation en milieu professionnel et, d'autre part, leur conformité au regard de la durée réglementairement fixée nécessaire à la validation du diplôme.</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5) L'avis de l'équipe pédagogique</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Le livret scolaire doit pouvoir être utilisé lors des délibérations des jurys. À côté des catégories, « avis très favorable/avis favorable/doit faire ses preuves à l'examen », la catégorie « avis assez favorable » doit permettre de distinguer le cas des élèves qui ont fourni un travail régulier et ont obtenu des résultats médiocres, du cas des élèves qui ont eu des résultats médiocres mais qui n'ont pas fourni un travail satisfaisant et qui doivent effectivement faire leurs preuves à l'examen.</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6) Visa et éventuellement observations du chef d'établissement</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Cette rubrique permet au chef d'établissement de porter à la connaissance du jury des renseignements qu'il estimerait indispensables sur la structure pédagogique de l'établissement ou sur les conditions de déroulement de l'année scolaire.</w:t>
      </w:r>
    </w:p>
    <w:p w:rsidR="00520F46" w:rsidRPr="00C43756" w:rsidRDefault="00520F46" w:rsidP="0095330C">
      <w:pPr>
        <w:rPr>
          <w:rFonts w:ascii="Arial" w:hAnsi="Arial" w:cs="Arial"/>
          <w:i/>
          <w:sz w:val="20"/>
        </w:rPr>
      </w:pPr>
    </w:p>
    <w:p w:rsidR="0095330C" w:rsidRPr="00C43756" w:rsidRDefault="0095330C" w:rsidP="0095330C">
      <w:pPr>
        <w:rPr>
          <w:rFonts w:ascii="Arial" w:hAnsi="Arial" w:cs="Arial"/>
          <w:i/>
          <w:sz w:val="20"/>
        </w:rPr>
      </w:pPr>
      <w:r w:rsidRPr="00C43756">
        <w:rPr>
          <w:rFonts w:ascii="Arial" w:hAnsi="Arial" w:cs="Arial"/>
          <w:b/>
          <w:bCs/>
          <w:i/>
          <w:sz w:val="20"/>
        </w:rPr>
        <w:t>7) Visa du président du jury</w:t>
      </w:r>
      <w:r w:rsidRPr="00C43756">
        <w:rPr>
          <w:rFonts w:ascii="Arial" w:hAnsi="Arial" w:cs="Arial"/>
          <w:i/>
          <w:sz w:val="20"/>
        </w:rPr>
        <w:t xml:space="preserve"> </w:t>
      </w:r>
    </w:p>
    <w:p w:rsidR="0095330C" w:rsidRPr="00C43756" w:rsidRDefault="0095330C" w:rsidP="0095330C">
      <w:pPr>
        <w:rPr>
          <w:rFonts w:ascii="Arial" w:hAnsi="Arial" w:cs="Arial"/>
          <w:i/>
          <w:sz w:val="20"/>
        </w:rPr>
      </w:pPr>
      <w:r w:rsidRPr="00C43756">
        <w:rPr>
          <w:rFonts w:ascii="Arial" w:hAnsi="Arial" w:cs="Arial"/>
          <w:i/>
          <w:sz w:val="20"/>
        </w:rPr>
        <w:t>Tout livret scolaire ou de formation ayant été étudié lors des délibérations du jury d'examen doit être visé par le président du jury.</w:t>
      </w:r>
    </w:p>
    <w:p w:rsidR="0095330C" w:rsidRPr="00C43756" w:rsidRDefault="0095330C" w:rsidP="0095330C">
      <w:pPr>
        <w:rPr>
          <w:rFonts w:ascii="Arial" w:hAnsi="Arial" w:cs="Arial"/>
          <w:i/>
          <w:sz w:val="20"/>
        </w:rPr>
      </w:pPr>
      <w:r w:rsidRPr="00C43756">
        <w:rPr>
          <w:rFonts w:ascii="Arial" w:hAnsi="Arial" w:cs="Arial"/>
          <w:i/>
          <w:sz w:val="20"/>
        </w:rPr>
        <w:t xml:space="preserve">L'article D. 337-16 du code de l'Éducation précise : </w:t>
      </w:r>
      <w:r w:rsidRPr="00C43756">
        <w:rPr>
          <w:rFonts w:ascii="Arial" w:hAnsi="Arial" w:cs="Arial"/>
          <w:b/>
          <w:bCs/>
          <w:i/>
          <w:sz w:val="20"/>
        </w:rPr>
        <w:t>« aucun candidat ayant fourni un livret scolaire ou de formation ne peut être ajourné sans que le jury n'ait examiné celui-ci. La mention de cet examen est portée au livret scolaire ou de formation sous la signature du président du jury. »</w:t>
      </w:r>
      <w:r w:rsidRPr="00C43756">
        <w:rPr>
          <w:rFonts w:ascii="Arial" w:hAnsi="Arial" w:cs="Arial"/>
          <w:i/>
          <w:sz w:val="20"/>
        </w:rPr>
        <w:t xml:space="preserve"> </w:t>
      </w:r>
    </w:p>
    <w:p w:rsidR="0095330C" w:rsidRDefault="0095330C" w:rsidP="00DE1429">
      <w:pPr>
        <w:rPr>
          <w:rFonts w:ascii="Arial" w:hAnsi="Arial" w:cs="Arial"/>
          <w:b/>
          <w:sz w:val="22"/>
          <w:szCs w:val="22"/>
        </w:rPr>
      </w:pPr>
    </w:p>
    <w:sectPr w:rsidR="0095330C" w:rsidSect="00D12539">
      <w:headerReference w:type="default" r:id="rId16"/>
      <w:footerReference w:type="default" r:id="rId17"/>
      <w:pgSz w:w="11909" w:h="16834" w:code="9"/>
      <w:pgMar w:top="624" w:right="624" w:bottom="624" w:left="624" w:header="357" w:footer="3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63" w:rsidRDefault="001C3A63">
      <w:r>
        <w:separator/>
      </w:r>
    </w:p>
  </w:endnote>
  <w:endnote w:type="continuationSeparator" w:id="0">
    <w:p w:rsidR="001C3A63" w:rsidRDefault="001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iCs/>
        <w:sz w:val="16"/>
        <w:szCs w:val="18"/>
      </w:rPr>
      <w:id w:val="-471753328"/>
      <w:docPartObj>
        <w:docPartGallery w:val="Page Numbers (Bottom of Page)"/>
        <w:docPartUnique/>
      </w:docPartObj>
    </w:sdtPr>
    <w:sdtContent>
      <w:p w:rsidR="00D41C7B" w:rsidRPr="00146490" w:rsidRDefault="00D41C7B" w:rsidP="00810195">
        <w:pPr>
          <w:pStyle w:val="Pieddepage"/>
          <w:rPr>
            <w:rFonts w:ascii="Arial" w:hAnsi="Arial" w:cs="Arial"/>
            <w:i/>
            <w:iCs/>
            <w:sz w:val="16"/>
            <w:szCs w:val="18"/>
          </w:rPr>
        </w:pPr>
        <w:r w:rsidRPr="006639BE">
          <w:rPr>
            <w:rFonts w:ascii="Arial" w:hAnsi="Arial" w:cs="Arial"/>
            <w:i/>
            <w:iCs/>
            <w:sz w:val="16"/>
            <w:szCs w:val="18"/>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posOffset>9437701</wp:posOffset>
                  </wp:positionV>
                  <wp:extent cx="1298188" cy="1254760"/>
                  <wp:effectExtent l="0" t="0" r="0" b="2540"/>
                  <wp:wrapNone/>
                  <wp:docPr id="2" name="Triangle isocè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188" cy="12547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1C7B" w:rsidRDefault="00D41C7B">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noProof/>
                                </w:rPr>
                                <w:t>20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 o:spid="_x0000_s1026" type="#_x0000_t5" style="position:absolute;margin-left:51pt;margin-top:743.15pt;width:102.2pt;height:98.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" adj="21600" fillcolor="#d2eaf1" stroked="f">
                  <v:textbox>
                    <w:txbxContent>
                      <w:p w:rsidR="00D41C7B" w:rsidRDefault="00D41C7B">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noProof/>
                          </w:rPr>
                          <w:t>20</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63" w:rsidRDefault="001C3A63">
      <w:r>
        <w:separator/>
      </w:r>
    </w:p>
  </w:footnote>
  <w:footnote w:type="continuationSeparator" w:id="0">
    <w:p w:rsidR="001C3A63" w:rsidRDefault="001C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7B" w:rsidRPr="00520F46" w:rsidRDefault="00D41C7B" w:rsidP="001F4D45">
    <w:pPr>
      <w:spacing w:line="264" w:lineRule="auto"/>
      <w:rPr>
        <w:color w:val="D9D9D9" w:themeColor="background1" w:themeShade="D9"/>
      </w:rPr>
    </w:pPr>
    <w:sdt>
      <w:sdtPr>
        <w:rPr>
          <w:color w:val="D9D9D9" w:themeColor="background1" w:themeShade="D9"/>
          <w:sz w:val="20"/>
          <w:szCs w:val="20"/>
        </w:rPr>
        <w:alias w:val="Titre"/>
        <w:id w:val="15524250"/>
        <w:placeholder>
          <w:docPart w:val="BC4456D0E870450E8A90FC486AFDB8B8"/>
        </w:placeholder>
        <w:dataBinding w:prefixMappings="xmlns:ns0='http://schemas.openxmlformats.org/package/2006/metadata/core-properties' xmlns:ns1='http://purl.org/dc/elements/1.1/'" w:xpath="/ns0:coreProperties[1]/ns1:title[1]" w:storeItemID="{6C3C8BC8-F283-45AE-878A-BAB7291924A1}"/>
        <w:text/>
      </w:sdtPr>
      <w:sdtContent>
        <w:r w:rsidRPr="00520F46">
          <w:rPr>
            <w:color w:val="D9D9D9" w:themeColor="background1" w:themeShade="D9"/>
            <w:sz w:val="20"/>
            <w:szCs w:val="20"/>
          </w:rPr>
          <w:t xml:space="preserve">CAP </w:t>
        </w:r>
        <w:proofErr w:type="spellStart"/>
        <w:r w:rsidRPr="00520F46">
          <w:rPr>
            <w:color w:val="D9D9D9" w:themeColor="background1" w:themeShade="D9"/>
            <w:sz w:val="20"/>
            <w:szCs w:val="20"/>
          </w:rPr>
          <w:t>AEPE_Guide</w:t>
        </w:r>
        <w:proofErr w:type="spellEnd"/>
        <w:r w:rsidRPr="00520F46">
          <w:rPr>
            <w:color w:val="D9D9D9" w:themeColor="background1" w:themeShade="D9"/>
            <w:sz w:val="20"/>
            <w:szCs w:val="20"/>
          </w:rPr>
          <w:t xml:space="preserve"> </w:t>
        </w:r>
        <w:proofErr w:type="spellStart"/>
        <w:r w:rsidRPr="00520F46">
          <w:rPr>
            <w:color w:val="D9D9D9" w:themeColor="background1" w:themeShade="D9"/>
            <w:sz w:val="20"/>
            <w:szCs w:val="20"/>
          </w:rPr>
          <w:t>accompagnement_AA_IEN</w:t>
        </w:r>
        <w:proofErr w:type="spellEnd"/>
        <w:r w:rsidRPr="00520F46">
          <w:rPr>
            <w:color w:val="D9D9D9" w:themeColor="background1" w:themeShade="D9"/>
            <w:sz w:val="20"/>
            <w:szCs w:val="20"/>
          </w:rPr>
          <w:t xml:space="preserve"> SBSSA_20</w:t>
        </w:r>
        <w:r>
          <w:rPr>
            <w:color w:val="D9D9D9" w:themeColor="background1" w:themeShade="D9"/>
            <w:sz w:val="20"/>
            <w:szCs w:val="20"/>
          </w:rPr>
          <w:t>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775"/>
    <w:multiLevelType w:val="hybridMultilevel"/>
    <w:tmpl w:val="68ECB5D8"/>
    <w:lvl w:ilvl="0" w:tplc="4394E31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C609CD"/>
    <w:multiLevelType w:val="hybridMultilevel"/>
    <w:tmpl w:val="4D58A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C5CD3"/>
    <w:multiLevelType w:val="hybridMultilevel"/>
    <w:tmpl w:val="F878B9DE"/>
    <w:lvl w:ilvl="0" w:tplc="C8E0D290">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8B4959"/>
    <w:multiLevelType w:val="hybridMultilevel"/>
    <w:tmpl w:val="48A0AF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02A7D"/>
    <w:multiLevelType w:val="hybridMultilevel"/>
    <w:tmpl w:val="F7541876"/>
    <w:lvl w:ilvl="0" w:tplc="6E6A4A3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E793E55"/>
    <w:multiLevelType w:val="hybridMultilevel"/>
    <w:tmpl w:val="267CD2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B1790"/>
    <w:multiLevelType w:val="hybridMultilevel"/>
    <w:tmpl w:val="6100C9FC"/>
    <w:lvl w:ilvl="0" w:tplc="4394E31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C7DD5"/>
    <w:multiLevelType w:val="hybridMultilevel"/>
    <w:tmpl w:val="C4F699CA"/>
    <w:lvl w:ilvl="0" w:tplc="EA4E7816">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5768CA"/>
    <w:multiLevelType w:val="hybridMultilevel"/>
    <w:tmpl w:val="3E56BA10"/>
    <w:lvl w:ilvl="0" w:tplc="B15206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2421EC"/>
    <w:multiLevelType w:val="hybridMultilevel"/>
    <w:tmpl w:val="31EED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654AB9"/>
    <w:multiLevelType w:val="hybridMultilevel"/>
    <w:tmpl w:val="FAC85E72"/>
    <w:lvl w:ilvl="0" w:tplc="EDA209A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9D0"/>
    <w:multiLevelType w:val="hybridMultilevel"/>
    <w:tmpl w:val="E7C03F1E"/>
    <w:lvl w:ilvl="0" w:tplc="4FE2FAFE">
      <w:start w:val="1"/>
      <w:numFmt w:val="bullet"/>
      <w:lvlText w:val=""/>
      <w:lvlJc w:val="left"/>
      <w:pPr>
        <w:ind w:left="1440" w:hanging="360"/>
      </w:pPr>
      <w:rPr>
        <w:rFonts w:ascii="Symbol" w:hAnsi="Symbol" w:hint="default"/>
        <w:color w:val="A6A6A6" w:themeColor="background1" w:themeShade="A6"/>
        <w:sz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8B93E0D"/>
    <w:multiLevelType w:val="hybridMultilevel"/>
    <w:tmpl w:val="996658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757715"/>
    <w:multiLevelType w:val="hybridMultilevel"/>
    <w:tmpl w:val="BBAE75F0"/>
    <w:lvl w:ilvl="0" w:tplc="2182F2B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F032BA"/>
    <w:multiLevelType w:val="hybridMultilevel"/>
    <w:tmpl w:val="7C4601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761CDD"/>
    <w:multiLevelType w:val="hybridMultilevel"/>
    <w:tmpl w:val="A9B63E3E"/>
    <w:lvl w:ilvl="0" w:tplc="040C0001">
      <w:start w:val="1"/>
      <w:numFmt w:val="bullet"/>
      <w:lvlText w:val=""/>
      <w:lvlJc w:val="left"/>
      <w:pPr>
        <w:ind w:left="6024" w:hanging="360"/>
      </w:pPr>
      <w:rPr>
        <w:rFonts w:ascii="Symbol" w:hAnsi="Symbol" w:hint="default"/>
      </w:rPr>
    </w:lvl>
    <w:lvl w:ilvl="1" w:tplc="040C0003" w:tentative="1">
      <w:start w:val="1"/>
      <w:numFmt w:val="bullet"/>
      <w:lvlText w:val="o"/>
      <w:lvlJc w:val="left"/>
      <w:pPr>
        <w:ind w:left="6744" w:hanging="360"/>
      </w:pPr>
      <w:rPr>
        <w:rFonts w:ascii="Courier New" w:hAnsi="Courier New" w:cs="Courier New" w:hint="default"/>
      </w:rPr>
    </w:lvl>
    <w:lvl w:ilvl="2" w:tplc="040C0005" w:tentative="1">
      <w:start w:val="1"/>
      <w:numFmt w:val="bullet"/>
      <w:lvlText w:val=""/>
      <w:lvlJc w:val="left"/>
      <w:pPr>
        <w:ind w:left="7464" w:hanging="360"/>
      </w:pPr>
      <w:rPr>
        <w:rFonts w:ascii="Wingdings" w:hAnsi="Wingdings" w:hint="default"/>
      </w:rPr>
    </w:lvl>
    <w:lvl w:ilvl="3" w:tplc="040C0001" w:tentative="1">
      <w:start w:val="1"/>
      <w:numFmt w:val="bullet"/>
      <w:lvlText w:val=""/>
      <w:lvlJc w:val="left"/>
      <w:pPr>
        <w:ind w:left="8184" w:hanging="360"/>
      </w:pPr>
      <w:rPr>
        <w:rFonts w:ascii="Symbol" w:hAnsi="Symbol" w:hint="default"/>
      </w:rPr>
    </w:lvl>
    <w:lvl w:ilvl="4" w:tplc="040C0003" w:tentative="1">
      <w:start w:val="1"/>
      <w:numFmt w:val="bullet"/>
      <w:lvlText w:val="o"/>
      <w:lvlJc w:val="left"/>
      <w:pPr>
        <w:ind w:left="8904" w:hanging="360"/>
      </w:pPr>
      <w:rPr>
        <w:rFonts w:ascii="Courier New" w:hAnsi="Courier New" w:cs="Courier New" w:hint="default"/>
      </w:rPr>
    </w:lvl>
    <w:lvl w:ilvl="5" w:tplc="040C0005" w:tentative="1">
      <w:start w:val="1"/>
      <w:numFmt w:val="bullet"/>
      <w:lvlText w:val=""/>
      <w:lvlJc w:val="left"/>
      <w:pPr>
        <w:ind w:left="9624" w:hanging="360"/>
      </w:pPr>
      <w:rPr>
        <w:rFonts w:ascii="Wingdings" w:hAnsi="Wingdings" w:hint="default"/>
      </w:rPr>
    </w:lvl>
    <w:lvl w:ilvl="6" w:tplc="040C0001" w:tentative="1">
      <w:start w:val="1"/>
      <w:numFmt w:val="bullet"/>
      <w:lvlText w:val=""/>
      <w:lvlJc w:val="left"/>
      <w:pPr>
        <w:ind w:left="10344" w:hanging="360"/>
      </w:pPr>
      <w:rPr>
        <w:rFonts w:ascii="Symbol" w:hAnsi="Symbol" w:hint="default"/>
      </w:rPr>
    </w:lvl>
    <w:lvl w:ilvl="7" w:tplc="040C0003" w:tentative="1">
      <w:start w:val="1"/>
      <w:numFmt w:val="bullet"/>
      <w:lvlText w:val="o"/>
      <w:lvlJc w:val="left"/>
      <w:pPr>
        <w:ind w:left="11064" w:hanging="360"/>
      </w:pPr>
      <w:rPr>
        <w:rFonts w:ascii="Courier New" w:hAnsi="Courier New" w:cs="Courier New" w:hint="default"/>
      </w:rPr>
    </w:lvl>
    <w:lvl w:ilvl="8" w:tplc="040C0005" w:tentative="1">
      <w:start w:val="1"/>
      <w:numFmt w:val="bullet"/>
      <w:lvlText w:val=""/>
      <w:lvlJc w:val="left"/>
      <w:pPr>
        <w:ind w:left="11784" w:hanging="360"/>
      </w:pPr>
      <w:rPr>
        <w:rFonts w:ascii="Wingdings" w:hAnsi="Wingdings" w:hint="default"/>
      </w:rPr>
    </w:lvl>
  </w:abstractNum>
  <w:abstractNum w:abstractNumId="16" w15:restartNumberingAfterBreak="0">
    <w:nsid w:val="427954F1"/>
    <w:multiLevelType w:val="hybridMultilevel"/>
    <w:tmpl w:val="466CEB96"/>
    <w:lvl w:ilvl="0" w:tplc="4C5612AA">
      <w:start w:val="1"/>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09E79A0"/>
    <w:multiLevelType w:val="hybridMultilevel"/>
    <w:tmpl w:val="6046B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7541D"/>
    <w:multiLevelType w:val="hybridMultilevel"/>
    <w:tmpl w:val="E51C2846"/>
    <w:lvl w:ilvl="0" w:tplc="72D8604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8E04A4F"/>
    <w:multiLevelType w:val="hybridMultilevel"/>
    <w:tmpl w:val="ED80DA76"/>
    <w:lvl w:ilvl="0" w:tplc="9228A15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3F60F8"/>
    <w:multiLevelType w:val="hybridMultilevel"/>
    <w:tmpl w:val="A642C396"/>
    <w:lvl w:ilvl="0" w:tplc="4394E31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616CD1"/>
    <w:multiLevelType w:val="hybridMultilevel"/>
    <w:tmpl w:val="CBA03D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E94CAE"/>
    <w:multiLevelType w:val="hybridMultilevel"/>
    <w:tmpl w:val="FD449FB8"/>
    <w:lvl w:ilvl="0" w:tplc="2E0E3788">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721D07"/>
    <w:multiLevelType w:val="hybridMultilevel"/>
    <w:tmpl w:val="9CFCF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F80F95"/>
    <w:multiLevelType w:val="hybridMultilevel"/>
    <w:tmpl w:val="FA8C5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8A76F9"/>
    <w:multiLevelType w:val="hybridMultilevel"/>
    <w:tmpl w:val="2154D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530007"/>
    <w:multiLevelType w:val="hybridMultilevel"/>
    <w:tmpl w:val="985EFC2E"/>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671A0"/>
    <w:multiLevelType w:val="hybridMultilevel"/>
    <w:tmpl w:val="3424BB3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9F740BC"/>
    <w:multiLevelType w:val="hybridMultilevel"/>
    <w:tmpl w:val="DB18C1F0"/>
    <w:lvl w:ilvl="0" w:tplc="9D348384">
      <w:start w:val="1"/>
      <w:numFmt w:val="decimal"/>
      <w:lvlText w:val="%1."/>
      <w:lvlJc w:val="left"/>
      <w:pPr>
        <w:ind w:left="1218" w:hanging="360"/>
      </w:pPr>
      <w:rPr>
        <w:rFonts w:hint="default"/>
      </w:rPr>
    </w:lvl>
    <w:lvl w:ilvl="1" w:tplc="040C0019" w:tentative="1">
      <w:start w:val="1"/>
      <w:numFmt w:val="lowerLetter"/>
      <w:lvlText w:val="%2."/>
      <w:lvlJc w:val="left"/>
      <w:pPr>
        <w:ind w:left="1938" w:hanging="360"/>
      </w:pPr>
    </w:lvl>
    <w:lvl w:ilvl="2" w:tplc="040C001B" w:tentative="1">
      <w:start w:val="1"/>
      <w:numFmt w:val="lowerRoman"/>
      <w:lvlText w:val="%3."/>
      <w:lvlJc w:val="right"/>
      <w:pPr>
        <w:ind w:left="2658" w:hanging="180"/>
      </w:pPr>
    </w:lvl>
    <w:lvl w:ilvl="3" w:tplc="040C000F" w:tentative="1">
      <w:start w:val="1"/>
      <w:numFmt w:val="decimal"/>
      <w:lvlText w:val="%4."/>
      <w:lvlJc w:val="left"/>
      <w:pPr>
        <w:ind w:left="3378" w:hanging="360"/>
      </w:pPr>
    </w:lvl>
    <w:lvl w:ilvl="4" w:tplc="040C0019" w:tentative="1">
      <w:start w:val="1"/>
      <w:numFmt w:val="lowerLetter"/>
      <w:lvlText w:val="%5."/>
      <w:lvlJc w:val="left"/>
      <w:pPr>
        <w:ind w:left="4098" w:hanging="360"/>
      </w:pPr>
    </w:lvl>
    <w:lvl w:ilvl="5" w:tplc="040C001B" w:tentative="1">
      <w:start w:val="1"/>
      <w:numFmt w:val="lowerRoman"/>
      <w:lvlText w:val="%6."/>
      <w:lvlJc w:val="right"/>
      <w:pPr>
        <w:ind w:left="4818" w:hanging="180"/>
      </w:pPr>
    </w:lvl>
    <w:lvl w:ilvl="6" w:tplc="040C000F" w:tentative="1">
      <w:start w:val="1"/>
      <w:numFmt w:val="decimal"/>
      <w:lvlText w:val="%7."/>
      <w:lvlJc w:val="left"/>
      <w:pPr>
        <w:ind w:left="5538" w:hanging="360"/>
      </w:pPr>
    </w:lvl>
    <w:lvl w:ilvl="7" w:tplc="040C0019" w:tentative="1">
      <w:start w:val="1"/>
      <w:numFmt w:val="lowerLetter"/>
      <w:lvlText w:val="%8."/>
      <w:lvlJc w:val="left"/>
      <w:pPr>
        <w:ind w:left="6258" w:hanging="360"/>
      </w:pPr>
    </w:lvl>
    <w:lvl w:ilvl="8" w:tplc="040C001B" w:tentative="1">
      <w:start w:val="1"/>
      <w:numFmt w:val="lowerRoman"/>
      <w:lvlText w:val="%9."/>
      <w:lvlJc w:val="right"/>
      <w:pPr>
        <w:ind w:left="6978" w:hanging="180"/>
      </w:pPr>
    </w:lvl>
  </w:abstractNum>
  <w:abstractNum w:abstractNumId="29" w15:restartNumberingAfterBreak="0">
    <w:nsid w:val="7D2708C4"/>
    <w:multiLevelType w:val="multilevel"/>
    <w:tmpl w:val="EBDE67CE"/>
    <w:lvl w:ilvl="0">
      <w:start w:val="1"/>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4"/>
  </w:num>
  <w:num w:numId="2">
    <w:abstractNumId w:val="22"/>
  </w:num>
  <w:num w:numId="3">
    <w:abstractNumId w:val="2"/>
  </w:num>
  <w:num w:numId="4">
    <w:abstractNumId w:val="1"/>
  </w:num>
  <w:num w:numId="5">
    <w:abstractNumId w:val="9"/>
  </w:num>
  <w:num w:numId="6">
    <w:abstractNumId w:val="11"/>
  </w:num>
  <w:num w:numId="7">
    <w:abstractNumId w:val="3"/>
  </w:num>
  <w:num w:numId="8">
    <w:abstractNumId w:val="12"/>
  </w:num>
  <w:num w:numId="9">
    <w:abstractNumId w:val="24"/>
  </w:num>
  <w:num w:numId="10">
    <w:abstractNumId w:val="5"/>
  </w:num>
  <w:num w:numId="11">
    <w:abstractNumId w:val="27"/>
  </w:num>
  <w:num w:numId="12">
    <w:abstractNumId w:val="10"/>
  </w:num>
  <w:num w:numId="13">
    <w:abstractNumId w:val="8"/>
  </w:num>
  <w:num w:numId="14">
    <w:abstractNumId w:val="21"/>
  </w:num>
  <w:num w:numId="15">
    <w:abstractNumId w:val="7"/>
  </w:num>
  <w:num w:numId="16">
    <w:abstractNumId w:val="19"/>
  </w:num>
  <w:num w:numId="17">
    <w:abstractNumId w:val="29"/>
  </w:num>
  <w:num w:numId="18">
    <w:abstractNumId w:val="23"/>
  </w:num>
  <w:num w:numId="19">
    <w:abstractNumId w:val="26"/>
  </w:num>
  <w:num w:numId="20">
    <w:abstractNumId w:val="25"/>
  </w:num>
  <w:num w:numId="21">
    <w:abstractNumId w:val="17"/>
  </w:num>
  <w:num w:numId="22">
    <w:abstractNumId w:val="15"/>
  </w:num>
  <w:num w:numId="23">
    <w:abstractNumId w:val="18"/>
  </w:num>
  <w:num w:numId="24">
    <w:abstractNumId w:val="0"/>
  </w:num>
  <w:num w:numId="25">
    <w:abstractNumId w:val="6"/>
  </w:num>
  <w:num w:numId="26">
    <w:abstractNumId w:val="20"/>
  </w:num>
  <w:num w:numId="27">
    <w:abstractNumId w:val="13"/>
  </w:num>
  <w:num w:numId="28">
    <w:abstractNumId w:val="16"/>
  </w:num>
  <w:num w:numId="29">
    <w:abstractNumId w:val="4"/>
  </w:num>
  <w:num w:numId="3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75"/>
    <w:rsid w:val="00001323"/>
    <w:rsid w:val="000023B2"/>
    <w:rsid w:val="000029BC"/>
    <w:rsid w:val="0001543E"/>
    <w:rsid w:val="00017E30"/>
    <w:rsid w:val="00025194"/>
    <w:rsid w:val="00034364"/>
    <w:rsid w:val="00036C26"/>
    <w:rsid w:val="00040CBB"/>
    <w:rsid w:val="00041BF8"/>
    <w:rsid w:val="00050409"/>
    <w:rsid w:val="00066C15"/>
    <w:rsid w:val="0007056A"/>
    <w:rsid w:val="00070EC5"/>
    <w:rsid w:val="00071403"/>
    <w:rsid w:val="00076EDC"/>
    <w:rsid w:val="00090E2C"/>
    <w:rsid w:val="00091008"/>
    <w:rsid w:val="00091527"/>
    <w:rsid w:val="00092B1E"/>
    <w:rsid w:val="0009333D"/>
    <w:rsid w:val="0009425F"/>
    <w:rsid w:val="00094B59"/>
    <w:rsid w:val="00095802"/>
    <w:rsid w:val="000959F5"/>
    <w:rsid w:val="00095FA6"/>
    <w:rsid w:val="00097923"/>
    <w:rsid w:val="000A0A95"/>
    <w:rsid w:val="000A49B5"/>
    <w:rsid w:val="000A6427"/>
    <w:rsid w:val="000A788E"/>
    <w:rsid w:val="000B1ABD"/>
    <w:rsid w:val="000B342C"/>
    <w:rsid w:val="000C0D16"/>
    <w:rsid w:val="000C46D9"/>
    <w:rsid w:val="000C5F01"/>
    <w:rsid w:val="000D5D8A"/>
    <w:rsid w:val="000E0B9F"/>
    <w:rsid w:val="000E0C48"/>
    <w:rsid w:val="000E0F3F"/>
    <w:rsid w:val="000E454C"/>
    <w:rsid w:val="000F30D7"/>
    <w:rsid w:val="000F5AD7"/>
    <w:rsid w:val="00102356"/>
    <w:rsid w:val="001038B1"/>
    <w:rsid w:val="00103EA4"/>
    <w:rsid w:val="00107F1B"/>
    <w:rsid w:val="00117929"/>
    <w:rsid w:val="00123A37"/>
    <w:rsid w:val="00123E01"/>
    <w:rsid w:val="0013039A"/>
    <w:rsid w:val="00135564"/>
    <w:rsid w:val="00135663"/>
    <w:rsid w:val="0014098D"/>
    <w:rsid w:val="00142EF0"/>
    <w:rsid w:val="00143427"/>
    <w:rsid w:val="00145672"/>
    <w:rsid w:val="00146490"/>
    <w:rsid w:val="00153C8F"/>
    <w:rsid w:val="00154BAC"/>
    <w:rsid w:val="00154DC1"/>
    <w:rsid w:val="00157ECC"/>
    <w:rsid w:val="001637E9"/>
    <w:rsid w:val="00166251"/>
    <w:rsid w:val="00182550"/>
    <w:rsid w:val="00191704"/>
    <w:rsid w:val="001A08F0"/>
    <w:rsid w:val="001A129C"/>
    <w:rsid w:val="001A1984"/>
    <w:rsid w:val="001A3C2E"/>
    <w:rsid w:val="001A440F"/>
    <w:rsid w:val="001A64DB"/>
    <w:rsid w:val="001B499A"/>
    <w:rsid w:val="001C2F3E"/>
    <w:rsid w:val="001C3A63"/>
    <w:rsid w:val="001C6A7D"/>
    <w:rsid w:val="001D3982"/>
    <w:rsid w:val="001D4912"/>
    <w:rsid w:val="001D5281"/>
    <w:rsid w:val="001D7375"/>
    <w:rsid w:val="001E129F"/>
    <w:rsid w:val="001E6449"/>
    <w:rsid w:val="001E749B"/>
    <w:rsid w:val="001F43DB"/>
    <w:rsid w:val="001F4D45"/>
    <w:rsid w:val="001F67E7"/>
    <w:rsid w:val="001F7CFC"/>
    <w:rsid w:val="00205401"/>
    <w:rsid w:val="00205B70"/>
    <w:rsid w:val="002061E4"/>
    <w:rsid w:val="00210F1A"/>
    <w:rsid w:val="00211C76"/>
    <w:rsid w:val="00221E60"/>
    <w:rsid w:val="00233749"/>
    <w:rsid w:val="0023633B"/>
    <w:rsid w:val="00237E36"/>
    <w:rsid w:val="00237F6B"/>
    <w:rsid w:val="00270AE8"/>
    <w:rsid w:val="00276A19"/>
    <w:rsid w:val="0028017D"/>
    <w:rsid w:val="00282AFF"/>
    <w:rsid w:val="002837E6"/>
    <w:rsid w:val="00290D72"/>
    <w:rsid w:val="00292E6C"/>
    <w:rsid w:val="0029427A"/>
    <w:rsid w:val="00295245"/>
    <w:rsid w:val="00296470"/>
    <w:rsid w:val="002A15DD"/>
    <w:rsid w:val="002A2479"/>
    <w:rsid w:val="002A363B"/>
    <w:rsid w:val="002A5B96"/>
    <w:rsid w:val="002B0441"/>
    <w:rsid w:val="002B0786"/>
    <w:rsid w:val="002B5E96"/>
    <w:rsid w:val="002C0E6E"/>
    <w:rsid w:val="002C4930"/>
    <w:rsid w:val="002C70DB"/>
    <w:rsid w:val="002D01FE"/>
    <w:rsid w:val="002D4267"/>
    <w:rsid w:val="002E33F8"/>
    <w:rsid w:val="002E3B42"/>
    <w:rsid w:val="002E6C76"/>
    <w:rsid w:val="002E73E5"/>
    <w:rsid w:val="002E7F4C"/>
    <w:rsid w:val="002F72B1"/>
    <w:rsid w:val="003116F6"/>
    <w:rsid w:val="00311DF0"/>
    <w:rsid w:val="00314713"/>
    <w:rsid w:val="00314853"/>
    <w:rsid w:val="003263CB"/>
    <w:rsid w:val="003400D9"/>
    <w:rsid w:val="00340EF6"/>
    <w:rsid w:val="003500FA"/>
    <w:rsid w:val="0035104C"/>
    <w:rsid w:val="00351E6C"/>
    <w:rsid w:val="00353F0E"/>
    <w:rsid w:val="003548BD"/>
    <w:rsid w:val="003554F8"/>
    <w:rsid w:val="003615EB"/>
    <w:rsid w:val="0036399A"/>
    <w:rsid w:val="0037405B"/>
    <w:rsid w:val="003747E0"/>
    <w:rsid w:val="003820AD"/>
    <w:rsid w:val="00384628"/>
    <w:rsid w:val="003866FC"/>
    <w:rsid w:val="0038732C"/>
    <w:rsid w:val="00390EE8"/>
    <w:rsid w:val="0039551A"/>
    <w:rsid w:val="003D036D"/>
    <w:rsid w:val="003D098C"/>
    <w:rsid w:val="003F1B30"/>
    <w:rsid w:val="003F4A4A"/>
    <w:rsid w:val="003F76CC"/>
    <w:rsid w:val="00400122"/>
    <w:rsid w:val="00405F66"/>
    <w:rsid w:val="00405F8A"/>
    <w:rsid w:val="0041303F"/>
    <w:rsid w:val="00414C4D"/>
    <w:rsid w:val="0041624C"/>
    <w:rsid w:val="00421852"/>
    <w:rsid w:val="00433762"/>
    <w:rsid w:val="00434B2E"/>
    <w:rsid w:val="004422A9"/>
    <w:rsid w:val="0044424F"/>
    <w:rsid w:val="004445B4"/>
    <w:rsid w:val="00446CF2"/>
    <w:rsid w:val="0045278E"/>
    <w:rsid w:val="00453D53"/>
    <w:rsid w:val="00453F72"/>
    <w:rsid w:val="00454970"/>
    <w:rsid w:val="00457C35"/>
    <w:rsid w:val="0046754F"/>
    <w:rsid w:val="004707CF"/>
    <w:rsid w:val="004867CB"/>
    <w:rsid w:val="00490A9C"/>
    <w:rsid w:val="004933AC"/>
    <w:rsid w:val="004A1759"/>
    <w:rsid w:val="004B13C1"/>
    <w:rsid w:val="004B35CE"/>
    <w:rsid w:val="004B489C"/>
    <w:rsid w:val="004B517A"/>
    <w:rsid w:val="004C05CC"/>
    <w:rsid w:val="004D6FA7"/>
    <w:rsid w:val="004E4135"/>
    <w:rsid w:val="004E4BFE"/>
    <w:rsid w:val="004F3477"/>
    <w:rsid w:val="004F6612"/>
    <w:rsid w:val="00512B2A"/>
    <w:rsid w:val="00520F46"/>
    <w:rsid w:val="00524377"/>
    <w:rsid w:val="00527425"/>
    <w:rsid w:val="005310F7"/>
    <w:rsid w:val="0053145D"/>
    <w:rsid w:val="005360FB"/>
    <w:rsid w:val="00546133"/>
    <w:rsid w:val="00546F1A"/>
    <w:rsid w:val="00550B2D"/>
    <w:rsid w:val="00550C17"/>
    <w:rsid w:val="005514F5"/>
    <w:rsid w:val="00555988"/>
    <w:rsid w:val="005559BF"/>
    <w:rsid w:val="00560547"/>
    <w:rsid w:val="00571B61"/>
    <w:rsid w:val="00573E9C"/>
    <w:rsid w:val="00573ECB"/>
    <w:rsid w:val="005816DB"/>
    <w:rsid w:val="005913DF"/>
    <w:rsid w:val="005974C7"/>
    <w:rsid w:val="005A630E"/>
    <w:rsid w:val="005A7F92"/>
    <w:rsid w:val="005B2A67"/>
    <w:rsid w:val="005B32A4"/>
    <w:rsid w:val="005B480E"/>
    <w:rsid w:val="005B5F57"/>
    <w:rsid w:val="005C23E3"/>
    <w:rsid w:val="005D348F"/>
    <w:rsid w:val="005E0EB2"/>
    <w:rsid w:val="005E39FC"/>
    <w:rsid w:val="005E4546"/>
    <w:rsid w:val="005E7E59"/>
    <w:rsid w:val="005F2861"/>
    <w:rsid w:val="005F56F1"/>
    <w:rsid w:val="00610227"/>
    <w:rsid w:val="00611273"/>
    <w:rsid w:val="006320F0"/>
    <w:rsid w:val="00636BBC"/>
    <w:rsid w:val="00645E2D"/>
    <w:rsid w:val="00647A43"/>
    <w:rsid w:val="0065678C"/>
    <w:rsid w:val="006574AA"/>
    <w:rsid w:val="00657E9F"/>
    <w:rsid w:val="00661928"/>
    <w:rsid w:val="00662051"/>
    <w:rsid w:val="006639BE"/>
    <w:rsid w:val="0067005E"/>
    <w:rsid w:val="0067686A"/>
    <w:rsid w:val="00677539"/>
    <w:rsid w:val="00681170"/>
    <w:rsid w:val="006811CF"/>
    <w:rsid w:val="00682EC4"/>
    <w:rsid w:val="006831B3"/>
    <w:rsid w:val="006A419E"/>
    <w:rsid w:val="006B1688"/>
    <w:rsid w:val="006B71DA"/>
    <w:rsid w:val="006D4113"/>
    <w:rsid w:val="006D5761"/>
    <w:rsid w:val="006D68CC"/>
    <w:rsid w:val="007011EC"/>
    <w:rsid w:val="00701E5B"/>
    <w:rsid w:val="007106E5"/>
    <w:rsid w:val="007115B7"/>
    <w:rsid w:val="00723D58"/>
    <w:rsid w:val="00723E22"/>
    <w:rsid w:val="00724E49"/>
    <w:rsid w:val="00725024"/>
    <w:rsid w:val="00733290"/>
    <w:rsid w:val="00737435"/>
    <w:rsid w:val="00743715"/>
    <w:rsid w:val="00744C26"/>
    <w:rsid w:val="007461B3"/>
    <w:rsid w:val="00757310"/>
    <w:rsid w:val="00757562"/>
    <w:rsid w:val="007628F2"/>
    <w:rsid w:val="00762BF9"/>
    <w:rsid w:val="007646DD"/>
    <w:rsid w:val="00767D4A"/>
    <w:rsid w:val="00774830"/>
    <w:rsid w:val="00776284"/>
    <w:rsid w:val="00781DD7"/>
    <w:rsid w:val="00782F19"/>
    <w:rsid w:val="00783613"/>
    <w:rsid w:val="00784506"/>
    <w:rsid w:val="00786F6F"/>
    <w:rsid w:val="00787736"/>
    <w:rsid w:val="00787CE4"/>
    <w:rsid w:val="0079550A"/>
    <w:rsid w:val="007973DC"/>
    <w:rsid w:val="007A3E58"/>
    <w:rsid w:val="007A4591"/>
    <w:rsid w:val="007A5F2A"/>
    <w:rsid w:val="007B5547"/>
    <w:rsid w:val="007C04A3"/>
    <w:rsid w:val="007C542E"/>
    <w:rsid w:val="007C56DC"/>
    <w:rsid w:val="007C6D54"/>
    <w:rsid w:val="007D064C"/>
    <w:rsid w:val="007D4D75"/>
    <w:rsid w:val="007D657B"/>
    <w:rsid w:val="007E31B8"/>
    <w:rsid w:val="007E3CFF"/>
    <w:rsid w:val="007F2BA2"/>
    <w:rsid w:val="007F39D1"/>
    <w:rsid w:val="007F67FC"/>
    <w:rsid w:val="00800548"/>
    <w:rsid w:val="008048DD"/>
    <w:rsid w:val="008054F2"/>
    <w:rsid w:val="008069EB"/>
    <w:rsid w:val="00810195"/>
    <w:rsid w:val="0081124D"/>
    <w:rsid w:val="008201CB"/>
    <w:rsid w:val="008220FC"/>
    <w:rsid w:val="008224CA"/>
    <w:rsid w:val="00822F34"/>
    <w:rsid w:val="00825772"/>
    <w:rsid w:val="00826F97"/>
    <w:rsid w:val="00831801"/>
    <w:rsid w:val="00841A0F"/>
    <w:rsid w:val="00843EC1"/>
    <w:rsid w:val="00845B63"/>
    <w:rsid w:val="00851A7F"/>
    <w:rsid w:val="00871441"/>
    <w:rsid w:val="00872443"/>
    <w:rsid w:val="00872CCB"/>
    <w:rsid w:val="00873019"/>
    <w:rsid w:val="008743BE"/>
    <w:rsid w:val="00884859"/>
    <w:rsid w:val="00884FB9"/>
    <w:rsid w:val="0088533C"/>
    <w:rsid w:val="008906DC"/>
    <w:rsid w:val="008914BE"/>
    <w:rsid w:val="00895DDD"/>
    <w:rsid w:val="008B2250"/>
    <w:rsid w:val="008B4E27"/>
    <w:rsid w:val="008D155B"/>
    <w:rsid w:val="008E07E4"/>
    <w:rsid w:val="008E5349"/>
    <w:rsid w:val="008E75B9"/>
    <w:rsid w:val="008E7CCE"/>
    <w:rsid w:val="009000D4"/>
    <w:rsid w:val="00900BB7"/>
    <w:rsid w:val="00913516"/>
    <w:rsid w:val="009140A3"/>
    <w:rsid w:val="00914898"/>
    <w:rsid w:val="00920746"/>
    <w:rsid w:val="00920C4B"/>
    <w:rsid w:val="00932852"/>
    <w:rsid w:val="0093312D"/>
    <w:rsid w:val="00935C17"/>
    <w:rsid w:val="00942514"/>
    <w:rsid w:val="00947DA3"/>
    <w:rsid w:val="00952C74"/>
    <w:rsid w:val="0095330C"/>
    <w:rsid w:val="00953A4F"/>
    <w:rsid w:val="00961085"/>
    <w:rsid w:val="00966296"/>
    <w:rsid w:val="00971245"/>
    <w:rsid w:val="009738DC"/>
    <w:rsid w:val="00980149"/>
    <w:rsid w:val="00981B49"/>
    <w:rsid w:val="00986E46"/>
    <w:rsid w:val="00991641"/>
    <w:rsid w:val="009926A7"/>
    <w:rsid w:val="00995E55"/>
    <w:rsid w:val="009B4FF7"/>
    <w:rsid w:val="009B7F6A"/>
    <w:rsid w:val="009C3997"/>
    <w:rsid w:val="009C3A6E"/>
    <w:rsid w:val="009C3BF0"/>
    <w:rsid w:val="009C5293"/>
    <w:rsid w:val="009C60B5"/>
    <w:rsid w:val="009C7E5C"/>
    <w:rsid w:val="009D1C4B"/>
    <w:rsid w:val="009E20A1"/>
    <w:rsid w:val="009E63C2"/>
    <w:rsid w:val="009F1373"/>
    <w:rsid w:val="009F14D0"/>
    <w:rsid w:val="009F2AE1"/>
    <w:rsid w:val="009F54DB"/>
    <w:rsid w:val="009F615B"/>
    <w:rsid w:val="00A0514F"/>
    <w:rsid w:val="00A109F4"/>
    <w:rsid w:val="00A134B7"/>
    <w:rsid w:val="00A25DE0"/>
    <w:rsid w:val="00A2756B"/>
    <w:rsid w:val="00A27D30"/>
    <w:rsid w:val="00A3341C"/>
    <w:rsid w:val="00A44A78"/>
    <w:rsid w:val="00A45683"/>
    <w:rsid w:val="00A459E8"/>
    <w:rsid w:val="00A461E0"/>
    <w:rsid w:val="00A46AEA"/>
    <w:rsid w:val="00A475B5"/>
    <w:rsid w:val="00A47815"/>
    <w:rsid w:val="00A50F74"/>
    <w:rsid w:val="00A51A8C"/>
    <w:rsid w:val="00A5447A"/>
    <w:rsid w:val="00A56AA7"/>
    <w:rsid w:val="00A61BA6"/>
    <w:rsid w:val="00A65774"/>
    <w:rsid w:val="00A663AC"/>
    <w:rsid w:val="00A72761"/>
    <w:rsid w:val="00A7657E"/>
    <w:rsid w:val="00A818BA"/>
    <w:rsid w:val="00A82695"/>
    <w:rsid w:val="00A826FF"/>
    <w:rsid w:val="00A87FA9"/>
    <w:rsid w:val="00A9023F"/>
    <w:rsid w:val="00A95B86"/>
    <w:rsid w:val="00A95C9F"/>
    <w:rsid w:val="00AB2598"/>
    <w:rsid w:val="00AB4542"/>
    <w:rsid w:val="00AB6BDA"/>
    <w:rsid w:val="00AC0526"/>
    <w:rsid w:val="00AC4EF0"/>
    <w:rsid w:val="00AC6591"/>
    <w:rsid w:val="00AC675A"/>
    <w:rsid w:val="00AD0228"/>
    <w:rsid w:val="00AD59A5"/>
    <w:rsid w:val="00AD626E"/>
    <w:rsid w:val="00AD719D"/>
    <w:rsid w:val="00AE14E9"/>
    <w:rsid w:val="00AE1DB6"/>
    <w:rsid w:val="00AE3F2A"/>
    <w:rsid w:val="00AE7E88"/>
    <w:rsid w:val="00AF056E"/>
    <w:rsid w:val="00AF08EC"/>
    <w:rsid w:val="00AF0D03"/>
    <w:rsid w:val="00AF268E"/>
    <w:rsid w:val="00AF5117"/>
    <w:rsid w:val="00AF6E70"/>
    <w:rsid w:val="00AF7CBD"/>
    <w:rsid w:val="00B07668"/>
    <w:rsid w:val="00B12C35"/>
    <w:rsid w:val="00B206DB"/>
    <w:rsid w:val="00B268BA"/>
    <w:rsid w:val="00B30457"/>
    <w:rsid w:val="00B309BB"/>
    <w:rsid w:val="00B31BA0"/>
    <w:rsid w:val="00B33BC0"/>
    <w:rsid w:val="00B411D3"/>
    <w:rsid w:val="00B5364C"/>
    <w:rsid w:val="00B57165"/>
    <w:rsid w:val="00B61664"/>
    <w:rsid w:val="00B6222B"/>
    <w:rsid w:val="00B67D12"/>
    <w:rsid w:val="00B704E2"/>
    <w:rsid w:val="00B72CD0"/>
    <w:rsid w:val="00B90195"/>
    <w:rsid w:val="00B90459"/>
    <w:rsid w:val="00B91E29"/>
    <w:rsid w:val="00B930BE"/>
    <w:rsid w:val="00B9335A"/>
    <w:rsid w:val="00B9388C"/>
    <w:rsid w:val="00B95669"/>
    <w:rsid w:val="00BA6986"/>
    <w:rsid w:val="00BA6CDC"/>
    <w:rsid w:val="00BC2DD9"/>
    <w:rsid w:val="00BC304D"/>
    <w:rsid w:val="00BC37B9"/>
    <w:rsid w:val="00BD3AEE"/>
    <w:rsid w:val="00BF5532"/>
    <w:rsid w:val="00C00644"/>
    <w:rsid w:val="00C00C2E"/>
    <w:rsid w:val="00C04ACA"/>
    <w:rsid w:val="00C05991"/>
    <w:rsid w:val="00C11298"/>
    <w:rsid w:val="00C1371D"/>
    <w:rsid w:val="00C14559"/>
    <w:rsid w:val="00C14A30"/>
    <w:rsid w:val="00C25E6D"/>
    <w:rsid w:val="00C32419"/>
    <w:rsid w:val="00C35FA3"/>
    <w:rsid w:val="00C4087E"/>
    <w:rsid w:val="00C40DEE"/>
    <w:rsid w:val="00C43756"/>
    <w:rsid w:val="00C507C3"/>
    <w:rsid w:val="00C6027A"/>
    <w:rsid w:val="00C614EA"/>
    <w:rsid w:val="00C61BD7"/>
    <w:rsid w:val="00C62C43"/>
    <w:rsid w:val="00C645EB"/>
    <w:rsid w:val="00C659E8"/>
    <w:rsid w:val="00C808E7"/>
    <w:rsid w:val="00C972C1"/>
    <w:rsid w:val="00CA1E70"/>
    <w:rsid w:val="00CA20DF"/>
    <w:rsid w:val="00CA43B6"/>
    <w:rsid w:val="00CA5F50"/>
    <w:rsid w:val="00CA7AB4"/>
    <w:rsid w:val="00CB19E6"/>
    <w:rsid w:val="00CB2853"/>
    <w:rsid w:val="00CB37BF"/>
    <w:rsid w:val="00CB7A4D"/>
    <w:rsid w:val="00CC23D2"/>
    <w:rsid w:val="00CC6AEA"/>
    <w:rsid w:val="00CD4E37"/>
    <w:rsid w:val="00CD5644"/>
    <w:rsid w:val="00CF2D79"/>
    <w:rsid w:val="00CF51BB"/>
    <w:rsid w:val="00CF62AC"/>
    <w:rsid w:val="00D05382"/>
    <w:rsid w:val="00D06688"/>
    <w:rsid w:val="00D12539"/>
    <w:rsid w:val="00D141B0"/>
    <w:rsid w:val="00D22EFD"/>
    <w:rsid w:val="00D3172B"/>
    <w:rsid w:val="00D32A00"/>
    <w:rsid w:val="00D32EE6"/>
    <w:rsid w:val="00D358B8"/>
    <w:rsid w:val="00D40F8D"/>
    <w:rsid w:val="00D41C7B"/>
    <w:rsid w:val="00D4315E"/>
    <w:rsid w:val="00D45C01"/>
    <w:rsid w:val="00D50846"/>
    <w:rsid w:val="00D71D6F"/>
    <w:rsid w:val="00D74B8B"/>
    <w:rsid w:val="00D81036"/>
    <w:rsid w:val="00D81306"/>
    <w:rsid w:val="00D82795"/>
    <w:rsid w:val="00D84E98"/>
    <w:rsid w:val="00D95754"/>
    <w:rsid w:val="00DA4316"/>
    <w:rsid w:val="00DA4AD9"/>
    <w:rsid w:val="00DA4FCE"/>
    <w:rsid w:val="00DC4ECD"/>
    <w:rsid w:val="00DC5FD1"/>
    <w:rsid w:val="00DC6646"/>
    <w:rsid w:val="00DC7A14"/>
    <w:rsid w:val="00DD30A1"/>
    <w:rsid w:val="00DE09A8"/>
    <w:rsid w:val="00DE1429"/>
    <w:rsid w:val="00DE5ED0"/>
    <w:rsid w:val="00DF33CC"/>
    <w:rsid w:val="00DF3A29"/>
    <w:rsid w:val="00DF6C25"/>
    <w:rsid w:val="00E03CBE"/>
    <w:rsid w:val="00E05A0E"/>
    <w:rsid w:val="00E05A3E"/>
    <w:rsid w:val="00E073C6"/>
    <w:rsid w:val="00E07882"/>
    <w:rsid w:val="00E10157"/>
    <w:rsid w:val="00E10A60"/>
    <w:rsid w:val="00E10CC8"/>
    <w:rsid w:val="00E1695F"/>
    <w:rsid w:val="00E26859"/>
    <w:rsid w:val="00E2767C"/>
    <w:rsid w:val="00E3058D"/>
    <w:rsid w:val="00E34D82"/>
    <w:rsid w:val="00E36549"/>
    <w:rsid w:val="00E46C24"/>
    <w:rsid w:val="00E5602F"/>
    <w:rsid w:val="00E60A3D"/>
    <w:rsid w:val="00E72438"/>
    <w:rsid w:val="00E747A1"/>
    <w:rsid w:val="00E75DC5"/>
    <w:rsid w:val="00E77148"/>
    <w:rsid w:val="00E879FB"/>
    <w:rsid w:val="00E902BD"/>
    <w:rsid w:val="00E925AA"/>
    <w:rsid w:val="00EA2560"/>
    <w:rsid w:val="00EA2E7A"/>
    <w:rsid w:val="00EA3AAA"/>
    <w:rsid w:val="00EB2756"/>
    <w:rsid w:val="00EB4874"/>
    <w:rsid w:val="00EB6AF1"/>
    <w:rsid w:val="00ED00E6"/>
    <w:rsid w:val="00ED08BC"/>
    <w:rsid w:val="00EE28D2"/>
    <w:rsid w:val="00EE32CF"/>
    <w:rsid w:val="00EF0032"/>
    <w:rsid w:val="00EF2E20"/>
    <w:rsid w:val="00EF3C3B"/>
    <w:rsid w:val="00EF5496"/>
    <w:rsid w:val="00EF7BD6"/>
    <w:rsid w:val="00F053A9"/>
    <w:rsid w:val="00F17049"/>
    <w:rsid w:val="00F177CB"/>
    <w:rsid w:val="00F212D2"/>
    <w:rsid w:val="00F24C2F"/>
    <w:rsid w:val="00F271D1"/>
    <w:rsid w:val="00F30F4D"/>
    <w:rsid w:val="00F35531"/>
    <w:rsid w:val="00F35F6C"/>
    <w:rsid w:val="00F40CF2"/>
    <w:rsid w:val="00F41D29"/>
    <w:rsid w:val="00F452A9"/>
    <w:rsid w:val="00F5085A"/>
    <w:rsid w:val="00F53802"/>
    <w:rsid w:val="00F54A35"/>
    <w:rsid w:val="00F56132"/>
    <w:rsid w:val="00F67B1A"/>
    <w:rsid w:val="00F70225"/>
    <w:rsid w:val="00F73441"/>
    <w:rsid w:val="00F7727B"/>
    <w:rsid w:val="00F824BB"/>
    <w:rsid w:val="00F837C1"/>
    <w:rsid w:val="00F853C4"/>
    <w:rsid w:val="00F86FD1"/>
    <w:rsid w:val="00F8796A"/>
    <w:rsid w:val="00F95E97"/>
    <w:rsid w:val="00F97514"/>
    <w:rsid w:val="00FA1531"/>
    <w:rsid w:val="00FA219D"/>
    <w:rsid w:val="00FA4402"/>
    <w:rsid w:val="00FA4F1E"/>
    <w:rsid w:val="00FA6D1C"/>
    <w:rsid w:val="00FB5641"/>
    <w:rsid w:val="00FC4571"/>
    <w:rsid w:val="00FD56FB"/>
    <w:rsid w:val="00FD5B9B"/>
    <w:rsid w:val="00FD6379"/>
    <w:rsid w:val="00FD7237"/>
    <w:rsid w:val="00FF163E"/>
    <w:rsid w:val="00FF29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2159E"/>
  <w15:docId w15:val="{ACF872F7-63E2-4972-8DD4-1EE3FD4B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next w:val="Normal"/>
    <w:qFormat/>
    <w:pPr>
      <w:outlineLvl w:val="0"/>
    </w:pPr>
    <w:rPr>
      <w:noProof/>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basedOn w:val="Normal"/>
    <w:next w:val="Normal"/>
    <w:qFormat/>
    <w:pPr>
      <w:keepNext/>
      <w:shd w:val="pct15" w:color="auto" w:fill="FFFFFF"/>
      <w:tabs>
        <w:tab w:val="right" w:pos="10231"/>
      </w:tabs>
      <w:jc w:val="center"/>
      <w:outlineLvl w:val="3"/>
    </w:pPr>
    <w:rPr>
      <w:rFonts w:ascii="Comic Sans MS" w:hAnsi="Comic Sans MS"/>
      <w:b/>
      <w:bCs/>
      <w:sz w:val="22"/>
      <w:szCs w:val="22"/>
    </w:rPr>
  </w:style>
  <w:style w:type="paragraph" w:styleId="Titre5">
    <w:name w:val="heading 5"/>
    <w:basedOn w:val="Normal"/>
    <w:next w:val="Normal"/>
    <w:qFormat/>
    <w:pPr>
      <w:outlineLvl w:val="4"/>
    </w:pPr>
    <w:rPr>
      <w:rFonts w:ascii="Comic Sans MS" w:hAnsi="Comic Sans MS"/>
      <w:b/>
      <w:bCs/>
      <w:sz w:val="22"/>
      <w:szCs w:val="22"/>
    </w:rPr>
  </w:style>
  <w:style w:type="paragraph" w:styleId="Titre6">
    <w:name w:val="heading 6"/>
    <w:basedOn w:val="Normal"/>
    <w:next w:val="Normal"/>
    <w:qFormat/>
    <w:pPr>
      <w:keepNext/>
      <w:ind w:firstLine="720"/>
      <w:jc w:val="both"/>
      <w:outlineLvl w:val="5"/>
    </w:pPr>
    <w:rPr>
      <w:rFonts w:ascii="Comic Sans MS" w:hAnsi="Comic Sans MS"/>
      <w:b/>
      <w:bCs/>
      <w:sz w:val="22"/>
      <w:szCs w:val="22"/>
    </w:rPr>
  </w:style>
  <w:style w:type="paragraph" w:styleId="Titre7">
    <w:name w:val="heading 7"/>
    <w:basedOn w:val="Normal"/>
    <w:next w:val="Normal"/>
    <w:qFormat/>
    <w:pPr>
      <w:keepNext/>
      <w:shd w:val="pct15" w:color="auto" w:fill="FFFFFF"/>
      <w:tabs>
        <w:tab w:val="right" w:pos="11053"/>
      </w:tabs>
      <w:ind w:left="1134"/>
      <w:outlineLvl w:val="6"/>
    </w:pPr>
    <w:rPr>
      <w:rFonts w:ascii="Comic Sans MS" w:hAnsi="Comic Sans MS"/>
      <w:b/>
      <w:bCs/>
      <w:sz w:val="22"/>
      <w:szCs w:val="22"/>
    </w:rPr>
  </w:style>
  <w:style w:type="paragraph" w:styleId="Titre8">
    <w:name w:val="heading 8"/>
    <w:basedOn w:val="Normal"/>
    <w:next w:val="Normal"/>
    <w:qFormat/>
    <w:pPr>
      <w:keepNext/>
      <w:jc w:val="both"/>
      <w:outlineLvl w:val="7"/>
    </w:pPr>
    <w:rPr>
      <w:rFonts w:ascii="Comic Sans MS" w:hAnsi="Comic Sans MS"/>
      <w:b/>
      <w:bCs/>
      <w:i/>
      <w:iCs/>
      <w:sz w:val="22"/>
      <w:szCs w:val="22"/>
    </w:rPr>
  </w:style>
  <w:style w:type="paragraph" w:styleId="Titre9">
    <w:name w:val="heading 9"/>
    <w:basedOn w:val="Normal"/>
    <w:next w:val="Normal"/>
    <w:qFormat/>
    <w:pPr>
      <w:keepNext/>
      <w:jc w:val="both"/>
      <w:outlineLvl w:val="8"/>
    </w:pPr>
    <w:rPr>
      <w:rFonts w:ascii="Comic Sans MS" w:hAnsi="Comic Sans M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jc w:val="both"/>
    </w:pPr>
    <w:rPr>
      <w:rFonts w:ascii="Comic Sans MS" w:hAnsi="Comic Sans MS"/>
      <w:sz w:val="22"/>
      <w:szCs w:val="22"/>
    </w:rPr>
  </w:style>
  <w:style w:type="character" w:styleId="Appelnotedebasdep">
    <w:name w:val="footnote reference"/>
    <w:basedOn w:val="Policepardfaut"/>
    <w:semiHidden/>
    <w:rPr>
      <w:vertAlign w:val="superscript"/>
    </w:rPr>
  </w:style>
  <w:style w:type="paragraph" w:styleId="Corpsdetexte3">
    <w:name w:val="Body Text 3"/>
    <w:basedOn w:val="Normal"/>
    <w:rPr>
      <w:rFonts w:ascii="Comic Sans MS" w:hAnsi="Comic Sans MS"/>
      <w:sz w:val="22"/>
      <w:szCs w:val="22"/>
    </w:rPr>
  </w:style>
  <w:style w:type="paragraph" w:styleId="Corpsdetexte">
    <w:name w:val="Body Text"/>
    <w:basedOn w:val="Normal"/>
    <w:pPr>
      <w:tabs>
        <w:tab w:val="left" w:pos="765"/>
      </w:tabs>
      <w:jc w:val="both"/>
    </w:pPr>
    <w:rPr>
      <w:rFonts w:ascii="Comic Sans MS" w:hAnsi="Comic Sans MS"/>
    </w:rPr>
  </w:style>
  <w:style w:type="paragraph" w:styleId="Notedebasdepage">
    <w:name w:val="footnote text"/>
    <w:basedOn w:val="Normal"/>
    <w:semiHidden/>
    <w:rPr>
      <w:noProof/>
      <w:sz w:val="20"/>
      <w:szCs w:val="20"/>
    </w:rPr>
  </w:style>
  <w:style w:type="paragraph" w:styleId="Pieddepage">
    <w:name w:val="footer"/>
    <w:basedOn w:val="Normal"/>
    <w:link w:val="PieddepageCar"/>
    <w:uiPriority w:val="99"/>
    <w:pPr>
      <w:tabs>
        <w:tab w:val="center" w:pos="4536"/>
        <w:tab w:val="right" w:pos="9072"/>
      </w:tabs>
    </w:pPr>
    <w:rPr>
      <w:noProof/>
      <w:sz w:val="20"/>
      <w:szCs w:val="20"/>
    </w:rPr>
  </w:style>
  <w:style w:type="paragraph" w:styleId="Retraitcorpsdetexte">
    <w:name w:val="Body Text Indent"/>
    <w:basedOn w:val="Normal"/>
    <w:rPr>
      <w:b/>
      <w:bCs/>
    </w:rPr>
  </w:style>
  <w:style w:type="paragraph" w:styleId="Retraitcorpsdetexte2">
    <w:name w:val="Body Text Indent 2"/>
    <w:basedOn w:val="Normal"/>
  </w:style>
  <w:style w:type="paragraph" w:styleId="En-tte">
    <w:name w:val="header"/>
    <w:basedOn w:val="Normal"/>
    <w:link w:val="En-tteCar"/>
    <w:uiPriority w:val="99"/>
    <w:pPr>
      <w:tabs>
        <w:tab w:val="center" w:pos="4536"/>
        <w:tab w:val="right" w:pos="9072"/>
      </w:tabs>
    </w:pPr>
    <w:rPr>
      <w:rFonts w:ascii="Arial" w:hAnsi="Arial" w:cs="Arial"/>
      <w:sz w:val="20"/>
      <w:szCs w:val="20"/>
    </w:rPr>
  </w:style>
  <w:style w:type="character" w:styleId="Numrodepage">
    <w:name w:val="page number"/>
    <w:basedOn w:val="Policepardfaut"/>
  </w:style>
  <w:style w:type="table" w:styleId="Grilledutableau">
    <w:name w:val="Table Grid"/>
    <w:basedOn w:val="TableauNormal"/>
    <w:uiPriority w:val="39"/>
    <w:rsid w:val="0049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13516"/>
    <w:rPr>
      <w:rFonts w:ascii="Tahoma" w:hAnsi="Tahoma" w:cs="Tahoma"/>
      <w:sz w:val="16"/>
      <w:szCs w:val="16"/>
    </w:rPr>
  </w:style>
  <w:style w:type="paragraph" w:styleId="Titre">
    <w:name w:val="Title"/>
    <w:basedOn w:val="Normal"/>
    <w:link w:val="TitreCar"/>
    <w:qFormat/>
    <w:rsid w:val="00AE1DB6"/>
    <w:pPr>
      <w:jc w:val="center"/>
    </w:pPr>
    <w:rPr>
      <w:rFonts w:ascii="Arial" w:hAnsi="Arial" w:cs="Arial"/>
      <w:b/>
      <w:bCs/>
      <w:sz w:val="20"/>
      <w:szCs w:val="28"/>
    </w:rPr>
  </w:style>
  <w:style w:type="character" w:customStyle="1" w:styleId="text1">
    <w:name w:val="text1"/>
    <w:basedOn w:val="Policepardfaut"/>
    <w:rsid w:val="00AE1DB6"/>
    <w:rPr>
      <w:rFonts w:ascii="Verdana" w:hAnsi="Verdana" w:hint="default"/>
      <w:color w:val="000000"/>
      <w:sz w:val="18"/>
      <w:szCs w:val="18"/>
    </w:rPr>
  </w:style>
  <w:style w:type="character" w:styleId="Lienhypertexte">
    <w:name w:val="Hyperlink"/>
    <w:uiPriority w:val="99"/>
    <w:rsid w:val="007011EC"/>
    <w:rPr>
      <w:color w:val="0000FF"/>
      <w:u w:val="single"/>
    </w:rPr>
  </w:style>
  <w:style w:type="paragraph" w:styleId="NormalWeb">
    <w:name w:val="Normal (Web)"/>
    <w:basedOn w:val="Normal"/>
    <w:uiPriority w:val="99"/>
    <w:unhideWhenUsed/>
    <w:rsid w:val="002A363B"/>
    <w:pPr>
      <w:spacing w:before="100" w:beforeAutospacing="1" w:after="100" w:afterAutospacing="1"/>
    </w:pPr>
  </w:style>
  <w:style w:type="paragraph" w:customStyle="1" w:styleId="Default">
    <w:name w:val="Default"/>
    <w:rsid w:val="002C70DB"/>
    <w:pPr>
      <w:autoSpaceDE w:val="0"/>
      <w:autoSpaceDN w:val="0"/>
      <w:adjustRightInd w:val="0"/>
    </w:pPr>
    <w:rPr>
      <w:color w:val="000000"/>
    </w:rPr>
  </w:style>
  <w:style w:type="paragraph" w:styleId="Paragraphedeliste">
    <w:name w:val="List Paragraph"/>
    <w:basedOn w:val="Normal"/>
    <w:qFormat/>
    <w:rsid w:val="00BA6986"/>
    <w:pPr>
      <w:ind w:left="720"/>
      <w:contextualSpacing/>
    </w:pPr>
  </w:style>
  <w:style w:type="character" w:customStyle="1" w:styleId="TitreCar">
    <w:name w:val="Titre Car"/>
    <w:basedOn w:val="Policepardfaut"/>
    <w:link w:val="Titre"/>
    <w:rsid w:val="003866FC"/>
    <w:rPr>
      <w:rFonts w:ascii="Arial" w:hAnsi="Arial" w:cs="Arial"/>
      <w:b/>
      <w:bCs/>
      <w:szCs w:val="28"/>
    </w:rPr>
  </w:style>
  <w:style w:type="paragraph" w:customStyle="1" w:styleId="Standard">
    <w:name w:val="Standard"/>
    <w:rsid w:val="0007056A"/>
    <w:pPr>
      <w:widowControl w:val="0"/>
      <w:suppressAutoHyphens/>
      <w:autoSpaceDN w:val="0"/>
      <w:textAlignment w:val="baseline"/>
    </w:pPr>
    <w:rPr>
      <w:rFonts w:eastAsia="SimSun" w:cs="Arial"/>
      <w:kern w:val="3"/>
      <w:lang w:eastAsia="zh-CN" w:bidi="hi-IN"/>
    </w:rPr>
  </w:style>
  <w:style w:type="character" w:styleId="lev">
    <w:name w:val="Strong"/>
    <w:basedOn w:val="Policepardfaut"/>
    <w:uiPriority w:val="22"/>
    <w:qFormat/>
    <w:rsid w:val="00191704"/>
    <w:rPr>
      <w:b/>
      <w:bCs/>
    </w:rPr>
  </w:style>
  <w:style w:type="character" w:customStyle="1" w:styleId="PieddepageCar">
    <w:name w:val="Pied de page Car"/>
    <w:basedOn w:val="Policepardfaut"/>
    <w:link w:val="Pieddepage"/>
    <w:uiPriority w:val="99"/>
    <w:rsid w:val="006639BE"/>
    <w:rPr>
      <w:noProof/>
      <w:sz w:val="20"/>
      <w:szCs w:val="20"/>
    </w:rPr>
  </w:style>
  <w:style w:type="paragraph" w:styleId="Sansinterligne">
    <w:name w:val="No Spacing"/>
    <w:link w:val="SansinterligneCar"/>
    <w:uiPriority w:val="1"/>
    <w:qFormat/>
    <w:rsid w:val="00C645E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C645EB"/>
    <w:rPr>
      <w:rFonts w:asciiTheme="minorHAnsi" w:eastAsiaTheme="minorEastAsia" w:hAnsiTheme="minorHAnsi" w:cstheme="minorBidi"/>
      <w:sz w:val="22"/>
      <w:szCs w:val="22"/>
    </w:rPr>
  </w:style>
  <w:style w:type="character" w:styleId="Accentuation">
    <w:name w:val="Emphasis"/>
    <w:basedOn w:val="Policepardfaut"/>
    <w:qFormat/>
    <w:rsid w:val="00E05A3E"/>
    <w:rPr>
      <w:i/>
      <w:iCs/>
    </w:rPr>
  </w:style>
  <w:style w:type="character" w:styleId="Lienhypertextesuivivisit">
    <w:name w:val="FollowedHyperlink"/>
    <w:basedOn w:val="Policepardfaut"/>
    <w:semiHidden/>
    <w:unhideWhenUsed/>
    <w:rsid w:val="00DE1429"/>
    <w:rPr>
      <w:color w:val="954F72" w:themeColor="followedHyperlink"/>
      <w:u w:val="single"/>
    </w:rPr>
  </w:style>
  <w:style w:type="character" w:customStyle="1" w:styleId="nornor">
    <w:name w:val="nor_nor"/>
    <w:basedOn w:val="Policepardfaut"/>
    <w:rsid w:val="0095330C"/>
  </w:style>
  <w:style w:type="character" w:styleId="AcronymeHTML">
    <w:name w:val="HTML Acronym"/>
    <w:basedOn w:val="Policepardfaut"/>
    <w:uiPriority w:val="99"/>
    <w:semiHidden/>
    <w:unhideWhenUsed/>
    <w:rsid w:val="0095330C"/>
  </w:style>
  <w:style w:type="character" w:customStyle="1" w:styleId="nornature">
    <w:name w:val="nor_nature"/>
    <w:basedOn w:val="Policepardfaut"/>
    <w:rsid w:val="0095330C"/>
  </w:style>
  <w:style w:type="character" w:customStyle="1" w:styleId="noremetteur">
    <w:name w:val="nor_emetteur"/>
    <w:basedOn w:val="Policepardfaut"/>
    <w:rsid w:val="0095330C"/>
  </w:style>
  <w:style w:type="character" w:customStyle="1" w:styleId="norvu">
    <w:name w:val="nor_vu"/>
    <w:basedOn w:val="Policepardfaut"/>
    <w:rsid w:val="0095330C"/>
  </w:style>
  <w:style w:type="character" w:customStyle="1" w:styleId="En-tteCar">
    <w:name w:val="En-tête Car"/>
    <w:basedOn w:val="Policepardfaut"/>
    <w:link w:val="En-tte"/>
    <w:uiPriority w:val="99"/>
    <w:rsid w:val="001E129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5729">
      <w:bodyDiv w:val="1"/>
      <w:marLeft w:val="0"/>
      <w:marRight w:val="0"/>
      <w:marTop w:val="0"/>
      <w:marBottom w:val="0"/>
      <w:divBdr>
        <w:top w:val="none" w:sz="0" w:space="0" w:color="auto"/>
        <w:left w:val="none" w:sz="0" w:space="0" w:color="auto"/>
        <w:bottom w:val="none" w:sz="0" w:space="0" w:color="auto"/>
        <w:right w:val="none" w:sz="0" w:space="0" w:color="auto"/>
      </w:divBdr>
    </w:div>
    <w:div w:id="267128965">
      <w:bodyDiv w:val="1"/>
      <w:marLeft w:val="0"/>
      <w:marRight w:val="0"/>
      <w:marTop w:val="0"/>
      <w:marBottom w:val="0"/>
      <w:divBdr>
        <w:top w:val="none" w:sz="0" w:space="0" w:color="auto"/>
        <w:left w:val="none" w:sz="0" w:space="0" w:color="auto"/>
        <w:bottom w:val="none" w:sz="0" w:space="0" w:color="auto"/>
        <w:right w:val="none" w:sz="0" w:space="0" w:color="auto"/>
      </w:divBdr>
      <w:divsChild>
        <w:div w:id="973293492">
          <w:marLeft w:val="0"/>
          <w:marRight w:val="0"/>
          <w:marTop w:val="0"/>
          <w:marBottom w:val="0"/>
          <w:divBdr>
            <w:top w:val="none" w:sz="0" w:space="0" w:color="auto"/>
            <w:left w:val="none" w:sz="0" w:space="0" w:color="auto"/>
            <w:bottom w:val="none" w:sz="0" w:space="0" w:color="auto"/>
            <w:right w:val="none" w:sz="0" w:space="0" w:color="auto"/>
          </w:divBdr>
        </w:div>
        <w:div w:id="1685981838">
          <w:marLeft w:val="0"/>
          <w:marRight w:val="0"/>
          <w:marTop w:val="0"/>
          <w:marBottom w:val="0"/>
          <w:divBdr>
            <w:top w:val="none" w:sz="0" w:space="0" w:color="auto"/>
            <w:left w:val="none" w:sz="0" w:space="0" w:color="auto"/>
            <w:bottom w:val="none" w:sz="0" w:space="0" w:color="auto"/>
            <w:right w:val="none" w:sz="0" w:space="0" w:color="auto"/>
          </w:divBdr>
        </w:div>
        <w:div w:id="31813544">
          <w:marLeft w:val="0"/>
          <w:marRight w:val="0"/>
          <w:marTop w:val="0"/>
          <w:marBottom w:val="0"/>
          <w:divBdr>
            <w:top w:val="none" w:sz="0" w:space="0" w:color="auto"/>
            <w:left w:val="none" w:sz="0" w:space="0" w:color="auto"/>
            <w:bottom w:val="none" w:sz="0" w:space="0" w:color="auto"/>
            <w:right w:val="none" w:sz="0" w:space="0" w:color="auto"/>
          </w:divBdr>
        </w:div>
        <w:div w:id="395323988">
          <w:marLeft w:val="0"/>
          <w:marRight w:val="0"/>
          <w:marTop w:val="0"/>
          <w:marBottom w:val="0"/>
          <w:divBdr>
            <w:top w:val="none" w:sz="0" w:space="0" w:color="auto"/>
            <w:left w:val="none" w:sz="0" w:space="0" w:color="auto"/>
            <w:bottom w:val="none" w:sz="0" w:space="0" w:color="auto"/>
            <w:right w:val="none" w:sz="0" w:space="0" w:color="auto"/>
          </w:divBdr>
        </w:div>
        <w:div w:id="1624578969">
          <w:marLeft w:val="0"/>
          <w:marRight w:val="0"/>
          <w:marTop w:val="0"/>
          <w:marBottom w:val="0"/>
          <w:divBdr>
            <w:top w:val="none" w:sz="0" w:space="0" w:color="auto"/>
            <w:left w:val="none" w:sz="0" w:space="0" w:color="auto"/>
            <w:bottom w:val="none" w:sz="0" w:space="0" w:color="auto"/>
            <w:right w:val="none" w:sz="0" w:space="0" w:color="auto"/>
          </w:divBdr>
        </w:div>
        <w:div w:id="1128671557">
          <w:marLeft w:val="0"/>
          <w:marRight w:val="0"/>
          <w:marTop w:val="0"/>
          <w:marBottom w:val="0"/>
          <w:divBdr>
            <w:top w:val="none" w:sz="0" w:space="0" w:color="auto"/>
            <w:left w:val="none" w:sz="0" w:space="0" w:color="auto"/>
            <w:bottom w:val="none" w:sz="0" w:space="0" w:color="auto"/>
            <w:right w:val="none" w:sz="0" w:space="0" w:color="auto"/>
          </w:divBdr>
        </w:div>
        <w:div w:id="1477917903">
          <w:marLeft w:val="0"/>
          <w:marRight w:val="0"/>
          <w:marTop w:val="0"/>
          <w:marBottom w:val="0"/>
          <w:divBdr>
            <w:top w:val="none" w:sz="0" w:space="0" w:color="auto"/>
            <w:left w:val="none" w:sz="0" w:space="0" w:color="auto"/>
            <w:bottom w:val="none" w:sz="0" w:space="0" w:color="auto"/>
            <w:right w:val="none" w:sz="0" w:space="0" w:color="auto"/>
          </w:divBdr>
        </w:div>
        <w:div w:id="1959217277">
          <w:marLeft w:val="0"/>
          <w:marRight w:val="0"/>
          <w:marTop w:val="0"/>
          <w:marBottom w:val="0"/>
          <w:divBdr>
            <w:top w:val="none" w:sz="0" w:space="0" w:color="auto"/>
            <w:left w:val="none" w:sz="0" w:space="0" w:color="auto"/>
            <w:bottom w:val="none" w:sz="0" w:space="0" w:color="auto"/>
            <w:right w:val="none" w:sz="0" w:space="0" w:color="auto"/>
          </w:divBdr>
        </w:div>
        <w:div w:id="2063095352">
          <w:marLeft w:val="0"/>
          <w:marRight w:val="0"/>
          <w:marTop w:val="0"/>
          <w:marBottom w:val="0"/>
          <w:divBdr>
            <w:top w:val="none" w:sz="0" w:space="0" w:color="auto"/>
            <w:left w:val="none" w:sz="0" w:space="0" w:color="auto"/>
            <w:bottom w:val="none" w:sz="0" w:space="0" w:color="auto"/>
            <w:right w:val="none" w:sz="0" w:space="0" w:color="auto"/>
          </w:divBdr>
        </w:div>
        <w:div w:id="1071806498">
          <w:marLeft w:val="0"/>
          <w:marRight w:val="0"/>
          <w:marTop w:val="0"/>
          <w:marBottom w:val="0"/>
          <w:divBdr>
            <w:top w:val="none" w:sz="0" w:space="0" w:color="auto"/>
            <w:left w:val="none" w:sz="0" w:space="0" w:color="auto"/>
            <w:bottom w:val="none" w:sz="0" w:space="0" w:color="auto"/>
            <w:right w:val="none" w:sz="0" w:space="0" w:color="auto"/>
          </w:divBdr>
        </w:div>
        <w:div w:id="1840924904">
          <w:marLeft w:val="0"/>
          <w:marRight w:val="0"/>
          <w:marTop w:val="0"/>
          <w:marBottom w:val="0"/>
          <w:divBdr>
            <w:top w:val="none" w:sz="0" w:space="0" w:color="auto"/>
            <w:left w:val="none" w:sz="0" w:space="0" w:color="auto"/>
            <w:bottom w:val="none" w:sz="0" w:space="0" w:color="auto"/>
            <w:right w:val="none" w:sz="0" w:space="0" w:color="auto"/>
          </w:divBdr>
        </w:div>
        <w:div w:id="2041971506">
          <w:marLeft w:val="0"/>
          <w:marRight w:val="0"/>
          <w:marTop w:val="0"/>
          <w:marBottom w:val="0"/>
          <w:divBdr>
            <w:top w:val="none" w:sz="0" w:space="0" w:color="auto"/>
            <w:left w:val="none" w:sz="0" w:space="0" w:color="auto"/>
            <w:bottom w:val="none" w:sz="0" w:space="0" w:color="auto"/>
            <w:right w:val="none" w:sz="0" w:space="0" w:color="auto"/>
          </w:divBdr>
        </w:div>
        <w:div w:id="733429547">
          <w:marLeft w:val="0"/>
          <w:marRight w:val="0"/>
          <w:marTop w:val="0"/>
          <w:marBottom w:val="0"/>
          <w:divBdr>
            <w:top w:val="none" w:sz="0" w:space="0" w:color="auto"/>
            <w:left w:val="none" w:sz="0" w:space="0" w:color="auto"/>
            <w:bottom w:val="none" w:sz="0" w:space="0" w:color="auto"/>
            <w:right w:val="none" w:sz="0" w:space="0" w:color="auto"/>
          </w:divBdr>
        </w:div>
        <w:div w:id="2099400944">
          <w:marLeft w:val="0"/>
          <w:marRight w:val="0"/>
          <w:marTop w:val="0"/>
          <w:marBottom w:val="0"/>
          <w:divBdr>
            <w:top w:val="none" w:sz="0" w:space="0" w:color="auto"/>
            <w:left w:val="none" w:sz="0" w:space="0" w:color="auto"/>
            <w:bottom w:val="none" w:sz="0" w:space="0" w:color="auto"/>
            <w:right w:val="none" w:sz="0" w:space="0" w:color="auto"/>
          </w:divBdr>
        </w:div>
        <w:div w:id="796028406">
          <w:marLeft w:val="0"/>
          <w:marRight w:val="0"/>
          <w:marTop w:val="0"/>
          <w:marBottom w:val="0"/>
          <w:divBdr>
            <w:top w:val="none" w:sz="0" w:space="0" w:color="auto"/>
            <w:left w:val="none" w:sz="0" w:space="0" w:color="auto"/>
            <w:bottom w:val="none" w:sz="0" w:space="0" w:color="auto"/>
            <w:right w:val="none" w:sz="0" w:space="0" w:color="auto"/>
          </w:divBdr>
        </w:div>
        <w:div w:id="685250509">
          <w:marLeft w:val="0"/>
          <w:marRight w:val="0"/>
          <w:marTop w:val="0"/>
          <w:marBottom w:val="0"/>
          <w:divBdr>
            <w:top w:val="none" w:sz="0" w:space="0" w:color="auto"/>
            <w:left w:val="none" w:sz="0" w:space="0" w:color="auto"/>
            <w:bottom w:val="none" w:sz="0" w:space="0" w:color="auto"/>
            <w:right w:val="none" w:sz="0" w:space="0" w:color="auto"/>
          </w:divBdr>
        </w:div>
        <w:div w:id="823474835">
          <w:marLeft w:val="0"/>
          <w:marRight w:val="0"/>
          <w:marTop w:val="0"/>
          <w:marBottom w:val="0"/>
          <w:divBdr>
            <w:top w:val="none" w:sz="0" w:space="0" w:color="auto"/>
            <w:left w:val="none" w:sz="0" w:space="0" w:color="auto"/>
            <w:bottom w:val="none" w:sz="0" w:space="0" w:color="auto"/>
            <w:right w:val="none" w:sz="0" w:space="0" w:color="auto"/>
          </w:divBdr>
        </w:div>
        <w:div w:id="1163819843">
          <w:marLeft w:val="0"/>
          <w:marRight w:val="0"/>
          <w:marTop w:val="0"/>
          <w:marBottom w:val="0"/>
          <w:divBdr>
            <w:top w:val="none" w:sz="0" w:space="0" w:color="auto"/>
            <w:left w:val="none" w:sz="0" w:space="0" w:color="auto"/>
            <w:bottom w:val="none" w:sz="0" w:space="0" w:color="auto"/>
            <w:right w:val="none" w:sz="0" w:space="0" w:color="auto"/>
          </w:divBdr>
        </w:div>
        <w:div w:id="1808860247">
          <w:marLeft w:val="0"/>
          <w:marRight w:val="0"/>
          <w:marTop w:val="0"/>
          <w:marBottom w:val="0"/>
          <w:divBdr>
            <w:top w:val="none" w:sz="0" w:space="0" w:color="auto"/>
            <w:left w:val="none" w:sz="0" w:space="0" w:color="auto"/>
            <w:bottom w:val="none" w:sz="0" w:space="0" w:color="auto"/>
            <w:right w:val="none" w:sz="0" w:space="0" w:color="auto"/>
          </w:divBdr>
        </w:div>
        <w:div w:id="2019310824">
          <w:marLeft w:val="0"/>
          <w:marRight w:val="0"/>
          <w:marTop w:val="0"/>
          <w:marBottom w:val="0"/>
          <w:divBdr>
            <w:top w:val="none" w:sz="0" w:space="0" w:color="auto"/>
            <w:left w:val="none" w:sz="0" w:space="0" w:color="auto"/>
            <w:bottom w:val="none" w:sz="0" w:space="0" w:color="auto"/>
            <w:right w:val="none" w:sz="0" w:space="0" w:color="auto"/>
          </w:divBdr>
        </w:div>
        <w:div w:id="561719509">
          <w:marLeft w:val="0"/>
          <w:marRight w:val="0"/>
          <w:marTop w:val="0"/>
          <w:marBottom w:val="0"/>
          <w:divBdr>
            <w:top w:val="none" w:sz="0" w:space="0" w:color="auto"/>
            <w:left w:val="none" w:sz="0" w:space="0" w:color="auto"/>
            <w:bottom w:val="none" w:sz="0" w:space="0" w:color="auto"/>
            <w:right w:val="none" w:sz="0" w:space="0" w:color="auto"/>
          </w:divBdr>
        </w:div>
      </w:divsChild>
    </w:div>
    <w:div w:id="722362813">
      <w:bodyDiv w:val="1"/>
      <w:marLeft w:val="0"/>
      <w:marRight w:val="0"/>
      <w:marTop w:val="0"/>
      <w:marBottom w:val="0"/>
      <w:divBdr>
        <w:top w:val="none" w:sz="0" w:space="0" w:color="auto"/>
        <w:left w:val="none" w:sz="0" w:space="0" w:color="auto"/>
        <w:bottom w:val="none" w:sz="0" w:space="0" w:color="auto"/>
        <w:right w:val="none" w:sz="0" w:space="0" w:color="auto"/>
      </w:divBdr>
    </w:div>
    <w:div w:id="905535025">
      <w:bodyDiv w:val="1"/>
      <w:marLeft w:val="0"/>
      <w:marRight w:val="0"/>
      <w:marTop w:val="0"/>
      <w:marBottom w:val="0"/>
      <w:divBdr>
        <w:top w:val="none" w:sz="0" w:space="0" w:color="auto"/>
        <w:left w:val="none" w:sz="0" w:space="0" w:color="auto"/>
        <w:bottom w:val="none" w:sz="0" w:space="0" w:color="auto"/>
        <w:right w:val="none" w:sz="0" w:space="0" w:color="auto"/>
      </w:divBdr>
    </w:div>
    <w:div w:id="1105417709">
      <w:bodyDiv w:val="1"/>
      <w:marLeft w:val="0"/>
      <w:marRight w:val="0"/>
      <w:marTop w:val="0"/>
      <w:marBottom w:val="0"/>
      <w:divBdr>
        <w:top w:val="none" w:sz="0" w:space="0" w:color="auto"/>
        <w:left w:val="none" w:sz="0" w:space="0" w:color="auto"/>
        <w:bottom w:val="none" w:sz="0" w:space="0" w:color="auto"/>
        <w:right w:val="none" w:sz="0" w:space="0" w:color="auto"/>
      </w:divBdr>
    </w:div>
    <w:div w:id="1179268624">
      <w:bodyDiv w:val="1"/>
      <w:marLeft w:val="0"/>
      <w:marRight w:val="0"/>
      <w:marTop w:val="0"/>
      <w:marBottom w:val="0"/>
      <w:divBdr>
        <w:top w:val="none" w:sz="0" w:space="0" w:color="auto"/>
        <w:left w:val="none" w:sz="0" w:space="0" w:color="auto"/>
        <w:bottom w:val="none" w:sz="0" w:space="0" w:color="auto"/>
        <w:right w:val="none" w:sz="0" w:space="0" w:color="auto"/>
      </w:divBdr>
    </w:div>
    <w:div w:id="1183008201">
      <w:bodyDiv w:val="1"/>
      <w:marLeft w:val="0"/>
      <w:marRight w:val="0"/>
      <w:marTop w:val="0"/>
      <w:marBottom w:val="0"/>
      <w:divBdr>
        <w:top w:val="none" w:sz="0" w:space="0" w:color="auto"/>
        <w:left w:val="none" w:sz="0" w:space="0" w:color="auto"/>
        <w:bottom w:val="none" w:sz="0" w:space="0" w:color="auto"/>
        <w:right w:val="none" w:sz="0" w:space="0" w:color="auto"/>
      </w:divBdr>
    </w:div>
    <w:div w:id="1215309989">
      <w:bodyDiv w:val="1"/>
      <w:marLeft w:val="0"/>
      <w:marRight w:val="0"/>
      <w:marTop w:val="0"/>
      <w:marBottom w:val="0"/>
      <w:divBdr>
        <w:top w:val="none" w:sz="0" w:space="0" w:color="auto"/>
        <w:left w:val="none" w:sz="0" w:space="0" w:color="auto"/>
        <w:bottom w:val="none" w:sz="0" w:space="0" w:color="auto"/>
        <w:right w:val="none" w:sz="0" w:space="0" w:color="auto"/>
      </w:divBdr>
    </w:div>
    <w:div w:id="1280259309">
      <w:bodyDiv w:val="1"/>
      <w:marLeft w:val="0"/>
      <w:marRight w:val="0"/>
      <w:marTop w:val="0"/>
      <w:marBottom w:val="0"/>
      <w:divBdr>
        <w:top w:val="none" w:sz="0" w:space="0" w:color="auto"/>
        <w:left w:val="none" w:sz="0" w:space="0" w:color="auto"/>
        <w:bottom w:val="none" w:sz="0" w:space="0" w:color="auto"/>
        <w:right w:val="none" w:sz="0" w:space="0" w:color="auto"/>
      </w:divBdr>
      <w:divsChild>
        <w:div w:id="459231937">
          <w:marLeft w:val="547"/>
          <w:marRight w:val="0"/>
          <w:marTop w:val="0"/>
          <w:marBottom w:val="0"/>
          <w:divBdr>
            <w:top w:val="none" w:sz="0" w:space="0" w:color="auto"/>
            <w:left w:val="none" w:sz="0" w:space="0" w:color="auto"/>
            <w:bottom w:val="none" w:sz="0" w:space="0" w:color="auto"/>
            <w:right w:val="none" w:sz="0" w:space="0" w:color="auto"/>
          </w:divBdr>
        </w:div>
      </w:divsChild>
    </w:div>
    <w:div w:id="1280839296">
      <w:bodyDiv w:val="1"/>
      <w:marLeft w:val="0"/>
      <w:marRight w:val="0"/>
      <w:marTop w:val="0"/>
      <w:marBottom w:val="0"/>
      <w:divBdr>
        <w:top w:val="none" w:sz="0" w:space="0" w:color="auto"/>
        <w:left w:val="none" w:sz="0" w:space="0" w:color="auto"/>
        <w:bottom w:val="none" w:sz="0" w:space="0" w:color="auto"/>
        <w:right w:val="none" w:sz="0" w:space="0" w:color="auto"/>
      </w:divBdr>
      <w:divsChild>
        <w:div w:id="839276876">
          <w:marLeft w:val="0"/>
          <w:marRight w:val="0"/>
          <w:marTop w:val="0"/>
          <w:marBottom w:val="0"/>
          <w:divBdr>
            <w:top w:val="none" w:sz="0" w:space="0" w:color="auto"/>
            <w:left w:val="none" w:sz="0" w:space="0" w:color="auto"/>
            <w:bottom w:val="none" w:sz="0" w:space="0" w:color="auto"/>
            <w:right w:val="none" w:sz="0" w:space="0" w:color="auto"/>
          </w:divBdr>
          <w:divsChild>
            <w:div w:id="1732575791">
              <w:marLeft w:val="0"/>
              <w:marRight w:val="0"/>
              <w:marTop w:val="0"/>
              <w:marBottom w:val="0"/>
              <w:divBdr>
                <w:top w:val="none" w:sz="0" w:space="0" w:color="auto"/>
                <w:left w:val="none" w:sz="0" w:space="0" w:color="auto"/>
                <w:bottom w:val="none" w:sz="0" w:space="0" w:color="auto"/>
                <w:right w:val="none" w:sz="0" w:space="0" w:color="auto"/>
              </w:divBdr>
            </w:div>
            <w:div w:id="1354922575">
              <w:marLeft w:val="0"/>
              <w:marRight w:val="0"/>
              <w:marTop w:val="0"/>
              <w:marBottom w:val="0"/>
              <w:divBdr>
                <w:top w:val="none" w:sz="0" w:space="0" w:color="auto"/>
                <w:left w:val="none" w:sz="0" w:space="0" w:color="auto"/>
                <w:bottom w:val="none" w:sz="0" w:space="0" w:color="auto"/>
                <w:right w:val="none" w:sz="0" w:space="0" w:color="auto"/>
              </w:divBdr>
            </w:div>
            <w:div w:id="251597066">
              <w:marLeft w:val="0"/>
              <w:marRight w:val="0"/>
              <w:marTop w:val="0"/>
              <w:marBottom w:val="0"/>
              <w:divBdr>
                <w:top w:val="none" w:sz="0" w:space="0" w:color="auto"/>
                <w:left w:val="none" w:sz="0" w:space="0" w:color="auto"/>
                <w:bottom w:val="none" w:sz="0" w:space="0" w:color="auto"/>
                <w:right w:val="none" w:sz="0" w:space="0" w:color="auto"/>
              </w:divBdr>
              <w:divsChild>
                <w:div w:id="1025014529">
                  <w:marLeft w:val="0"/>
                  <w:marRight w:val="0"/>
                  <w:marTop w:val="0"/>
                  <w:marBottom w:val="0"/>
                  <w:divBdr>
                    <w:top w:val="none" w:sz="0" w:space="0" w:color="auto"/>
                    <w:left w:val="none" w:sz="0" w:space="0" w:color="auto"/>
                    <w:bottom w:val="none" w:sz="0" w:space="0" w:color="auto"/>
                    <w:right w:val="none" w:sz="0" w:space="0" w:color="auto"/>
                  </w:divBdr>
                  <w:divsChild>
                    <w:div w:id="1663577951">
                      <w:marLeft w:val="0"/>
                      <w:marRight w:val="0"/>
                      <w:marTop w:val="0"/>
                      <w:marBottom w:val="0"/>
                      <w:divBdr>
                        <w:top w:val="none" w:sz="0" w:space="0" w:color="auto"/>
                        <w:left w:val="none" w:sz="0" w:space="0" w:color="auto"/>
                        <w:bottom w:val="none" w:sz="0" w:space="0" w:color="auto"/>
                        <w:right w:val="none" w:sz="0" w:space="0" w:color="auto"/>
                      </w:divBdr>
                    </w:div>
                    <w:div w:id="1450316745">
                      <w:marLeft w:val="0"/>
                      <w:marRight w:val="0"/>
                      <w:marTop w:val="0"/>
                      <w:marBottom w:val="0"/>
                      <w:divBdr>
                        <w:top w:val="none" w:sz="0" w:space="0" w:color="auto"/>
                        <w:left w:val="none" w:sz="0" w:space="0" w:color="auto"/>
                        <w:bottom w:val="none" w:sz="0" w:space="0" w:color="auto"/>
                        <w:right w:val="none" w:sz="0" w:space="0" w:color="auto"/>
                      </w:divBdr>
                    </w:div>
                    <w:div w:id="30152703">
                      <w:marLeft w:val="0"/>
                      <w:marRight w:val="0"/>
                      <w:marTop w:val="0"/>
                      <w:marBottom w:val="0"/>
                      <w:divBdr>
                        <w:top w:val="none" w:sz="0" w:space="0" w:color="auto"/>
                        <w:left w:val="none" w:sz="0" w:space="0" w:color="auto"/>
                        <w:bottom w:val="none" w:sz="0" w:space="0" w:color="auto"/>
                        <w:right w:val="none" w:sz="0" w:space="0" w:color="auto"/>
                      </w:divBdr>
                    </w:div>
                    <w:div w:id="385447804">
                      <w:marLeft w:val="0"/>
                      <w:marRight w:val="0"/>
                      <w:marTop w:val="0"/>
                      <w:marBottom w:val="0"/>
                      <w:divBdr>
                        <w:top w:val="none" w:sz="0" w:space="0" w:color="auto"/>
                        <w:left w:val="none" w:sz="0" w:space="0" w:color="auto"/>
                        <w:bottom w:val="none" w:sz="0" w:space="0" w:color="auto"/>
                        <w:right w:val="none" w:sz="0" w:space="0" w:color="auto"/>
                      </w:divBdr>
                    </w:div>
                    <w:div w:id="1363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49519">
      <w:bodyDiv w:val="1"/>
      <w:marLeft w:val="0"/>
      <w:marRight w:val="0"/>
      <w:marTop w:val="0"/>
      <w:marBottom w:val="0"/>
      <w:divBdr>
        <w:top w:val="none" w:sz="0" w:space="0" w:color="auto"/>
        <w:left w:val="none" w:sz="0" w:space="0" w:color="auto"/>
        <w:bottom w:val="none" w:sz="0" w:space="0" w:color="auto"/>
        <w:right w:val="none" w:sz="0" w:space="0" w:color="auto"/>
      </w:divBdr>
    </w:div>
    <w:div w:id="1402752646">
      <w:bodyDiv w:val="1"/>
      <w:marLeft w:val="0"/>
      <w:marRight w:val="0"/>
      <w:marTop w:val="0"/>
      <w:marBottom w:val="0"/>
      <w:divBdr>
        <w:top w:val="none" w:sz="0" w:space="0" w:color="auto"/>
        <w:left w:val="none" w:sz="0" w:space="0" w:color="auto"/>
        <w:bottom w:val="none" w:sz="0" w:space="0" w:color="auto"/>
        <w:right w:val="none" w:sz="0" w:space="0" w:color="auto"/>
      </w:divBdr>
      <w:divsChild>
        <w:div w:id="947541809">
          <w:marLeft w:val="0"/>
          <w:marRight w:val="0"/>
          <w:marTop w:val="0"/>
          <w:marBottom w:val="0"/>
          <w:divBdr>
            <w:top w:val="none" w:sz="0" w:space="0" w:color="auto"/>
            <w:left w:val="none" w:sz="0" w:space="0" w:color="auto"/>
            <w:bottom w:val="none" w:sz="0" w:space="0" w:color="auto"/>
            <w:right w:val="none" w:sz="0" w:space="0" w:color="auto"/>
          </w:divBdr>
        </w:div>
        <w:div w:id="105392106">
          <w:marLeft w:val="0"/>
          <w:marRight w:val="0"/>
          <w:marTop w:val="0"/>
          <w:marBottom w:val="0"/>
          <w:divBdr>
            <w:top w:val="none" w:sz="0" w:space="0" w:color="auto"/>
            <w:left w:val="none" w:sz="0" w:space="0" w:color="auto"/>
            <w:bottom w:val="none" w:sz="0" w:space="0" w:color="auto"/>
            <w:right w:val="none" w:sz="0" w:space="0" w:color="auto"/>
          </w:divBdr>
        </w:div>
      </w:divsChild>
    </w:div>
    <w:div w:id="14646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scol.education.fr/cid112826/controle-cours-formatio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pid25535/bulletin_officiel.html?pid_bo=29743" TargetMode="External"/><Relationship Id="rId5" Type="http://schemas.openxmlformats.org/officeDocument/2006/relationships/webSettings" Target="webSettings.xml"/><Relationship Id="rId15" Type="http://schemas.openxmlformats.org/officeDocument/2006/relationships/hyperlink" Target="http://www.education.gouv.fr/cid53909/mene1025767n.html"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ache.media.education.gouv.fr/file/42/31/2/livret_scolaire_cap_16031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4456D0E870450E8A90FC486AFDB8B8"/>
        <w:category>
          <w:name w:val="Général"/>
          <w:gallery w:val="placeholder"/>
        </w:category>
        <w:types>
          <w:type w:val="bbPlcHdr"/>
        </w:types>
        <w:behaviors>
          <w:behavior w:val="content"/>
        </w:behaviors>
        <w:guid w:val="{9BBE33B1-C307-400D-8D7F-775ADEBA2730}"/>
      </w:docPartPr>
      <w:docPartBody>
        <w:p w:rsidR="009909CB" w:rsidRDefault="009909CB" w:rsidP="009909CB">
          <w:pPr>
            <w:pStyle w:val="BC4456D0E870450E8A90FC486AFDB8B8"/>
          </w:pPr>
          <w:r>
            <w:rPr>
              <w:color w:val="4472C4" w:themeColor="accent1"/>
              <w:sz w:val="20"/>
              <w:szCs w:val="2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CB"/>
    <w:rsid w:val="00020605"/>
    <w:rsid w:val="00056C63"/>
    <w:rsid w:val="00064FCB"/>
    <w:rsid w:val="000F5062"/>
    <w:rsid w:val="001B1EE5"/>
    <w:rsid w:val="001F5D12"/>
    <w:rsid w:val="002833DD"/>
    <w:rsid w:val="005508AD"/>
    <w:rsid w:val="005D1967"/>
    <w:rsid w:val="007344B5"/>
    <w:rsid w:val="00815469"/>
    <w:rsid w:val="008D6201"/>
    <w:rsid w:val="0094171D"/>
    <w:rsid w:val="009909CB"/>
    <w:rsid w:val="009C5AD7"/>
    <w:rsid w:val="00A47473"/>
    <w:rsid w:val="00B063EE"/>
    <w:rsid w:val="00B53899"/>
    <w:rsid w:val="00B54611"/>
    <w:rsid w:val="00C24855"/>
    <w:rsid w:val="00D17908"/>
    <w:rsid w:val="00DB3495"/>
    <w:rsid w:val="00E14F2A"/>
    <w:rsid w:val="00FB7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69C1901617B45EEAD183E65964B2A2D">
    <w:name w:val="869C1901617B45EEAD183E65964B2A2D"/>
    <w:rsid w:val="009909CB"/>
  </w:style>
  <w:style w:type="paragraph" w:customStyle="1" w:styleId="BC4456D0E870450E8A90FC486AFDB8B8">
    <w:name w:val="BC4456D0E870450E8A90FC486AFDB8B8"/>
    <w:rsid w:val="00990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vantag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8EB4-459D-4789-A2FB-F2006721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8029</Words>
  <Characters>44161</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CAP AEPE_Guide accompagnement_AA_IEN SBSSA_2022</vt:lpstr>
    </vt:vector>
  </TitlesOfParts>
  <Company>Hewlett-Packard Company</Company>
  <LinksUpToDate>false</LinksUpToDate>
  <CharactersWithSpaces>52086</CharactersWithSpaces>
  <SharedDoc>false</SharedDoc>
  <HLinks>
    <vt:vector size="12" baseType="variant">
      <vt:variant>
        <vt:i4>5374040</vt:i4>
      </vt:variant>
      <vt:variant>
        <vt:i4>3</vt:i4>
      </vt:variant>
      <vt:variant>
        <vt:i4>0</vt:i4>
      </vt:variant>
      <vt:variant>
        <vt:i4>5</vt:i4>
      </vt:variant>
      <vt:variant>
        <vt:lpwstr>http://www.education.gouv.fr/pid25535/bulletin_officiel.html?pid_bo=29743</vt:lpwstr>
      </vt:variant>
      <vt:variant>
        <vt:lpwstr/>
      </vt:variant>
      <vt:variant>
        <vt:i4>3342392</vt:i4>
      </vt:variant>
      <vt:variant>
        <vt:i4>0</vt:i4>
      </vt:variant>
      <vt:variant>
        <vt:i4>0</vt:i4>
      </vt:variant>
      <vt:variant>
        <vt:i4>5</vt:i4>
      </vt:variant>
      <vt:variant>
        <vt:lpwstr>http://www.education.gouv.fr/siac2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AEPE_Guide accompagnement_AA_IEN SBSSA_2022</dc:title>
  <dc:subject/>
  <dc:creator>Audrey ATTUYER</dc:creator>
  <cp:keywords/>
  <dc:description/>
  <cp:lastModifiedBy>audrey attuyer</cp:lastModifiedBy>
  <cp:revision>2</cp:revision>
  <cp:lastPrinted>2021-01-20T14:08:00Z</cp:lastPrinted>
  <dcterms:created xsi:type="dcterms:W3CDTF">2023-09-01T10:23:00Z</dcterms:created>
  <dcterms:modified xsi:type="dcterms:W3CDTF">2023-09-01T10:23:00Z</dcterms:modified>
</cp:coreProperties>
</file>